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cs="B Zar"/>
          <w:rtl/>
        </w:rPr>
        <w:id w:val="7234099"/>
        <w:docPartObj>
          <w:docPartGallery w:val="Cover Pages"/>
          <w:docPartUnique/>
        </w:docPartObj>
      </w:sdtPr>
      <w:sdtEndPr>
        <w:rPr>
          <w:b/>
          <w:bCs/>
          <w:sz w:val="40"/>
          <w:szCs w:val="40"/>
          <w:rtl w:val="0"/>
        </w:rPr>
      </w:sdtEndPr>
      <w:sdtContent>
        <w:p w:rsidR="007878AA" w:rsidRPr="00B964DE" w:rsidRDefault="007878AA" w:rsidP="004B79E9">
          <w:pPr>
            <w:spacing w:line="240" w:lineRule="auto"/>
            <w:rPr>
              <w:rFonts w:cs="B Zar"/>
              <w:rtl/>
            </w:rPr>
          </w:pPr>
        </w:p>
        <w:p w:rsidR="007878AA" w:rsidRPr="00B964DE" w:rsidRDefault="00953405" w:rsidP="004B79E9">
          <w:pPr>
            <w:spacing w:line="240" w:lineRule="auto"/>
            <w:rPr>
              <w:rFonts w:cs="B Zar"/>
            </w:rPr>
          </w:pPr>
          <w:r>
            <w:rPr>
              <w:rFonts w:cs="B Zar"/>
              <w:noProof/>
            </w:rPr>
            <mc:AlternateContent>
              <mc:Choice Requires="wpg">
                <w:drawing>
                  <wp:anchor distT="0" distB="0" distL="114300" distR="114300" simplePos="0" relativeHeight="251894784" behindDoc="0" locked="0" layoutInCell="0" allowOverlap="1">
                    <wp:simplePos x="0" y="0"/>
                    <wp:positionH relativeFrom="page">
                      <wp:align>center</wp:align>
                    </wp:positionH>
                    <wp:positionV relativeFrom="margin">
                      <wp:align>center</wp:align>
                    </wp:positionV>
                    <wp:extent cx="7559675" cy="8863330"/>
                    <wp:effectExtent l="9525" t="0" r="3175" b="4445"/>
                    <wp:wrapNone/>
                    <wp:docPr id="49"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8863330"/>
                              <a:chOff x="0" y="1440"/>
                              <a:chExt cx="12239" cy="12960"/>
                            </a:xfrm>
                          </wpg:grpSpPr>
                          <wpg:grpSp>
                            <wpg:cNvPr id="50" name="Group 212"/>
                            <wpg:cNvGrpSpPr>
                              <a:grpSpLocks/>
                            </wpg:cNvGrpSpPr>
                            <wpg:grpSpPr bwMode="auto">
                              <a:xfrm>
                                <a:off x="0" y="9661"/>
                                <a:ext cx="12239" cy="4739"/>
                                <a:chOff x="-6" y="3399"/>
                                <a:chExt cx="12197" cy="4253"/>
                              </a:xfrm>
                            </wpg:grpSpPr>
                            <wpg:grpSp>
                              <wpg:cNvPr id="51" name="Group 213"/>
                              <wpg:cNvGrpSpPr>
                                <a:grpSpLocks/>
                              </wpg:cNvGrpSpPr>
                              <wpg:grpSpPr bwMode="auto">
                                <a:xfrm>
                                  <a:off x="-6" y="3717"/>
                                  <a:ext cx="12189" cy="3550"/>
                                  <a:chOff x="18" y="7468"/>
                                  <a:chExt cx="12189" cy="3550"/>
                                </a:xfrm>
                              </wpg:grpSpPr>
                              <wps:wsp>
                                <wps:cNvPr id="52" name="Freeform 214"/>
                                <wps:cNvSpPr>
                                  <a:spLocks/>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chemeClr val="accent1">
                                      <a:lumMod val="50000"/>
                                      <a:lumOff val="50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215"/>
                                <wps:cNvSpPr>
                                  <a:spLocks/>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chemeClr val="accent1">
                                      <a:lumMod val="25000"/>
                                      <a:lumOff val="75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216"/>
                                <wps:cNvSpPr>
                                  <a:spLocks/>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chemeClr val="accent1">
                                      <a:lumMod val="50000"/>
                                      <a:lumOff val="50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5" name="Freeform 217"/>
                              <wps:cNvSpPr>
                                <a:spLocks/>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chemeClr val="bg1">
                                    <a:lumMod val="8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218"/>
                              <wps:cNvSpPr>
                                <a:spLocks/>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chemeClr val="bg1">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219"/>
                              <wps:cNvSpPr>
                                <a:spLocks/>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chemeClr val="bg1">
                                    <a:lumMod val="8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220"/>
                              <wps:cNvSpPr>
                                <a:spLocks/>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chemeClr val="accent1">
                                    <a:lumMod val="25000"/>
                                    <a:lumOff val="75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221"/>
                              <wps:cNvSpPr>
                                <a:spLocks/>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chemeClr val="accent1">
                                    <a:lumMod val="50000"/>
                                    <a:lumOff val="50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222"/>
                              <wps:cNvSpPr>
                                <a:spLocks/>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chemeClr val="accent1">
                                    <a:lumMod val="25000"/>
                                    <a:lumOff val="75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1" name="Rectangle 223"/>
                            <wps:cNvSpPr>
                              <a:spLocks noChangeArrowheads="1"/>
                            </wps:cNvSpPr>
                            <wps:spPr bwMode="auto">
                              <a:xfrm>
                                <a:off x="1800" y="1440"/>
                                <a:ext cx="8638" cy="6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cs="B Zar"/>
                                      <w:b/>
                                      <w:bCs/>
                                      <w:color w:val="808080" w:themeColor="text1" w:themeTint="7F"/>
                                      <w:sz w:val="18"/>
                                      <w:szCs w:val="18"/>
                                      <w:rtl/>
                                    </w:rPr>
                                    <w:alias w:val="Company"/>
                                    <w:id w:val="15866524"/>
                                    <w:placeholder>
                                      <w:docPart w:val="8C2412499E7D4987A037A62EA397B497"/>
                                    </w:placeholder>
                                    <w:dataBinding w:prefixMappings="xmlns:ns0='http://schemas.openxmlformats.org/officeDocument/2006/extended-properties'" w:xpath="/ns0:Properties[1]/ns0:Company[1]" w:storeItemID="{6668398D-A668-4E3E-A5EB-62B293D839F1}"/>
                                    <w:text/>
                                  </w:sdtPr>
                                  <w:sdtEndPr/>
                                  <w:sdtContent>
                                    <w:p w:rsidR="008C6258" w:rsidRPr="00E706D2" w:rsidRDefault="008C6258" w:rsidP="008C6258">
                                      <w:pPr>
                                        <w:spacing w:after="0"/>
                                        <w:rPr>
                                          <w:rFonts w:cs="B Zar"/>
                                          <w:b/>
                                          <w:bCs/>
                                          <w:color w:val="808080" w:themeColor="text1" w:themeTint="7F"/>
                                          <w:sz w:val="18"/>
                                          <w:szCs w:val="18"/>
                                        </w:rPr>
                                      </w:pPr>
                                      <w:r>
                                        <w:rPr>
                                          <w:rFonts w:cs="B Zar" w:hint="cs"/>
                                          <w:b/>
                                          <w:bCs/>
                                          <w:color w:val="808080" w:themeColor="text1" w:themeTint="7F"/>
                                          <w:sz w:val="18"/>
                                          <w:szCs w:val="18"/>
                                          <w:rtl/>
                                        </w:rPr>
                                        <w:t>طرح پیشنهادی</w:t>
                                      </w:r>
                                    </w:p>
                                  </w:sdtContent>
                                </w:sdt>
                                <w:p w:rsidR="008C6258" w:rsidRPr="00E706D2" w:rsidRDefault="008C6258">
                                  <w:pPr>
                                    <w:spacing w:after="0"/>
                                    <w:rPr>
                                      <w:rFonts w:cs="B Zar"/>
                                      <w:b/>
                                      <w:bCs/>
                                      <w:color w:val="808080" w:themeColor="text1" w:themeTint="7F"/>
                                      <w:sz w:val="18"/>
                                      <w:szCs w:val="18"/>
                                    </w:rPr>
                                  </w:pPr>
                                </w:p>
                              </w:txbxContent>
                            </wps:txbx>
                            <wps:bodyPr rot="0" vert="horz" wrap="square" lIns="91440" tIns="45720" rIns="91440" bIns="45720" anchor="t" anchorCtr="0" upright="1">
                              <a:spAutoFit/>
                            </wps:bodyPr>
                          </wps:wsp>
                          <wps:wsp>
                            <wps:cNvPr id="62" name="Rectangle 224"/>
                            <wps:cNvSpPr>
                              <a:spLocks noChangeArrowheads="1"/>
                            </wps:cNvSpPr>
                            <wps:spPr bwMode="auto">
                              <a:xfrm>
                                <a:off x="6494" y="11160"/>
                                <a:ext cx="4998" cy="7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cs="B Zar"/>
                                      <w:sz w:val="26"/>
                                      <w:szCs w:val="26"/>
                                      <w:rtl/>
                                    </w:rPr>
                                    <w:alias w:val="Year"/>
                                    <w:id w:val="18366977"/>
                                    <w:dataBinding w:prefixMappings="xmlns:ns0='http://schemas.microsoft.com/office/2006/coverPageProps'" w:xpath="/ns0:CoverPageProperties[1]/ns0:PublishDate[1]" w:storeItemID="{55AF091B-3C7A-41E3-B477-F2FDAA23CFDA}"/>
                                    <w:date>
                                      <w:dateFormat w:val="yy"/>
                                      <w:lid w:val="en-US"/>
                                      <w:storeMappedDataAs w:val="dateTime"/>
                                      <w:calendar w:val="gregorian"/>
                                    </w:date>
                                  </w:sdtPr>
                                  <w:sdtEndPr/>
                                  <w:sdtContent>
                                    <w:p w:rsidR="008C6258" w:rsidRPr="00316444" w:rsidRDefault="008C6258" w:rsidP="008C6258">
                                      <w:pPr>
                                        <w:jc w:val="right"/>
                                        <w:rPr>
                                          <w:rFonts w:cs="B Zar"/>
                                          <w:sz w:val="54"/>
                                          <w:szCs w:val="54"/>
                                        </w:rPr>
                                      </w:pPr>
                                      <w:r w:rsidRPr="00316444">
                                        <w:rPr>
                                          <w:rFonts w:cs="B Zar" w:hint="cs"/>
                                          <w:sz w:val="26"/>
                                          <w:szCs w:val="26"/>
                                          <w:rtl/>
                                        </w:rPr>
                                        <w:t xml:space="preserve">بهار </w:t>
                                      </w:r>
                                      <w:r>
                                        <w:rPr>
                                          <w:rFonts w:cs="B Zar" w:hint="cs"/>
                                          <w:sz w:val="26"/>
                                          <w:szCs w:val="26"/>
                                          <w:rtl/>
                                        </w:rPr>
                                        <w:t>۱۳۹۴</w:t>
                                      </w:r>
                                    </w:p>
                                  </w:sdtContent>
                                </w:sdt>
                              </w:txbxContent>
                            </wps:txbx>
                            <wps:bodyPr rot="0" vert="horz" wrap="square" lIns="91440" tIns="45720" rIns="91440" bIns="45720" anchor="t" anchorCtr="0" upright="1">
                              <a:spAutoFit/>
                            </wps:bodyPr>
                          </wps:wsp>
                          <wps:wsp>
                            <wps:cNvPr id="63" name="Rectangle 225"/>
                            <wps:cNvSpPr>
                              <a:spLocks noChangeArrowheads="1"/>
                            </wps:cNvSpPr>
                            <wps:spPr bwMode="auto">
                              <a:xfrm>
                                <a:off x="1800" y="2294"/>
                                <a:ext cx="8638" cy="7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cs="B Zar"/>
                                      <w:b/>
                                      <w:bCs/>
                                      <w:sz w:val="42"/>
                                      <w:szCs w:val="42"/>
                                      <w:rtl/>
                                    </w:rPr>
                                    <w:alias w:val="Title"/>
                                    <w:id w:val="15866532"/>
                                    <w:dataBinding w:prefixMappings="xmlns:ns0='http://schemas.openxmlformats.org/package/2006/metadata/core-properties' xmlns:ns1='http://purl.org/dc/elements/1.1/'" w:xpath="/ns0:coreProperties[1]/ns1:title[1]" w:storeItemID="{6C3C8BC8-F283-45AE-878A-BAB7291924A1}"/>
                                    <w:text/>
                                  </w:sdtPr>
                                  <w:sdtEndPr/>
                                  <w:sdtContent>
                                    <w:p w:rsidR="008C6258" w:rsidRPr="008C6258" w:rsidRDefault="00953405" w:rsidP="008C6258">
                                      <w:pPr>
                                        <w:spacing w:after="0" w:line="240" w:lineRule="auto"/>
                                        <w:jc w:val="center"/>
                                        <w:rPr>
                                          <w:rFonts w:cs="B Zar"/>
                                          <w:b/>
                                          <w:bCs/>
                                          <w:color w:val="1F497D" w:themeColor="text2"/>
                                          <w:sz w:val="74"/>
                                          <w:szCs w:val="74"/>
                                        </w:rPr>
                                      </w:pPr>
                                      <w:r>
                                        <w:rPr>
                                          <w:rFonts w:cs="B Zar" w:hint="cs"/>
                                          <w:b/>
                                          <w:bCs/>
                                          <w:sz w:val="42"/>
                                          <w:szCs w:val="42"/>
                                          <w:rtl/>
                                        </w:rPr>
                                        <w:t>ساختار و مکانیزم های تدوین برنامه عملیاتی ۹۴ دانشگاه</w:t>
                                      </w:r>
                                    </w:p>
                                  </w:sdtContent>
                                </w:sdt>
                                <w:p w:rsidR="008C6258" w:rsidRPr="008C6258" w:rsidRDefault="008C6258" w:rsidP="007878AA">
                                  <w:pPr>
                                    <w:spacing w:line="240" w:lineRule="auto"/>
                                    <w:jc w:val="center"/>
                                    <w:rPr>
                                      <w:rFonts w:cs="B Zar"/>
                                      <w:b/>
                                      <w:bCs/>
                                      <w:color w:val="4F81BD" w:themeColor="accent1"/>
                                      <w:sz w:val="32"/>
                                      <w:szCs w:val="32"/>
                                      <w:rtl/>
                                    </w:rPr>
                                  </w:pPr>
                                </w:p>
                                <w:p w:rsidR="008C6258" w:rsidRPr="008C6258" w:rsidRDefault="008C6258" w:rsidP="008C6258">
                                  <w:pPr>
                                    <w:spacing w:line="240" w:lineRule="auto"/>
                                    <w:jc w:val="center"/>
                                    <w:rPr>
                                      <w:rFonts w:cs="B Zar"/>
                                      <w:b/>
                                      <w:bCs/>
                                      <w:color w:val="4F81BD" w:themeColor="accent1"/>
                                      <w:sz w:val="32"/>
                                      <w:szCs w:val="32"/>
                                    </w:rPr>
                                  </w:pPr>
                                  <w:r w:rsidRPr="008C6258">
                                    <w:rPr>
                                      <w:rFonts w:cs="B Zar" w:hint="cs"/>
                                      <w:b/>
                                      <w:bCs/>
                                      <w:color w:val="4F81BD" w:themeColor="accent1"/>
                                      <w:sz w:val="32"/>
                                      <w:szCs w:val="32"/>
                                      <w:rtl/>
                                    </w:rPr>
                                    <w:t>معاونت توسعه منابع و مدیریت دانشگاه علوم پزشکی کرمان</w:t>
                                  </w:r>
                                </w:p>
                                <w:sdt>
                                  <w:sdtPr>
                                    <w:rPr>
                                      <w:rFonts w:cs="B Zar"/>
                                      <w:b/>
                                      <w:bCs/>
                                      <w:color w:val="4F81BD" w:themeColor="accent1"/>
                                      <w:sz w:val="28"/>
                                      <w:szCs w:val="28"/>
                                      <w:rtl/>
                                    </w:rPr>
                                    <w:alias w:val="Subtitle"/>
                                    <w:id w:val="15866538"/>
                                    <w:dataBinding w:prefixMappings="xmlns:ns0='http://schemas.openxmlformats.org/package/2006/metadata/core-properties' xmlns:ns1='http://purl.org/dc/elements/1.1/'" w:xpath="/ns0:coreProperties[1]/ns1:subject[1]" w:storeItemID="{6C3C8BC8-F283-45AE-878A-BAB7291924A1}"/>
                                    <w:text/>
                                  </w:sdtPr>
                                  <w:sdtEndPr/>
                                  <w:sdtContent>
                                    <w:p w:rsidR="008C6258" w:rsidRPr="008C6258" w:rsidRDefault="008C6258" w:rsidP="008C6258">
                                      <w:pPr>
                                        <w:spacing w:line="240" w:lineRule="auto"/>
                                        <w:jc w:val="center"/>
                                        <w:rPr>
                                          <w:rFonts w:cs="B Zar"/>
                                          <w:sz w:val="10"/>
                                          <w:szCs w:val="10"/>
                                        </w:rPr>
                                      </w:pPr>
                                      <w:r w:rsidRPr="008C6258">
                                        <w:rPr>
                                          <w:rFonts w:cs="B Zar" w:hint="cs"/>
                                          <w:b/>
                                          <w:bCs/>
                                          <w:color w:val="4F81BD" w:themeColor="accent1"/>
                                          <w:sz w:val="28"/>
                                          <w:szCs w:val="28"/>
                                          <w:rtl/>
                                        </w:rPr>
                                        <w:t>اتاق فکر دانشگاه</w:t>
                                      </w:r>
                                    </w:p>
                                  </w:sdtContent>
                                </w:sdt>
                                <w:p w:rsidR="008C6258" w:rsidRPr="008C6258" w:rsidRDefault="008C6258" w:rsidP="007878AA">
                                  <w:pPr>
                                    <w:spacing w:line="240" w:lineRule="auto"/>
                                    <w:jc w:val="center"/>
                                    <w:rPr>
                                      <w:rFonts w:cs="B Zar"/>
                                      <w:b/>
                                      <w:bCs/>
                                      <w:color w:val="808080" w:themeColor="text1" w:themeTint="7F"/>
                                      <w:sz w:val="34"/>
                                      <w:szCs w:val="34"/>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id="Group 211" o:spid="_x0000_s1026" style="position:absolute;left:0;text-align:left;margin-left:0;margin-top:0;width:595.25pt;height:697.9pt;z-index:251894784;mso-width-percent:1000;mso-height-percent:1000;mso-position-horizontal:center;mso-position-horizontal-relative:page;mso-position-vertical:center;mso-position-vertical-relative:margin;mso-width-percent:1000;mso-height-percent:1000;mso-height-relative:margin" coordorigin=",1440" coordsize="12239,1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" o:allowincell="f">
                    <v:group id="Group 212" o:spid="_x0000_s1027" style="position:absolute;top:9661;width:12239;height:4739"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group id="Group 213"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Freeform 214"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oI0sQA&#10;AADbAAAADwAAAGRycy9kb3ducmV2LnhtbESPT2vCQBTE74LfYXmCN90oKDW6ShD805tJbcHbI/ua&#10;pGbfhuwa02/fLRR6HGbmN8xm15tadNS6yrKC2TQCQZxbXXGh4Pp2mLyAcB5ZY22ZFHyTg912ONhg&#10;rO2TU+oyX4gAYRejgtL7JpbS5SUZdFPbEAfv07YGfZBtIXWLzwA3tZxH0VIarDgslNjQvqT8nj2M&#10;gjTq3y/L40l/feSuWyWXW5Ymr0qNR32yBuGp9//hv/ZZK1jM4f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qCNLEAAAA2wAAAA8AAAAAAAAAAAAAAAAAmAIAAGRycy9k&#10;b3ducmV2LnhtbFBLBQYAAAAABAAEAPUAAACJAwAAAAA=&#10;" path="m,l17,2863,7132,2578r,-2378l,xe" fillcolor="#a7bfde [1620]" stroked="f">
                          <v:fill opacity="32896f"/>
                          <v:path arrowok="t" o:connecttype="custom" o:connectlocs="0,0;17,2863;7132,2578;7132,200;0,0" o:connectangles="0,0,0,0,0"/>
                        </v:shape>
                        <v:shape id="Freeform 215"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G18QA&#10;AADbAAAADwAAAGRycy9kb3ducmV2LnhtbESPQWvCQBSE7wX/w/KE3upGQ0pJXYOIBfHUpoJ4e2Sf&#10;SZrs25BdTeyv7wpCj8PMfMMss9G04kq9qy0rmM8iEMSF1TWXCg7fHy9vIJxH1thaJgU3cpCtJk9L&#10;TLUd+IuuuS9FgLBLUUHlfZdK6YqKDLqZ7YiDd7a9QR9kX0rd4xDgppWLKHqVBmsOCxV2tKmoaPKL&#10;UfBzipFHt9nH29/PAS/JYXc+Nko9T8f1OwhPo/8PP9o7rSCJ4f4l/A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DhtfEAAAA2wAAAA8AAAAAAAAAAAAAAAAAmAIAAGRycy9k&#10;b3ducmV2LnhtbFBLBQYAAAAABAAEAPUAAACJAwAAAAA=&#10;" path="m,569l,2930r3466,620l3466,,,569xe" fillcolor="#d3dfee [820]" stroked="f">
                          <v:fill opacity="32896f"/>
                          <v:path arrowok="t" o:connecttype="custom" o:connectlocs="0,569;0,2930;3466,3550;3466,0;0,569" o:connectangles="0,0,0,0,0"/>
                        </v:shape>
                        <v:shape id="Freeform 216"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t0MMA&#10;AADbAAAADwAAAGRycy9kb3ducmV2LnhtbESPQWvCQBSE70L/w/IK3nQTjaWkrhIKhV4bg16f2ddk&#10;afZtmt3GtL++Kwgeh5n5htnuJ9uJkQZvHCtIlwkI4tppw42C6vC2eAbhA7LGzjEp+CUP+93DbIu5&#10;dhf+oLEMjYgQ9jkqaEPocyl93ZJFv3Q9cfQ+3WAxRDk0Ug94iXDbyVWSPEmLhuNCiz29tlR/lT9W&#10;ARXrv+9NeTqfU3M81n21MtlolZo/TsULiEBTuIdv7XetYJPB9Uv8AX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t0MMAAADbAAAADwAAAAAAAAAAAAAAAACYAgAAZHJzL2Rv&#10;d25yZXYueG1sUEsFBgAAAAAEAAQA9QAAAIgDAAAAAA==&#10;" path="m,l,3550,1591,2746r,-2009l,xe" fillcolor="#a7bfde [1620]" stroked="f">
                          <v:fill opacity="32896f"/>
                          <v:path arrowok="t" o:connecttype="custom" o:connectlocs="0,0;0,3550;1591,2746;1591,737;0,0" o:connectangles="0,0,0,0,0"/>
                        </v:shape>
                      </v:group>
                      <v:shape id="Freeform 217"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23hsUA&#10;AADbAAAADwAAAGRycy9kb3ducmV2LnhtbESPQWsCMRSE74X+h/AKvdWsikVWo1Sl1h61gh5fN6+7&#10;WzcvaxLd1V/fCEKPw8x8w4ynranEmZwvLSvodhIQxJnVJecKtl/vL0MQPiBrrCyTggt5mE4eH8aY&#10;atvwms6bkIsIYZ+igiKEOpXSZwUZ9B1bE0fvxzqDIUqXS+2wiXBTyV6SvEqDJceFAmuaF5QdNiej&#10;4HPx/cH9a3c5+z3ms4Vr7K5f7ZV6fmrfRiACteE/fG+vtILBAG5f4g+Qk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jbeGxQAAANsAAAAPAAAAAAAAAAAAAAAAAJgCAABkcnMv&#10;ZG93bnJldi54bWxQSwUGAAAAAAQABAD1AAAAigMAAAAA&#10;" path="m1,251l,2662r4120,251l4120,,1,251xe" fillcolor="#d8d8d8 [2732]" stroked="f">
                        <v:path arrowok="t" o:connecttype="custom" o:connectlocs="1,251;0,2662;4120,2913;4120,0;1,251" o:connectangles="0,0,0,0,0"/>
                      </v:shape>
                      <v:shape id="Freeform 218"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ktRcMA&#10;AADbAAAADwAAAGRycy9kb3ducmV2LnhtbESPQYvCMBSE78L+h/AWvMiarqC4XaMsYkHxZLvg9dE8&#10;22DzUpqo9d8bQfA4zMw3zGLV20ZcqfPGsYLvcQKCuHTacKXgv8i+5iB8QNbYOCYFd/KwWn4MFphq&#10;d+MDXfNQiQhhn6KCOoQ2ldKXNVn0Y9cSR+/kOoshyq6SusNbhNtGTpJkJi0ajgs1trSuqTznF6ug&#10;N6HJdz+TzLjjaFMcs9F6f78oNfzs/35BBOrDO/xqb7WC6QyeX+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ktRcMAAADbAAAADwAAAAAAAAAAAAAAAACYAgAAZHJzL2Rv&#10;d25yZXYueG1sUEsFBgAAAAAEAAQA9QAAAIgDAAAAAA==&#10;" path="m,l,4236,3985,3349r,-2428l,xe" fillcolor="#bfbfbf [2412]" stroked="f">
                        <v:path arrowok="t" o:connecttype="custom" o:connectlocs="0,0;0,4236;3985,3349;3985,921;0,0" o:connectangles="0,0,0,0,0"/>
                      </v:shape>
                      <v:shape id="Freeform 219"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EpoMUA&#10;AADbAAAADwAAAGRycy9kb3ducmV2LnhtbESPT2vCQBTE7wW/w/KE3pqNldaSuopIQz0V/AO5PrLP&#10;JCT7NmbXGPPpu4WCx2FmfsMs14NpRE+dqywrmEUxCOLc6ooLBadj+vIBwnlkjY1lUnAnB+vV5GmJ&#10;ibY33lN/8IUIEHYJKii9bxMpXV6SQRfZljh4Z9sZ9EF2hdQd3gLcNPI1jt+lwYrDQoktbUvK68PV&#10;KBgz+3OW7TjOszGtvy6XerP/Pin1PB02nyA8Df4R/m/vtIK3Bfx9C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gSmgxQAAANsAAAAPAAAAAAAAAAAAAAAAAJgCAABkcnMv&#10;ZG93bnJldi54bWxQSwUGAAAAAAQABAD1AAAAigMAAAAA&#10;" path="m4086,r-2,4253l,3198,,1072,4086,xe" fillcolor="#d8d8d8 [2732]" stroked="f">
                        <v:path arrowok="t" o:connecttype="custom" o:connectlocs="4086,0;4084,4253;0,3198;0,1072;4086,0" o:connectangles="0,0,0,0,0"/>
                      </v:shape>
                      <v:shape id="Freeform 220"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PxsAA&#10;AADbAAAADwAAAGRycy9kb3ducmV2LnhtbERPTYvCMBC9C/sfwix4EU1XUdauUVQQBE/Wwl6HZrYt&#10;20xKktb6781B8Ph435vdYBrRk/O1ZQVfswQEcWF1zaWC/HaafoPwAVljY5kUPMjDbvsx2mCq7Z2v&#10;1GehFDGEfYoKqhDaVEpfVGTQz2xLHLk/6wyGCF0ptcN7DDeNnCfJShqsOTZU2NKxouI/64yCbI1D&#10;t0z2fXagvJv8Ti7zy8IpNf4c9j8gAg3hLX65z1rBMo6NX+IPkN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DUPxsAAAADbAAAADwAAAAAAAAAAAAAAAACYAgAAZHJzL2Rvd25y&#10;ZXYueG1sUEsFBgAAAAAEAAQA9QAAAIUDAAAAAA==&#10;" path="m,921l2060,r16,3851l,2981,,921xe" fillcolor="#d3dfee [820]" stroked="f">
                        <v:fill opacity="46003f"/>
                        <v:path arrowok="t" o:connecttype="custom" o:connectlocs="0,921;2060,0;2076,3851;0,2981;0,921" o:connectangles="0,0,0,0,0"/>
                      </v:shape>
                      <v:shape id="Freeform 221"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LiIMUA&#10;AADbAAAADwAAAGRycy9kb3ducmV2LnhtbESPQWvCQBSE74L/YXlCb2aj1NSkrlIKiidpUws9PrLP&#10;JDT7Ns1uY/TXu0Khx2FmvmFWm8E0oqfO1ZYVzKIYBHFhdc2lguPHdroE4TyyxsYyKbiQg816PFph&#10;pu2Z36nPfSkChF2GCirv20xKV1Rk0EW2JQ7eyXYGfZBdKXWH5wA3jZzHcSIN1hwWKmzptaLiO/81&#10;CvrmcByS2Tx92/18XU+0/Hx65K1SD5Ph5RmEp8H/h//ae61gkcL9S/gB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8uIgxQAAANsAAAAPAAAAAAAAAAAAAAAAAJgCAABkcnMv&#10;ZG93bnJldi54bWxQSwUGAAAAAAQABAD1AAAAigMAAAAA&#10;" path="m,l17,3835,6011,2629r,-1390l,xe" fillcolor="#a7bfde [1620]" stroked="f">
                        <v:fill opacity="46003f"/>
                        <v:path arrowok="t" o:connecttype="custom" o:connectlocs="0,0;17,3835;6011,2629;6011,1239;0,0" o:connectangles="0,0,0,0,0"/>
                      </v:shape>
                      <v:shape id="Freeform 222"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ceicAA&#10;AADbAAAADwAAAGRycy9kb3ducmV2LnhtbERPS2rDMBDdF3IHMYFsSi03LsZ1o4RSCHTRjZMeYLDG&#10;krE1MpbqOLevFoUuH+9/OK1uFAvNofes4DnLQRC3XvdsFHxfz08ViBCRNY6eScGdApyOm4cD1trf&#10;uKHlEo1IIRxqVGBjnGopQ2vJYcj8RJy4zs8OY4KzkXrGWwp3o9zneSkd9pwaLE70YakdLj9OQYXy&#10;seBuXYaqQfdVvBo7vRildtv1/Q1EpDX+i//cn1pBmdanL+kHyO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SceicAAAADbAAAADwAAAAAAAAAAAAAAAACYAgAAZHJzL2Rvd25y&#10;ZXYueG1sUEsFBgAAAAAEAAQA9QAAAIUDAAAAAA==&#10;" path="m,1038l,2411,4102,3432,4102,,,1038xe" fillcolor="#d3dfee [820]" stroked="f">
                        <v:fill opacity="46003f"/>
                        <v:path arrowok="t" o:connecttype="custom" o:connectlocs="0,1038;0,2411;4102,3432;4102,0;0,1038" o:connectangles="0,0,0,0,0"/>
                      </v:shape>
                    </v:group>
                    <v:rect id="Rectangle 223" o:spid="_x0000_s1038" style="position:absolute;left:1800;top:1440;width:8638;height: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Lvb8UA&#10;AADbAAAADwAAAGRycy9kb3ducmV2LnhtbESP0WrCQBRE34X+w3ILfZG6USStqasUbSHmzTQfcM3e&#10;JqnZuyG7NfHvuwXBx2FmzjDr7WhacaHeNZYVzGcRCOLS6oYrBcXX5/MrCOeRNbaWScGVHGw3D5M1&#10;JtoOfKRL7isRIOwSVFB73yVSurImg25mO+LgfdveoA+yr6TucQhw08pFFMXSYMNhocaOdjWV5/zX&#10;KDhky6zYpfLnvGr20/Qlj+Qp/lDq6XF8fwPhafT38K2dagXxHP6/h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u9vxQAAANsAAAAPAAAAAAAAAAAAAAAAAJgCAABkcnMv&#10;ZG93bnJldi54bWxQSwUGAAAAAAQABAD1AAAAigMAAAAA&#10;" filled="f" stroked="f">
                      <v:textbox style="mso-fit-shape-to-text:t">
                        <w:txbxContent>
                          <w:sdt>
                            <w:sdtPr>
                              <w:rPr>
                                <w:rFonts w:cs="B Zar"/>
                                <w:b/>
                                <w:bCs/>
                                <w:color w:val="808080" w:themeColor="text1" w:themeTint="7F"/>
                                <w:sz w:val="18"/>
                                <w:szCs w:val="18"/>
                                <w:rtl/>
                              </w:rPr>
                              <w:alias w:val="Company"/>
                              <w:id w:val="15866524"/>
                              <w:placeholder>
                                <w:docPart w:val="8C2412499E7D4987A037A62EA397B497"/>
                              </w:placeholder>
                              <w:dataBinding w:prefixMappings="xmlns:ns0='http://schemas.openxmlformats.org/officeDocument/2006/extended-properties'" w:xpath="/ns0:Properties[1]/ns0:Company[1]" w:storeItemID="{6668398D-A668-4E3E-A5EB-62B293D839F1}"/>
                              <w:text/>
                            </w:sdtPr>
                            <w:sdtEndPr/>
                            <w:sdtContent>
                              <w:p w:rsidR="008C6258" w:rsidRPr="00E706D2" w:rsidRDefault="008C6258" w:rsidP="008C6258">
                                <w:pPr>
                                  <w:spacing w:after="0"/>
                                  <w:rPr>
                                    <w:rFonts w:cs="B Zar"/>
                                    <w:b/>
                                    <w:bCs/>
                                    <w:color w:val="808080" w:themeColor="text1" w:themeTint="7F"/>
                                    <w:sz w:val="18"/>
                                    <w:szCs w:val="18"/>
                                  </w:rPr>
                                </w:pPr>
                                <w:r>
                                  <w:rPr>
                                    <w:rFonts w:cs="B Zar" w:hint="cs"/>
                                    <w:b/>
                                    <w:bCs/>
                                    <w:color w:val="808080" w:themeColor="text1" w:themeTint="7F"/>
                                    <w:sz w:val="18"/>
                                    <w:szCs w:val="18"/>
                                    <w:rtl/>
                                  </w:rPr>
                                  <w:t>طرح پیشنهادی</w:t>
                                </w:r>
                              </w:p>
                            </w:sdtContent>
                          </w:sdt>
                          <w:p w:rsidR="008C6258" w:rsidRPr="00E706D2" w:rsidRDefault="008C6258">
                            <w:pPr>
                              <w:spacing w:after="0"/>
                              <w:rPr>
                                <w:rFonts w:cs="B Zar"/>
                                <w:b/>
                                <w:bCs/>
                                <w:color w:val="808080" w:themeColor="text1" w:themeTint="7F"/>
                                <w:sz w:val="18"/>
                                <w:szCs w:val="18"/>
                              </w:rPr>
                            </w:pPr>
                          </w:p>
                        </w:txbxContent>
                      </v:textbox>
                    </v:rect>
                    <v:rect id="Rectangle 224" o:spid="_x0000_s1039" style="position:absolute;left:6494;top:11160;width:4998;height: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BxGMQA&#10;AADbAAAADwAAAGRycy9kb3ducmV2LnhtbESP3WrCQBSE7wt9h+UUvCm6USTV6CrFH4jeNc0DHLPH&#10;JDV7NmRXjW/fLQi9HGbmG2a57k0jbtS52rKC8SgCQVxYXXOpIP/eD2cgnEfW2FgmBQ9ysF69viwx&#10;0fbOX3TLfCkChF2CCirv20RKV1Rk0I1sSxy8s+0M+iC7UuoO7wFuGjmJolgarDksVNjSpqLikl2N&#10;gsNxesw3qfy5zOvte/qRRfIU75QavPWfCxCeev8ffrZTrSCewN+X8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QcRjEAAAA2wAAAA8AAAAAAAAAAAAAAAAAmAIAAGRycy9k&#10;b3ducmV2LnhtbFBLBQYAAAAABAAEAPUAAACJAwAAAAA=&#10;" filled="f" stroked="f">
                      <v:textbox style="mso-fit-shape-to-text:t">
                        <w:txbxContent>
                          <w:sdt>
                            <w:sdtPr>
                              <w:rPr>
                                <w:rFonts w:cs="B Zar"/>
                                <w:sz w:val="26"/>
                                <w:szCs w:val="26"/>
                                <w:rtl/>
                              </w:rPr>
                              <w:alias w:val="Year"/>
                              <w:id w:val="18366977"/>
                              <w:dataBinding w:prefixMappings="xmlns:ns0='http://schemas.microsoft.com/office/2006/coverPageProps'" w:xpath="/ns0:CoverPageProperties[1]/ns0:PublishDate[1]" w:storeItemID="{55AF091B-3C7A-41E3-B477-F2FDAA23CFDA}"/>
                              <w:date>
                                <w:dateFormat w:val="yy"/>
                                <w:lid w:val="en-US"/>
                                <w:storeMappedDataAs w:val="dateTime"/>
                                <w:calendar w:val="gregorian"/>
                              </w:date>
                            </w:sdtPr>
                            <w:sdtEndPr/>
                            <w:sdtContent>
                              <w:p w:rsidR="008C6258" w:rsidRPr="00316444" w:rsidRDefault="008C6258" w:rsidP="008C6258">
                                <w:pPr>
                                  <w:jc w:val="right"/>
                                  <w:rPr>
                                    <w:rFonts w:cs="B Zar"/>
                                    <w:sz w:val="54"/>
                                    <w:szCs w:val="54"/>
                                  </w:rPr>
                                </w:pPr>
                                <w:r w:rsidRPr="00316444">
                                  <w:rPr>
                                    <w:rFonts w:cs="B Zar" w:hint="cs"/>
                                    <w:sz w:val="26"/>
                                    <w:szCs w:val="26"/>
                                    <w:rtl/>
                                  </w:rPr>
                                  <w:t xml:space="preserve">بهار </w:t>
                                </w:r>
                                <w:r>
                                  <w:rPr>
                                    <w:rFonts w:cs="B Zar" w:hint="cs"/>
                                    <w:sz w:val="26"/>
                                    <w:szCs w:val="26"/>
                                    <w:rtl/>
                                  </w:rPr>
                                  <w:t>۱۳۹۴</w:t>
                                </w:r>
                              </w:p>
                            </w:sdtContent>
                          </w:sdt>
                        </w:txbxContent>
                      </v:textbox>
                    </v:rect>
                    <v:rect id="Rectangle 225" o:spid="_x0000_s1040" style="position:absolute;left:1800;top:2294;width:8638;height:726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NmQ8IA&#10;AADbAAAADwAAAGRycy9kb3ducmV2LnhtbESP0YrCMBRE3xf8h3CFfVtTVyhLNYoosi6oUPUDrs21&#10;LTY3JYla/94Iwj4OM3OGmcw604gbOV9bVjAcJCCIC6trLhUcD6uvHxA+IGtsLJOCB3mYTXsfE8y0&#10;vXNOt30oRYSwz1BBFUKbSemLigz6gW2Jo3e2zmCI0pVSO7xHuGnkd5Kk0mDNcaHClhYVFZf91SgY&#10;bXY7t11eVmmyPP6xdd3i95Qr9dnv5mMQgbrwH36311pBOoLXl/gD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E2ZDwgAAANsAAAAPAAAAAAAAAAAAAAAAAJgCAABkcnMvZG93&#10;bnJldi54bWxQSwUGAAAAAAQABAD1AAAAhwMAAAAA&#10;" filled="f" stroked="f">
                      <v:textbox>
                        <w:txbxContent>
                          <w:sdt>
                            <w:sdtPr>
                              <w:rPr>
                                <w:rFonts w:cs="B Zar"/>
                                <w:b/>
                                <w:bCs/>
                                <w:sz w:val="42"/>
                                <w:szCs w:val="42"/>
                                <w:rtl/>
                              </w:rPr>
                              <w:alias w:val="Title"/>
                              <w:id w:val="15866532"/>
                              <w:dataBinding w:prefixMappings="xmlns:ns0='http://schemas.openxmlformats.org/package/2006/metadata/core-properties' xmlns:ns1='http://purl.org/dc/elements/1.1/'" w:xpath="/ns0:coreProperties[1]/ns1:title[1]" w:storeItemID="{6C3C8BC8-F283-45AE-878A-BAB7291924A1}"/>
                              <w:text/>
                            </w:sdtPr>
                            <w:sdtEndPr/>
                            <w:sdtContent>
                              <w:p w:rsidR="008C6258" w:rsidRPr="008C6258" w:rsidRDefault="00953405" w:rsidP="008C6258">
                                <w:pPr>
                                  <w:spacing w:after="0" w:line="240" w:lineRule="auto"/>
                                  <w:jc w:val="center"/>
                                  <w:rPr>
                                    <w:rFonts w:cs="B Zar"/>
                                    <w:b/>
                                    <w:bCs/>
                                    <w:color w:val="1F497D" w:themeColor="text2"/>
                                    <w:sz w:val="74"/>
                                    <w:szCs w:val="74"/>
                                  </w:rPr>
                                </w:pPr>
                                <w:r>
                                  <w:rPr>
                                    <w:rFonts w:cs="B Zar" w:hint="cs"/>
                                    <w:b/>
                                    <w:bCs/>
                                    <w:sz w:val="42"/>
                                    <w:szCs w:val="42"/>
                                    <w:rtl/>
                                  </w:rPr>
                                  <w:t>ساختار و مکانیزم های تدوین برنامه عملیاتی ۹۴ دانشگاه</w:t>
                                </w:r>
                              </w:p>
                            </w:sdtContent>
                          </w:sdt>
                          <w:p w:rsidR="008C6258" w:rsidRPr="008C6258" w:rsidRDefault="008C6258" w:rsidP="007878AA">
                            <w:pPr>
                              <w:spacing w:line="240" w:lineRule="auto"/>
                              <w:jc w:val="center"/>
                              <w:rPr>
                                <w:rFonts w:cs="B Zar"/>
                                <w:b/>
                                <w:bCs/>
                                <w:color w:val="4F81BD" w:themeColor="accent1"/>
                                <w:sz w:val="32"/>
                                <w:szCs w:val="32"/>
                                <w:rtl/>
                              </w:rPr>
                            </w:pPr>
                          </w:p>
                          <w:p w:rsidR="008C6258" w:rsidRPr="008C6258" w:rsidRDefault="008C6258" w:rsidP="008C6258">
                            <w:pPr>
                              <w:spacing w:line="240" w:lineRule="auto"/>
                              <w:jc w:val="center"/>
                              <w:rPr>
                                <w:rFonts w:cs="B Zar"/>
                                <w:b/>
                                <w:bCs/>
                                <w:color w:val="4F81BD" w:themeColor="accent1"/>
                                <w:sz w:val="32"/>
                                <w:szCs w:val="32"/>
                              </w:rPr>
                            </w:pPr>
                            <w:r w:rsidRPr="008C6258">
                              <w:rPr>
                                <w:rFonts w:cs="B Zar" w:hint="cs"/>
                                <w:b/>
                                <w:bCs/>
                                <w:color w:val="4F81BD" w:themeColor="accent1"/>
                                <w:sz w:val="32"/>
                                <w:szCs w:val="32"/>
                                <w:rtl/>
                              </w:rPr>
                              <w:t>معاونت توسعه منابع و مدیریت دانشگاه علوم پزشکی کرمان</w:t>
                            </w:r>
                          </w:p>
                          <w:sdt>
                            <w:sdtPr>
                              <w:rPr>
                                <w:rFonts w:cs="B Zar"/>
                                <w:b/>
                                <w:bCs/>
                                <w:color w:val="4F81BD" w:themeColor="accent1"/>
                                <w:sz w:val="28"/>
                                <w:szCs w:val="28"/>
                                <w:rtl/>
                              </w:rPr>
                              <w:alias w:val="Subtitle"/>
                              <w:id w:val="15866538"/>
                              <w:dataBinding w:prefixMappings="xmlns:ns0='http://schemas.openxmlformats.org/package/2006/metadata/core-properties' xmlns:ns1='http://purl.org/dc/elements/1.1/'" w:xpath="/ns0:coreProperties[1]/ns1:subject[1]" w:storeItemID="{6C3C8BC8-F283-45AE-878A-BAB7291924A1}"/>
                              <w:text/>
                            </w:sdtPr>
                            <w:sdtEndPr/>
                            <w:sdtContent>
                              <w:p w:rsidR="008C6258" w:rsidRPr="008C6258" w:rsidRDefault="008C6258" w:rsidP="008C6258">
                                <w:pPr>
                                  <w:spacing w:line="240" w:lineRule="auto"/>
                                  <w:jc w:val="center"/>
                                  <w:rPr>
                                    <w:rFonts w:cs="B Zar"/>
                                    <w:sz w:val="10"/>
                                    <w:szCs w:val="10"/>
                                  </w:rPr>
                                </w:pPr>
                                <w:r w:rsidRPr="008C6258">
                                  <w:rPr>
                                    <w:rFonts w:cs="B Zar" w:hint="cs"/>
                                    <w:b/>
                                    <w:bCs/>
                                    <w:color w:val="4F81BD" w:themeColor="accent1"/>
                                    <w:sz w:val="28"/>
                                    <w:szCs w:val="28"/>
                                    <w:rtl/>
                                  </w:rPr>
                                  <w:t>اتاق فکر دانشگاه</w:t>
                                </w:r>
                              </w:p>
                            </w:sdtContent>
                          </w:sdt>
                          <w:p w:rsidR="008C6258" w:rsidRPr="008C6258" w:rsidRDefault="008C6258" w:rsidP="007878AA">
                            <w:pPr>
                              <w:spacing w:line="240" w:lineRule="auto"/>
                              <w:jc w:val="center"/>
                              <w:rPr>
                                <w:rFonts w:cs="B Zar"/>
                                <w:b/>
                                <w:bCs/>
                                <w:color w:val="808080" w:themeColor="text1" w:themeTint="7F"/>
                                <w:sz w:val="34"/>
                                <w:szCs w:val="34"/>
                              </w:rPr>
                            </w:pPr>
                          </w:p>
                        </w:txbxContent>
                      </v:textbox>
                    </v:rect>
                    <w10:wrap anchorx="page" anchory="margin"/>
                  </v:group>
                </w:pict>
              </mc:Fallback>
            </mc:AlternateContent>
          </w:r>
        </w:p>
        <w:p w:rsidR="004B79E9" w:rsidRPr="00B964DE" w:rsidRDefault="007878AA" w:rsidP="00530992">
          <w:pPr>
            <w:bidi w:val="0"/>
            <w:spacing w:line="240" w:lineRule="auto"/>
            <w:rPr>
              <w:rFonts w:cs="B Zar"/>
              <w:b/>
              <w:bCs/>
              <w:sz w:val="40"/>
              <w:szCs w:val="40"/>
            </w:rPr>
          </w:pPr>
          <w:r w:rsidRPr="00B964DE">
            <w:rPr>
              <w:rFonts w:cs="B Zar"/>
              <w:b/>
              <w:bCs/>
              <w:sz w:val="40"/>
              <w:szCs w:val="40"/>
              <w:rtl/>
            </w:rPr>
            <w:br w:type="page"/>
          </w:r>
        </w:p>
      </w:sdtContent>
    </w:sdt>
    <w:bookmarkStart w:id="1" w:name="_Toc323552337" w:displacedByCustomXml="next"/>
    <w:sdt>
      <w:sdtPr>
        <w:rPr>
          <w:rFonts w:asciiTheme="minorHAnsi" w:eastAsiaTheme="minorHAnsi" w:hAnsiTheme="minorHAnsi" w:cs="B Zar"/>
          <w:b w:val="0"/>
          <w:bCs w:val="0"/>
          <w:color w:val="auto"/>
          <w:sz w:val="22"/>
          <w:szCs w:val="22"/>
          <w:rtl/>
          <w:lang w:bidi="fa-IR"/>
        </w:rPr>
        <w:id w:val="9544252"/>
        <w:docPartObj>
          <w:docPartGallery w:val="Table of Contents"/>
          <w:docPartUnique/>
        </w:docPartObj>
      </w:sdtPr>
      <w:sdtEndPr>
        <w:rPr>
          <w:rFonts w:eastAsiaTheme="minorEastAsia"/>
        </w:rPr>
      </w:sdtEndPr>
      <w:sdtContent>
        <w:p w:rsidR="00B964DE" w:rsidRPr="00B964DE" w:rsidRDefault="00B964DE" w:rsidP="00B964DE">
          <w:pPr>
            <w:pStyle w:val="TOCHeading"/>
            <w:bidi/>
            <w:rPr>
              <w:rFonts w:cs="B Zar"/>
              <w:rtl/>
            </w:rPr>
          </w:pPr>
          <w:r w:rsidRPr="00B964DE">
            <w:rPr>
              <w:rFonts w:cs="B Zar" w:hint="cs"/>
              <w:rtl/>
            </w:rPr>
            <w:t>فهرست مندرجات</w:t>
          </w:r>
        </w:p>
        <w:p w:rsidR="00B964DE" w:rsidRPr="00B964DE" w:rsidRDefault="00B964DE" w:rsidP="00B964DE">
          <w:pPr>
            <w:rPr>
              <w:rFonts w:cs="B Zar"/>
              <w:lang w:bidi="ar-SA"/>
            </w:rPr>
          </w:pPr>
        </w:p>
        <w:p w:rsidR="00B964DE" w:rsidRDefault="00B964DE">
          <w:pPr>
            <w:pStyle w:val="TOC1"/>
            <w:tabs>
              <w:tab w:val="right" w:leader="dot" w:pos="9016"/>
            </w:tabs>
            <w:rPr>
              <w:noProof/>
              <w:rtl/>
              <w:lang w:bidi="ar-SA"/>
            </w:rPr>
          </w:pPr>
          <w:r w:rsidRPr="00B964DE">
            <w:rPr>
              <w:rFonts w:cs="B Zar"/>
              <w:sz w:val="24"/>
              <w:szCs w:val="24"/>
            </w:rPr>
            <w:fldChar w:fldCharType="begin"/>
          </w:r>
          <w:r w:rsidRPr="00B964DE">
            <w:rPr>
              <w:rFonts w:cs="B Zar"/>
              <w:sz w:val="24"/>
              <w:szCs w:val="24"/>
            </w:rPr>
            <w:instrText xml:space="preserve"> TOC \o "1-3" \h \z \u </w:instrText>
          </w:r>
          <w:r w:rsidRPr="00B964DE">
            <w:rPr>
              <w:rFonts w:cs="B Zar"/>
              <w:sz w:val="24"/>
              <w:szCs w:val="24"/>
            </w:rPr>
            <w:fldChar w:fldCharType="separate"/>
          </w:r>
          <w:hyperlink w:anchor="_Toc323557674" w:history="1">
            <w:r w:rsidRPr="00F919FC">
              <w:rPr>
                <w:rStyle w:val="Hyperlink"/>
                <w:rFonts w:cs="B Zar" w:hint="eastAsia"/>
                <w:noProof/>
                <w:rtl/>
              </w:rPr>
              <w:t>گامها</w:t>
            </w:r>
            <w:r w:rsidRPr="00F919FC">
              <w:rPr>
                <w:rStyle w:val="Hyperlink"/>
                <w:rFonts w:cs="B Zar" w:hint="cs"/>
                <w:noProof/>
                <w:rtl/>
              </w:rPr>
              <w:t>ی</w:t>
            </w:r>
            <w:r w:rsidRPr="00F919FC">
              <w:rPr>
                <w:rStyle w:val="Hyperlink"/>
                <w:rFonts w:cs="B Zar"/>
                <w:noProof/>
                <w:rtl/>
              </w:rPr>
              <w:t xml:space="preserve"> </w:t>
            </w:r>
            <w:r w:rsidRPr="00F919FC">
              <w:rPr>
                <w:rStyle w:val="Hyperlink"/>
                <w:rFonts w:cs="B Zar" w:hint="eastAsia"/>
                <w:noProof/>
                <w:rtl/>
              </w:rPr>
              <w:t>تدو</w:t>
            </w:r>
            <w:r w:rsidRPr="00F919FC">
              <w:rPr>
                <w:rStyle w:val="Hyperlink"/>
                <w:rFonts w:cs="B Zar" w:hint="cs"/>
                <w:noProof/>
                <w:rtl/>
              </w:rPr>
              <w:t>ی</w:t>
            </w:r>
            <w:r w:rsidRPr="00F919FC">
              <w:rPr>
                <w:rStyle w:val="Hyperlink"/>
                <w:rFonts w:cs="B Zar" w:hint="eastAsia"/>
                <w:noProof/>
                <w:rtl/>
              </w:rPr>
              <w:t>ن</w:t>
            </w:r>
            <w:r w:rsidRPr="00F919FC">
              <w:rPr>
                <w:rStyle w:val="Hyperlink"/>
                <w:rFonts w:cs="B Zar"/>
                <w:noProof/>
                <w:rtl/>
              </w:rPr>
              <w:t xml:space="preserve"> </w:t>
            </w:r>
            <w:r w:rsidRPr="00F919FC">
              <w:rPr>
                <w:rStyle w:val="Hyperlink"/>
                <w:rFonts w:cs="B Zar" w:hint="eastAsia"/>
                <w:noProof/>
                <w:rtl/>
              </w:rPr>
              <w:t>برنامه</w:t>
            </w:r>
            <w:r w:rsidRPr="00F919FC">
              <w:rPr>
                <w:rStyle w:val="Hyperlink"/>
                <w:rFonts w:cs="B Zar"/>
                <w:noProof/>
                <w:rtl/>
              </w:rPr>
              <w:t xml:space="preserve"> </w:t>
            </w:r>
            <w:r w:rsidRPr="00F919FC">
              <w:rPr>
                <w:rStyle w:val="Hyperlink"/>
                <w:rFonts w:cs="B Zar" w:hint="eastAsia"/>
                <w:noProof/>
                <w:rtl/>
              </w:rPr>
              <w:t>ر</w:t>
            </w:r>
            <w:r w:rsidRPr="00F919FC">
              <w:rPr>
                <w:rStyle w:val="Hyperlink"/>
                <w:rFonts w:cs="B Zar" w:hint="cs"/>
                <w:noProof/>
                <w:rtl/>
              </w:rPr>
              <w:t>ی</w:t>
            </w:r>
            <w:r w:rsidRPr="00F919FC">
              <w:rPr>
                <w:rStyle w:val="Hyperlink"/>
                <w:rFonts w:cs="B Zar" w:hint="eastAsia"/>
                <w:noProof/>
                <w:rtl/>
              </w:rPr>
              <w:t>ز</w:t>
            </w:r>
            <w:r w:rsidRPr="00F919FC">
              <w:rPr>
                <w:rStyle w:val="Hyperlink"/>
                <w:rFonts w:cs="B Zar" w:hint="cs"/>
                <w:noProof/>
                <w:rtl/>
              </w:rPr>
              <w:t>ی</w:t>
            </w:r>
            <w:r w:rsidRPr="00F919FC">
              <w:rPr>
                <w:rStyle w:val="Hyperlink"/>
                <w:rFonts w:cs="B Zar"/>
                <w:noProof/>
                <w:rtl/>
              </w:rPr>
              <w:t xml:space="preserve"> </w:t>
            </w:r>
            <w:r w:rsidRPr="00F919FC">
              <w:rPr>
                <w:rStyle w:val="Hyperlink"/>
                <w:rFonts w:cs="B Zar" w:hint="eastAsia"/>
                <w:noProof/>
                <w:rtl/>
              </w:rPr>
              <w:t>عمل</w:t>
            </w:r>
            <w:r w:rsidRPr="00F919FC">
              <w:rPr>
                <w:rStyle w:val="Hyperlink"/>
                <w:rFonts w:cs="B Zar" w:hint="cs"/>
                <w:noProof/>
                <w:rtl/>
              </w:rPr>
              <w:t>ی</w:t>
            </w:r>
            <w:r w:rsidRPr="00F919FC">
              <w:rPr>
                <w:rStyle w:val="Hyperlink"/>
                <w:rFonts w:cs="B Zar" w:hint="eastAsia"/>
                <w:noProof/>
                <w:rtl/>
              </w:rPr>
              <w:t>ات</w:t>
            </w:r>
            <w:r w:rsidRPr="00F919FC">
              <w:rPr>
                <w:rStyle w:val="Hyperlink"/>
                <w:rFonts w:cs="B Zar"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323557674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B964DE" w:rsidRDefault="00A324FA">
          <w:pPr>
            <w:pStyle w:val="TOC1"/>
            <w:tabs>
              <w:tab w:val="right" w:leader="dot" w:pos="9016"/>
            </w:tabs>
            <w:rPr>
              <w:noProof/>
              <w:rtl/>
              <w:lang w:bidi="ar-SA"/>
            </w:rPr>
          </w:pPr>
          <w:hyperlink w:anchor="_Toc323557675" w:history="1">
            <w:r w:rsidR="00B964DE" w:rsidRPr="00F919FC">
              <w:rPr>
                <w:rStyle w:val="Hyperlink"/>
                <w:rFonts w:cs="B Zar" w:hint="eastAsia"/>
                <w:noProof/>
                <w:rtl/>
              </w:rPr>
              <w:t>گام</w:t>
            </w:r>
            <w:r w:rsidR="00B964DE" w:rsidRPr="00F919FC">
              <w:rPr>
                <w:rStyle w:val="Hyperlink"/>
                <w:rFonts w:cs="B Zar"/>
                <w:noProof/>
                <w:rtl/>
              </w:rPr>
              <w:t xml:space="preserve"> </w:t>
            </w:r>
            <w:r w:rsidR="00B964DE" w:rsidRPr="00F919FC">
              <w:rPr>
                <w:rStyle w:val="Hyperlink"/>
                <w:rFonts w:cs="B Zar" w:hint="eastAsia"/>
                <w:noProof/>
                <w:rtl/>
              </w:rPr>
              <w:t>اول</w:t>
            </w:r>
            <w:r w:rsidR="00B964DE" w:rsidRPr="00F919FC">
              <w:rPr>
                <w:rStyle w:val="Hyperlink"/>
                <w:rFonts w:cs="B Zar"/>
                <w:noProof/>
                <w:rtl/>
              </w:rPr>
              <w:t xml:space="preserve">: </w:t>
            </w:r>
            <w:r w:rsidR="00B964DE" w:rsidRPr="00F919FC">
              <w:rPr>
                <w:rStyle w:val="Hyperlink"/>
                <w:rFonts w:cs="B Zar" w:hint="eastAsia"/>
                <w:noProof/>
                <w:rtl/>
              </w:rPr>
              <w:t>تحل</w:t>
            </w:r>
            <w:r w:rsidR="00B964DE" w:rsidRPr="00F919FC">
              <w:rPr>
                <w:rStyle w:val="Hyperlink"/>
                <w:rFonts w:cs="B Zar" w:hint="cs"/>
                <w:noProof/>
                <w:rtl/>
              </w:rPr>
              <w:t>ی</w:t>
            </w:r>
            <w:r w:rsidR="00B964DE" w:rsidRPr="00F919FC">
              <w:rPr>
                <w:rStyle w:val="Hyperlink"/>
                <w:rFonts w:cs="B Zar" w:hint="eastAsia"/>
                <w:noProof/>
                <w:rtl/>
              </w:rPr>
              <w:t>ل</w:t>
            </w:r>
            <w:r w:rsidR="00B964DE" w:rsidRPr="00F919FC">
              <w:rPr>
                <w:rStyle w:val="Hyperlink"/>
                <w:rFonts w:cs="B Zar"/>
                <w:noProof/>
                <w:rtl/>
              </w:rPr>
              <w:t xml:space="preserve"> </w:t>
            </w:r>
            <w:r w:rsidR="00B964DE" w:rsidRPr="00F919FC">
              <w:rPr>
                <w:rStyle w:val="Hyperlink"/>
                <w:rFonts w:cs="B Zar" w:hint="eastAsia"/>
                <w:noProof/>
                <w:rtl/>
              </w:rPr>
              <w:t>وضع</w:t>
            </w:r>
            <w:r w:rsidR="00B964DE" w:rsidRPr="00F919FC">
              <w:rPr>
                <w:rStyle w:val="Hyperlink"/>
                <w:rFonts w:cs="B Zar" w:hint="cs"/>
                <w:noProof/>
                <w:rtl/>
              </w:rPr>
              <w:t>ی</w:t>
            </w:r>
            <w:r w:rsidR="00B964DE" w:rsidRPr="00F919FC">
              <w:rPr>
                <w:rStyle w:val="Hyperlink"/>
                <w:rFonts w:cs="B Zar" w:hint="eastAsia"/>
                <w:noProof/>
                <w:rtl/>
              </w:rPr>
              <w:t>ت</w:t>
            </w:r>
            <w:r w:rsidR="00B964DE" w:rsidRPr="00F919FC">
              <w:rPr>
                <w:rStyle w:val="Hyperlink"/>
                <w:rFonts w:cs="B Zar"/>
                <w:noProof/>
                <w:rtl/>
              </w:rPr>
              <w:t xml:space="preserve"> </w:t>
            </w:r>
            <w:r w:rsidR="00B964DE" w:rsidRPr="00F919FC">
              <w:rPr>
                <w:rStyle w:val="Hyperlink"/>
                <w:rFonts w:cs="B Zar" w:hint="eastAsia"/>
                <w:noProof/>
                <w:rtl/>
              </w:rPr>
              <w:t>موجود</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323557675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5</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76" w:history="1">
            <w:r w:rsidR="00B964DE" w:rsidRPr="00F919FC">
              <w:rPr>
                <w:rStyle w:val="Hyperlink"/>
                <w:rFonts w:cs="B Zar" w:hint="eastAsia"/>
                <w:noProof/>
                <w:rtl/>
              </w:rPr>
              <w:t>ش</w:t>
            </w:r>
            <w:r w:rsidR="00B964DE" w:rsidRPr="00F919FC">
              <w:rPr>
                <w:rStyle w:val="Hyperlink"/>
                <w:rFonts w:cs="B Zar" w:hint="cs"/>
                <w:noProof/>
                <w:rtl/>
              </w:rPr>
              <w:t>ی</w:t>
            </w:r>
            <w:r w:rsidR="00B964DE" w:rsidRPr="00F919FC">
              <w:rPr>
                <w:rStyle w:val="Hyperlink"/>
                <w:rFonts w:cs="B Zar" w:hint="eastAsia"/>
                <w:noProof/>
                <w:rtl/>
              </w:rPr>
              <w:t>وه</w:t>
            </w:r>
            <w:r w:rsidR="00B964DE" w:rsidRPr="00F919FC">
              <w:rPr>
                <w:rStyle w:val="Hyperlink"/>
                <w:rFonts w:cs="B Zar"/>
                <w:noProof/>
                <w:rtl/>
              </w:rPr>
              <w:t xml:space="preserve"> </w:t>
            </w:r>
            <w:r w:rsidR="00B964DE" w:rsidRPr="00F919FC">
              <w:rPr>
                <w:rStyle w:val="Hyperlink"/>
                <w:rFonts w:cs="B Zar" w:hint="eastAsia"/>
                <w:noProof/>
                <w:rtl/>
              </w:rPr>
              <w:t>تنظ</w:t>
            </w:r>
            <w:r w:rsidR="00B964DE" w:rsidRPr="00F919FC">
              <w:rPr>
                <w:rStyle w:val="Hyperlink"/>
                <w:rFonts w:cs="B Zar" w:hint="cs"/>
                <w:noProof/>
                <w:rtl/>
              </w:rPr>
              <w:t>ی</w:t>
            </w:r>
            <w:r w:rsidR="00B964DE" w:rsidRPr="00F919FC">
              <w:rPr>
                <w:rStyle w:val="Hyperlink"/>
                <w:rFonts w:cs="B Zar" w:hint="eastAsia"/>
                <w:noProof/>
                <w:rtl/>
              </w:rPr>
              <w:t>م</w:t>
            </w:r>
            <w:r w:rsidR="00B964DE" w:rsidRPr="00F919FC">
              <w:rPr>
                <w:rStyle w:val="Hyperlink"/>
                <w:rFonts w:cs="B Zar"/>
                <w:noProof/>
                <w:rtl/>
              </w:rPr>
              <w:t xml:space="preserve"> </w:t>
            </w:r>
            <w:r w:rsidR="00B964DE" w:rsidRPr="00F919FC">
              <w:rPr>
                <w:rStyle w:val="Hyperlink"/>
                <w:rFonts w:cs="B Zar" w:hint="eastAsia"/>
                <w:noProof/>
                <w:rtl/>
              </w:rPr>
              <w:t>نگارش</w:t>
            </w:r>
            <w:r w:rsidR="00B964DE" w:rsidRPr="00F919FC">
              <w:rPr>
                <w:rStyle w:val="Hyperlink"/>
                <w:rFonts w:cs="B Zar"/>
                <w:noProof/>
                <w:rtl/>
              </w:rPr>
              <w:t xml:space="preserve"> </w:t>
            </w:r>
            <w:r w:rsidR="00B964DE" w:rsidRPr="00F919FC">
              <w:rPr>
                <w:rStyle w:val="Hyperlink"/>
                <w:rFonts w:cs="B Zar" w:hint="eastAsia"/>
                <w:noProof/>
                <w:rtl/>
              </w:rPr>
              <w:t>ب</w:t>
            </w:r>
            <w:r w:rsidR="00B964DE" w:rsidRPr="00F919FC">
              <w:rPr>
                <w:rStyle w:val="Hyperlink"/>
                <w:rFonts w:cs="B Zar" w:hint="cs"/>
                <w:noProof/>
                <w:rtl/>
              </w:rPr>
              <w:t>ی</w:t>
            </w:r>
            <w:r w:rsidR="00B964DE" w:rsidRPr="00F919FC">
              <w:rPr>
                <w:rStyle w:val="Hyperlink"/>
                <w:rFonts w:cs="B Zar" w:hint="eastAsia"/>
                <w:noProof/>
                <w:rtl/>
              </w:rPr>
              <w:t>ان</w:t>
            </w:r>
            <w:r w:rsidR="00B964DE" w:rsidRPr="00F919FC">
              <w:rPr>
                <w:rStyle w:val="Hyperlink"/>
                <w:rFonts w:cs="B Zar"/>
                <w:noProof/>
                <w:rtl/>
              </w:rPr>
              <w:t xml:space="preserve"> </w:t>
            </w:r>
            <w:r w:rsidR="00B964DE" w:rsidRPr="00F919FC">
              <w:rPr>
                <w:rStyle w:val="Hyperlink"/>
                <w:rFonts w:cs="B Zar" w:hint="eastAsia"/>
                <w:noProof/>
                <w:rtl/>
              </w:rPr>
              <w:t>مسئله</w:t>
            </w:r>
            <w:r w:rsidR="00B964DE" w:rsidRPr="00F919FC">
              <w:rPr>
                <w:rStyle w:val="Hyperlink"/>
                <w:rFonts w:cs="B Zar"/>
                <w:noProof/>
                <w:rtl/>
              </w:rPr>
              <w:t xml:space="preserve"> </w:t>
            </w:r>
            <w:r w:rsidR="00B964DE" w:rsidRPr="00F919FC">
              <w:rPr>
                <w:rStyle w:val="Hyperlink"/>
                <w:rFonts w:cs="B Zar" w:hint="eastAsia"/>
                <w:noProof/>
                <w:rtl/>
              </w:rPr>
              <w:t>در</w:t>
            </w:r>
            <w:r w:rsidR="00B964DE" w:rsidRPr="00F919FC">
              <w:rPr>
                <w:rStyle w:val="Hyperlink"/>
                <w:rFonts w:cs="B Zar"/>
                <w:noProof/>
                <w:rtl/>
              </w:rPr>
              <w:t xml:space="preserve"> </w:t>
            </w:r>
            <w:r w:rsidR="00B964DE" w:rsidRPr="00F919FC">
              <w:rPr>
                <w:rStyle w:val="Hyperlink"/>
                <w:rFonts w:cs="B Zar" w:hint="eastAsia"/>
                <w:noProof/>
                <w:rtl/>
              </w:rPr>
              <w:t>معرف</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323557676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5</w:t>
            </w:r>
            <w:r w:rsidR="00B964DE">
              <w:rPr>
                <w:noProof/>
                <w:webHidden/>
                <w:rtl/>
              </w:rPr>
              <w:fldChar w:fldCharType="end"/>
            </w:r>
          </w:hyperlink>
        </w:p>
        <w:p w:rsidR="00B964DE" w:rsidRDefault="00A324FA">
          <w:pPr>
            <w:pStyle w:val="TOC1"/>
            <w:tabs>
              <w:tab w:val="right" w:leader="dot" w:pos="9016"/>
            </w:tabs>
            <w:rPr>
              <w:noProof/>
              <w:rtl/>
              <w:lang w:bidi="ar-SA"/>
            </w:rPr>
          </w:pPr>
          <w:hyperlink w:anchor="_Toc323557677" w:history="1">
            <w:r w:rsidR="00B964DE" w:rsidRPr="00F919FC">
              <w:rPr>
                <w:rStyle w:val="Hyperlink"/>
                <w:rFonts w:cs="B Zar" w:hint="eastAsia"/>
                <w:noProof/>
                <w:rtl/>
              </w:rPr>
              <w:t>گام</w:t>
            </w:r>
            <w:r w:rsidR="00B964DE" w:rsidRPr="00F919FC">
              <w:rPr>
                <w:rStyle w:val="Hyperlink"/>
                <w:rFonts w:cs="B Zar"/>
                <w:noProof/>
                <w:rtl/>
              </w:rPr>
              <w:t xml:space="preserve"> </w:t>
            </w:r>
            <w:r w:rsidR="00B964DE" w:rsidRPr="00F919FC">
              <w:rPr>
                <w:rStyle w:val="Hyperlink"/>
                <w:rFonts w:cs="B Zar" w:hint="eastAsia"/>
                <w:noProof/>
                <w:rtl/>
              </w:rPr>
              <w:t>دوم</w:t>
            </w:r>
            <w:r w:rsidR="00B964DE" w:rsidRPr="00F919FC">
              <w:rPr>
                <w:rStyle w:val="Hyperlink"/>
                <w:rFonts w:cs="B Zar"/>
                <w:noProof/>
                <w:rtl/>
              </w:rPr>
              <w:t xml:space="preserve">: </w:t>
            </w:r>
            <w:r w:rsidR="00B964DE" w:rsidRPr="00F919FC">
              <w:rPr>
                <w:rStyle w:val="Hyperlink"/>
                <w:rFonts w:cs="B Zar" w:hint="eastAsia"/>
                <w:noProof/>
                <w:rtl/>
              </w:rPr>
              <w:t>هدف</w:t>
            </w:r>
            <w:r w:rsidR="00B964DE" w:rsidRPr="00F919FC">
              <w:rPr>
                <w:rStyle w:val="Hyperlink"/>
                <w:rFonts w:cs="B Zar"/>
                <w:noProof/>
                <w:rtl/>
              </w:rPr>
              <w:t xml:space="preserve"> </w:t>
            </w:r>
            <w:r w:rsidR="00B964DE" w:rsidRPr="00F919FC">
              <w:rPr>
                <w:rStyle w:val="Hyperlink"/>
                <w:rFonts w:cs="B Zar" w:hint="eastAsia"/>
                <w:noProof/>
                <w:rtl/>
              </w:rPr>
              <w:t>گذار</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323557677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6</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78" w:history="1">
            <w:r w:rsidR="00B964DE" w:rsidRPr="00F919FC">
              <w:rPr>
                <w:rStyle w:val="Hyperlink"/>
                <w:rFonts w:cs="B Zar" w:hint="eastAsia"/>
                <w:noProof/>
                <w:rtl/>
              </w:rPr>
              <w:t>اهداف</w:t>
            </w:r>
            <w:r w:rsidR="00B964DE" w:rsidRPr="00F919FC">
              <w:rPr>
                <w:rStyle w:val="Hyperlink"/>
                <w:rFonts w:cs="B Zar"/>
                <w:noProof/>
                <w:rtl/>
              </w:rPr>
              <w:t xml:space="preserve"> </w:t>
            </w:r>
            <w:r w:rsidR="00B964DE" w:rsidRPr="00F919FC">
              <w:rPr>
                <w:rStyle w:val="Hyperlink"/>
                <w:rFonts w:cs="B Zar" w:hint="eastAsia"/>
                <w:noProof/>
                <w:rtl/>
              </w:rPr>
              <w:t>کل</w:t>
            </w:r>
            <w:r w:rsidR="00B964DE" w:rsidRPr="00F919FC">
              <w:rPr>
                <w:rStyle w:val="Hyperlink"/>
                <w:rFonts w:cs="B Zar" w:hint="cs"/>
                <w:noProof/>
                <w:rtl/>
              </w:rPr>
              <w:t>ی</w:t>
            </w:r>
            <w:r w:rsidR="00B964DE" w:rsidRPr="00F919FC">
              <w:rPr>
                <w:rStyle w:val="Hyperlink"/>
                <w:rFonts w:cs="B Zar"/>
                <w:noProof/>
                <w:rtl/>
              </w:rPr>
              <w:t>:</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323557678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6</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79" w:history="1">
            <w:r w:rsidR="00B964DE" w:rsidRPr="00F919FC">
              <w:rPr>
                <w:rStyle w:val="Hyperlink"/>
                <w:rFonts w:cs="B Zar" w:hint="eastAsia"/>
                <w:noProof/>
                <w:rtl/>
              </w:rPr>
              <w:t>اهداف</w:t>
            </w:r>
            <w:r w:rsidR="00B964DE" w:rsidRPr="00F919FC">
              <w:rPr>
                <w:rStyle w:val="Hyperlink"/>
                <w:rFonts w:cs="B Zar"/>
                <w:noProof/>
                <w:rtl/>
              </w:rPr>
              <w:t xml:space="preserve"> </w:t>
            </w:r>
            <w:r w:rsidR="00B964DE" w:rsidRPr="00F919FC">
              <w:rPr>
                <w:rStyle w:val="Hyperlink"/>
                <w:rFonts w:cs="B Zar" w:hint="eastAsia"/>
                <w:noProof/>
                <w:rtl/>
              </w:rPr>
              <w:t>اختصاص</w:t>
            </w:r>
            <w:r w:rsidR="00B964DE" w:rsidRPr="00F919FC">
              <w:rPr>
                <w:rStyle w:val="Hyperlink"/>
                <w:rFonts w:cs="B Zar" w:hint="cs"/>
                <w:noProof/>
                <w:rtl/>
              </w:rPr>
              <w:t>ی</w:t>
            </w:r>
            <w:r w:rsidR="00B964DE" w:rsidRPr="00F919FC">
              <w:rPr>
                <w:rStyle w:val="Hyperlink"/>
                <w:rFonts w:cs="B Zar"/>
                <w:noProof/>
                <w:rtl/>
              </w:rPr>
              <w:t>:</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323557679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6</w:t>
            </w:r>
            <w:r w:rsidR="00B964DE">
              <w:rPr>
                <w:noProof/>
                <w:webHidden/>
                <w:rtl/>
              </w:rPr>
              <w:fldChar w:fldCharType="end"/>
            </w:r>
          </w:hyperlink>
        </w:p>
        <w:p w:rsidR="00B964DE" w:rsidRDefault="00A324FA">
          <w:pPr>
            <w:pStyle w:val="TOC1"/>
            <w:tabs>
              <w:tab w:val="right" w:leader="dot" w:pos="9016"/>
            </w:tabs>
            <w:rPr>
              <w:noProof/>
              <w:rtl/>
              <w:lang w:bidi="ar-SA"/>
            </w:rPr>
          </w:pPr>
          <w:hyperlink w:anchor="_Toc323557680" w:history="1">
            <w:r w:rsidR="00B964DE" w:rsidRPr="00F919FC">
              <w:rPr>
                <w:rStyle w:val="Hyperlink"/>
                <w:rFonts w:cs="B Zar" w:hint="eastAsia"/>
                <w:noProof/>
                <w:rtl/>
              </w:rPr>
              <w:t>گام</w:t>
            </w:r>
            <w:r w:rsidR="00B964DE" w:rsidRPr="00F919FC">
              <w:rPr>
                <w:rStyle w:val="Hyperlink"/>
                <w:rFonts w:cs="B Zar"/>
                <w:noProof/>
                <w:rtl/>
              </w:rPr>
              <w:t xml:space="preserve"> </w:t>
            </w:r>
            <w:r w:rsidR="00B964DE" w:rsidRPr="00F919FC">
              <w:rPr>
                <w:rStyle w:val="Hyperlink"/>
                <w:rFonts w:cs="B Zar" w:hint="eastAsia"/>
                <w:noProof/>
                <w:rtl/>
              </w:rPr>
              <w:t>سوم</w:t>
            </w:r>
            <w:r w:rsidR="00B964DE" w:rsidRPr="00F919FC">
              <w:rPr>
                <w:rStyle w:val="Hyperlink"/>
                <w:rFonts w:cs="B Zar"/>
                <w:noProof/>
                <w:rtl/>
              </w:rPr>
              <w:t xml:space="preserve"> </w:t>
            </w:r>
            <w:r w:rsidR="00B964DE" w:rsidRPr="00F919FC">
              <w:rPr>
                <w:rStyle w:val="Hyperlink"/>
                <w:rFonts w:cs="B Zar" w:hint="eastAsia"/>
                <w:noProof/>
                <w:rtl/>
              </w:rPr>
              <w:t>و</w:t>
            </w:r>
            <w:r w:rsidR="00B964DE" w:rsidRPr="00F919FC">
              <w:rPr>
                <w:rStyle w:val="Hyperlink"/>
                <w:rFonts w:cs="B Zar"/>
                <w:noProof/>
                <w:rtl/>
              </w:rPr>
              <w:t xml:space="preserve"> </w:t>
            </w:r>
            <w:r w:rsidR="00B964DE" w:rsidRPr="00F919FC">
              <w:rPr>
                <w:rStyle w:val="Hyperlink"/>
                <w:rFonts w:cs="B Zar" w:hint="eastAsia"/>
                <w:noProof/>
                <w:rtl/>
              </w:rPr>
              <w:t>چهارم</w:t>
            </w:r>
            <w:r w:rsidR="00B964DE" w:rsidRPr="00F919FC">
              <w:rPr>
                <w:rStyle w:val="Hyperlink"/>
                <w:rFonts w:cs="B Zar"/>
                <w:noProof/>
                <w:rtl/>
              </w:rPr>
              <w:t xml:space="preserve">: </w:t>
            </w:r>
            <w:r w:rsidR="00B964DE" w:rsidRPr="00F919FC">
              <w:rPr>
                <w:rStyle w:val="Hyperlink"/>
                <w:rFonts w:cs="B Zar" w:hint="eastAsia"/>
                <w:noProof/>
                <w:rtl/>
              </w:rPr>
              <w:t>ارائه</w:t>
            </w:r>
            <w:r w:rsidR="00B964DE" w:rsidRPr="00F919FC">
              <w:rPr>
                <w:rStyle w:val="Hyperlink"/>
                <w:rFonts w:cs="B Zar"/>
                <w:noProof/>
                <w:rtl/>
              </w:rPr>
              <w:t xml:space="preserve"> </w:t>
            </w:r>
            <w:r w:rsidR="00B964DE" w:rsidRPr="00F919FC">
              <w:rPr>
                <w:rStyle w:val="Hyperlink"/>
                <w:rFonts w:cs="B Zar" w:hint="eastAsia"/>
                <w:noProof/>
                <w:rtl/>
              </w:rPr>
              <w:t>راه</w:t>
            </w:r>
            <w:r w:rsidR="00B964DE" w:rsidRPr="00F919FC">
              <w:rPr>
                <w:rStyle w:val="Hyperlink"/>
                <w:rFonts w:cs="B Zar"/>
                <w:noProof/>
                <w:rtl/>
              </w:rPr>
              <w:t xml:space="preserve"> </w:t>
            </w:r>
            <w:r w:rsidR="00B964DE" w:rsidRPr="00F919FC">
              <w:rPr>
                <w:rStyle w:val="Hyperlink"/>
                <w:rFonts w:cs="B Zar" w:hint="eastAsia"/>
                <w:noProof/>
                <w:rtl/>
              </w:rPr>
              <w:t>حل</w:t>
            </w:r>
            <w:r w:rsidR="00B964DE" w:rsidRPr="00F919FC">
              <w:rPr>
                <w:rStyle w:val="Hyperlink"/>
                <w:rFonts w:cs="B Zar"/>
                <w:noProof/>
                <w:rtl/>
              </w:rPr>
              <w:t xml:space="preserve"> </w:t>
            </w:r>
            <w:r w:rsidR="00B964DE" w:rsidRPr="00F919FC">
              <w:rPr>
                <w:rStyle w:val="Hyperlink"/>
                <w:rFonts w:cs="B Zar" w:hint="eastAsia"/>
                <w:noProof/>
                <w:rtl/>
              </w:rPr>
              <w:t>ها</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ممکن</w:t>
            </w:r>
            <w:r w:rsidR="00B964DE" w:rsidRPr="00F919FC">
              <w:rPr>
                <w:rStyle w:val="Hyperlink"/>
                <w:rFonts w:cs="B Zar"/>
                <w:noProof/>
                <w:rtl/>
              </w:rPr>
              <w:t xml:space="preserve"> </w:t>
            </w:r>
            <w:r w:rsidR="00B964DE" w:rsidRPr="00F919FC">
              <w:rPr>
                <w:rStyle w:val="Hyperlink"/>
                <w:rFonts w:cs="B Zar" w:hint="eastAsia"/>
                <w:noProof/>
                <w:rtl/>
              </w:rPr>
              <w:t>و</w:t>
            </w:r>
            <w:r w:rsidR="00B964DE" w:rsidRPr="00F919FC">
              <w:rPr>
                <w:rStyle w:val="Hyperlink"/>
                <w:rFonts w:cs="B Zar"/>
                <w:noProof/>
                <w:rtl/>
              </w:rPr>
              <w:t xml:space="preserve"> </w:t>
            </w:r>
            <w:r w:rsidR="00B964DE" w:rsidRPr="00F919FC">
              <w:rPr>
                <w:rStyle w:val="Hyperlink"/>
                <w:rFonts w:cs="B Zar" w:hint="eastAsia"/>
                <w:noProof/>
                <w:rtl/>
              </w:rPr>
              <w:t>انتخاب</w:t>
            </w:r>
            <w:r w:rsidR="00B964DE" w:rsidRPr="00F919FC">
              <w:rPr>
                <w:rStyle w:val="Hyperlink"/>
                <w:rFonts w:cs="B Zar"/>
                <w:noProof/>
                <w:rtl/>
              </w:rPr>
              <w:t xml:space="preserve"> </w:t>
            </w:r>
            <w:r w:rsidR="00B964DE" w:rsidRPr="00F919FC">
              <w:rPr>
                <w:rStyle w:val="Hyperlink"/>
                <w:rFonts w:cs="B Zar" w:hint="eastAsia"/>
                <w:noProof/>
                <w:rtl/>
              </w:rPr>
              <w:t>بهتر</w:t>
            </w:r>
            <w:r w:rsidR="00B964DE" w:rsidRPr="00F919FC">
              <w:rPr>
                <w:rStyle w:val="Hyperlink"/>
                <w:rFonts w:cs="B Zar" w:hint="cs"/>
                <w:noProof/>
                <w:rtl/>
              </w:rPr>
              <w:t>ی</w:t>
            </w:r>
            <w:r w:rsidR="00B964DE" w:rsidRPr="00F919FC">
              <w:rPr>
                <w:rStyle w:val="Hyperlink"/>
                <w:rFonts w:cs="B Zar" w:hint="eastAsia"/>
                <w:noProof/>
                <w:rtl/>
              </w:rPr>
              <w:t>ن</w:t>
            </w:r>
            <w:r w:rsidR="00B964DE" w:rsidRPr="00F919FC">
              <w:rPr>
                <w:rStyle w:val="Hyperlink"/>
                <w:rFonts w:cs="B Zar"/>
                <w:noProof/>
                <w:rtl/>
              </w:rPr>
              <w:t xml:space="preserve"> </w:t>
            </w:r>
            <w:r w:rsidR="00B964DE" w:rsidRPr="00F919FC">
              <w:rPr>
                <w:rStyle w:val="Hyperlink"/>
                <w:rFonts w:cs="B Zar" w:hint="eastAsia"/>
                <w:noProof/>
                <w:rtl/>
              </w:rPr>
              <w:t>راه</w:t>
            </w:r>
            <w:r w:rsidR="00B964DE" w:rsidRPr="00F919FC">
              <w:rPr>
                <w:rStyle w:val="Hyperlink"/>
                <w:rFonts w:cs="B Zar"/>
                <w:noProof/>
                <w:rtl/>
              </w:rPr>
              <w:t xml:space="preserve"> </w:t>
            </w:r>
            <w:r w:rsidR="00B964DE" w:rsidRPr="00F919FC">
              <w:rPr>
                <w:rStyle w:val="Hyperlink"/>
                <w:rFonts w:cs="B Zar" w:hint="eastAsia"/>
                <w:noProof/>
                <w:rtl/>
              </w:rPr>
              <w:t>حل</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323557680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7</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81" w:history="1">
            <w:r w:rsidR="00B964DE" w:rsidRPr="00F919FC">
              <w:rPr>
                <w:rStyle w:val="Hyperlink"/>
                <w:rFonts w:cs="B Zar" w:hint="eastAsia"/>
                <w:noProof/>
                <w:rtl/>
              </w:rPr>
              <w:t>ماتر</w:t>
            </w:r>
            <w:r w:rsidR="00B964DE" w:rsidRPr="00F919FC">
              <w:rPr>
                <w:rStyle w:val="Hyperlink"/>
                <w:rFonts w:cs="B Zar" w:hint="cs"/>
                <w:noProof/>
                <w:rtl/>
              </w:rPr>
              <w:t>ی</w:t>
            </w:r>
            <w:r w:rsidR="00B964DE" w:rsidRPr="00F919FC">
              <w:rPr>
                <w:rStyle w:val="Hyperlink"/>
                <w:rFonts w:cs="B Zar" w:hint="eastAsia"/>
                <w:noProof/>
                <w:rtl/>
              </w:rPr>
              <w:t>کس</w:t>
            </w:r>
            <w:r w:rsidR="00B964DE" w:rsidRPr="00F919FC">
              <w:rPr>
                <w:rStyle w:val="Hyperlink"/>
                <w:rFonts w:cs="B Zar"/>
                <w:noProof/>
                <w:rtl/>
              </w:rPr>
              <w:t xml:space="preserve"> </w:t>
            </w:r>
            <w:r w:rsidR="00B964DE" w:rsidRPr="00F919FC">
              <w:rPr>
                <w:rStyle w:val="Hyperlink"/>
                <w:rFonts w:cs="B Zar" w:hint="eastAsia"/>
                <w:noProof/>
                <w:rtl/>
              </w:rPr>
              <w:t>تصم</w:t>
            </w:r>
            <w:r w:rsidR="00B964DE" w:rsidRPr="00F919FC">
              <w:rPr>
                <w:rStyle w:val="Hyperlink"/>
                <w:rFonts w:cs="B Zar" w:hint="cs"/>
                <w:noProof/>
                <w:rtl/>
              </w:rPr>
              <w:t>ی</w:t>
            </w:r>
            <w:r w:rsidR="00B964DE" w:rsidRPr="00F919FC">
              <w:rPr>
                <w:rStyle w:val="Hyperlink"/>
                <w:rFonts w:cs="B Zar" w:hint="eastAsia"/>
                <w:noProof/>
                <w:rtl/>
              </w:rPr>
              <w:t>م</w:t>
            </w:r>
            <w:r w:rsidR="00B964DE" w:rsidRPr="00F919FC">
              <w:rPr>
                <w:rStyle w:val="Hyperlink"/>
                <w:rFonts w:cs="B Zar"/>
                <w:noProof/>
                <w:rtl/>
              </w:rPr>
              <w:t xml:space="preserve"> </w:t>
            </w:r>
            <w:r w:rsidR="00B964DE" w:rsidRPr="00F919FC">
              <w:rPr>
                <w:rStyle w:val="Hyperlink"/>
                <w:rFonts w:cs="B Zar" w:hint="eastAsia"/>
                <w:noProof/>
                <w:rtl/>
              </w:rPr>
              <w:t>گ</w:t>
            </w:r>
            <w:r w:rsidR="00B964DE" w:rsidRPr="00F919FC">
              <w:rPr>
                <w:rStyle w:val="Hyperlink"/>
                <w:rFonts w:cs="B Zar" w:hint="cs"/>
                <w:noProof/>
                <w:rtl/>
              </w:rPr>
              <w:t>ی</w:t>
            </w:r>
            <w:r w:rsidR="00B964DE" w:rsidRPr="00F919FC">
              <w:rPr>
                <w:rStyle w:val="Hyperlink"/>
                <w:rFonts w:cs="B Zar" w:hint="eastAsia"/>
                <w:noProof/>
                <w:rtl/>
              </w:rPr>
              <w:t>ر</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323557681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7</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82" w:history="1">
            <w:r w:rsidR="00B964DE" w:rsidRPr="00F919FC">
              <w:rPr>
                <w:rStyle w:val="Hyperlink"/>
                <w:rFonts w:cs="B Zar" w:hint="eastAsia"/>
                <w:noProof/>
                <w:rtl/>
              </w:rPr>
              <w:t>ماتر</w:t>
            </w:r>
            <w:r w:rsidR="00B964DE" w:rsidRPr="00F919FC">
              <w:rPr>
                <w:rStyle w:val="Hyperlink"/>
                <w:rFonts w:cs="B Zar" w:hint="cs"/>
                <w:noProof/>
                <w:rtl/>
              </w:rPr>
              <w:t>ی</w:t>
            </w:r>
            <w:r w:rsidR="00B964DE" w:rsidRPr="00F919FC">
              <w:rPr>
                <w:rStyle w:val="Hyperlink"/>
                <w:rFonts w:cs="B Zar" w:hint="eastAsia"/>
                <w:noProof/>
                <w:rtl/>
              </w:rPr>
              <w:t>کس</w:t>
            </w:r>
            <w:r w:rsidR="00B964DE" w:rsidRPr="00F919FC">
              <w:rPr>
                <w:rStyle w:val="Hyperlink"/>
                <w:rFonts w:cs="B Zar"/>
                <w:noProof/>
                <w:rtl/>
              </w:rPr>
              <w:t xml:space="preserve"> </w:t>
            </w:r>
            <w:r w:rsidR="00B964DE" w:rsidRPr="00F919FC">
              <w:rPr>
                <w:rStyle w:val="Hyperlink"/>
                <w:rFonts w:cs="B Zar" w:hint="eastAsia"/>
                <w:noProof/>
                <w:rtl/>
              </w:rPr>
              <w:t>انتخاب</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323557682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7</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83" w:history="1">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انتخاب</w:t>
            </w:r>
            <w:r w:rsidR="00B964DE" w:rsidRPr="00F919FC">
              <w:rPr>
                <w:rStyle w:val="Hyperlink"/>
                <w:rFonts w:cs="B Zar"/>
                <w:noProof/>
                <w:rtl/>
              </w:rPr>
              <w:t xml:space="preserve"> </w:t>
            </w:r>
            <w:r w:rsidR="00B964DE" w:rsidRPr="00F919FC">
              <w:rPr>
                <w:rStyle w:val="Hyperlink"/>
                <w:rFonts w:cs="B Zar" w:hint="eastAsia"/>
                <w:noProof/>
                <w:rtl/>
              </w:rPr>
              <w:t>نها</w:t>
            </w:r>
            <w:r w:rsidR="00B964DE" w:rsidRPr="00F919FC">
              <w:rPr>
                <w:rStyle w:val="Hyperlink"/>
                <w:rFonts w:cs="B Zar" w:hint="cs"/>
                <w:noProof/>
                <w:rtl/>
              </w:rPr>
              <w:t>یی</w:t>
            </w:r>
            <w:r w:rsidR="00B964DE" w:rsidRPr="00F919FC">
              <w:rPr>
                <w:rStyle w:val="Hyperlink"/>
                <w:rFonts w:cs="B Zar"/>
                <w:noProof/>
                <w:rtl/>
              </w:rPr>
              <w:t xml:space="preserve"> </w:t>
            </w:r>
            <w:r w:rsidR="00B964DE" w:rsidRPr="00F919FC">
              <w:rPr>
                <w:rStyle w:val="Hyperlink"/>
                <w:rFonts w:cs="B Zar" w:hint="eastAsia"/>
                <w:noProof/>
                <w:rtl/>
              </w:rPr>
              <w:t>راه</w:t>
            </w:r>
            <w:r w:rsidR="00B964DE" w:rsidRPr="00F919FC">
              <w:rPr>
                <w:rStyle w:val="Hyperlink"/>
                <w:rFonts w:cs="B Zar"/>
                <w:noProof/>
                <w:rtl/>
              </w:rPr>
              <w:t xml:space="preserve"> </w:t>
            </w:r>
            <w:r w:rsidR="00B964DE" w:rsidRPr="00F919FC">
              <w:rPr>
                <w:rStyle w:val="Hyperlink"/>
                <w:rFonts w:cs="B Zar" w:hint="eastAsia"/>
                <w:noProof/>
                <w:rtl/>
              </w:rPr>
              <w:t>حل</w:t>
            </w:r>
            <w:r w:rsidR="00B964DE" w:rsidRPr="00F919FC">
              <w:rPr>
                <w:rStyle w:val="Hyperlink"/>
                <w:rFonts w:cs="B Zar"/>
                <w:noProof/>
                <w:rtl/>
              </w:rPr>
              <w:t xml:space="preserve"> </w:t>
            </w:r>
            <w:r w:rsidR="00B964DE" w:rsidRPr="00F919FC">
              <w:rPr>
                <w:rStyle w:val="Hyperlink"/>
                <w:rFonts w:cs="B Zar" w:hint="eastAsia"/>
                <w:noProof/>
                <w:rtl/>
              </w:rPr>
              <w:t>افزا</w:t>
            </w:r>
            <w:r w:rsidR="00B964DE" w:rsidRPr="00F919FC">
              <w:rPr>
                <w:rStyle w:val="Hyperlink"/>
                <w:rFonts w:cs="B Zar" w:hint="cs"/>
                <w:noProof/>
                <w:rtl/>
              </w:rPr>
              <w:t>ی</w:t>
            </w:r>
            <w:r w:rsidR="00B964DE" w:rsidRPr="00F919FC">
              <w:rPr>
                <w:rStyle w:val="Hyperlink"/>
                <w:rFonts w:cs="B Zar" w:hint="eastAsia"/>
                <w:noProof/>
                <w:rtl/>
              </w:rPr>
              <w:t>ش</w:t>
            </w:r>
            <w:r w:rsidR="00B964DE" w:rsidRPr="00F919FC">
              <w:rPr>
                <w:rStyle w:val="Hyperlink"/>
                <w:rFonts w:cs="B Zar"/>
                <w:noProof/>
                <w:rtl/>
              </w:rPr>
              <w:t xml:space="preserve"> </w:t>
            </w:r>
            <w:r w:rsidR="00B964DE" w:rsidRPr="00F919FC">
              <w:rPr>
                <w:rStyle w:val="Hyperlink"/>
                <w:rFonts w:cs="B Zar" w:hint="eastAsia"/>
                <w:noProof/>
                <w:rtl/>
              </w:rPr>
              <w:t>سطح</w:t>
            </w:r>
            <w:r w:rsidR="00B964DE" w:rsidRPr="00F919FC">
              <w:rPr>
                <w:rStyle w:val="Hyperlink"/>
                <w:rFonts w:cs="B Zar"/>
                <w:noProof/>
                <w:rtl/>
              </w:rPr>
              <w:t xml:space="preserve"> </w:t>
            </w:r>
            <w:r w:rsidR="00B964DE" w:rsidRPr="00F919FC">
              <w:rPr>
                <w:rStyle w:val="Hyperlink"/>
                <w:rFonts w:cs="B Zar" w:hint="eastAsia"/>
                <w:noProof/>
                <w:rtl/>
              </w:rPr>
              <w:t>آگاه</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بهورزان</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323557683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7</w:t>
            </w:r>
            <w:r w:rsidR="00B964DE">
              <w:rPr>
                <w:noProof/>
                <w:webHidden/>
                <w:rtl/>
              </w:rPr>
              <w:fldChar w:fldCharType="end"/>
            </w:r>
          </w:hyperlink>
        </w:p>
        <w:p w:rsidR="00B964DE" w:rsidRDefault="00A324FA">
          <w:pPr>
            <w:pStyle w:val="TOC1"/>
            <w:tabs>
              <w:tab w:val="right" w:leader="dot" w:pos="9016"/>
            </w:tabs>
            <w:rPr>
              <w:noProof/>
              <w:rtl/>
              <w:lang w:bidi="ar-SA"/>
            </w:rPr>
          </w:pPr>
          <w:hyperlink w:anchor="_Toc323557684" w:history="1">
            <w:r w:rsidR="00B964DE" w:rsidRPr="00F919FC">
              <w:rPr>
                <w:rStyle w:val="Hyperlink"/>
                <w:rFonts w:cs="B Zar" w:hint="eastAsia"/>
                <w:noProof/>
                <w:rtl/>
              </w:rPr>
              <w:t>گام</w:t>
            </w:r>
            <w:r w:rsidR="00B964DE" w:rsidRPr="00F919FC">
              <w:rPr>
                <w:rStyle w:val="Hyperlink"/>
                <w:rFonts w:cs="B Zar"/>
                <w:noProof/>
                <w:rtl/>
              </w:rPr>
              <w:t xml:space="preserve"> </w:t>
            </w:r>
            <w:r w:rsidR="00B964DE" w:rsidRPr="00F919FC">
              <w:rPr>
                <w:rStyle w:val="Hyperlink"/>
                <w:rFonts w:cs="B Zar" w:hint="eastAsia"/>
                <w:noProof/>
                <w:rtl/>
              </w:rPr>
              <w:t>پنجم</w:t>
            </w:r>
            <w:r w:rsidR="00B964DE" w:rsidRPr="00F919FC">
              <w:rPr>
                <w:rStyle w:val="Hyperlink"/>
                <w:rFonts w:cs="B Zar"/>
                <w:noProof/>
                <w:rtl/>
              </w:rPr>
              <w:t xml:space="preserve">: </w:t>
            </w:r>
            <w:r w:rsidR="00B964DE" w:rsidRPr="00F919FC">
              <w:rPr>
                <w:rStyle w:val="Hyperlink"/>
                <w:rFonts w:cs="B Zar" w:hint="eastAsia"/>
                <w:noProof/>
                <w:rtl/>
              </w:rPr>
              <w:t>تدو</w:t>
            </w:r>
            <w:r w:rsidR="00B964DE" w:rsidRPr="00F919FC">
              <w:rPr>
                <w:rStyle w:val="Hyperlink"/>
                <w:rFonts w:cs="B Zar" w:hint="cs"/>
                <w:noProof/>
                <w:rtl/>
              </w:rPr>
              <w:t>ی</w:t>
            </w:r>
            <w:r w:rsidR="00B964DE" w:rsidRPr="00F919FC">
              <w:rPr>
                <w:rStyle w:val="Hyperlink"/>
                <w:rFonts w:cs="B Zar" w:hint="eastAsia"/>
                <w:noProof/>
                <w:rtl/>
              </w:rPr>
              <w:t>ن</w:t>
            </w:r>
            <w:r w:rsidR="00B964DE" w:rsidRPr="00F919FC">
              <w:rPr>
                <w:rStyle w:val="Hyperlink"/>
                <w:rFonts w:cs="B Zar"/>
                <w:noProof/>
                <w:rtl/>
              </w:rPr>
              <w:t xml:space="preserve"> </w:t>
            </w:r>
            <w:r w:rsidR="00B964DE" w:rsidRPr="00F919FC">
              <w:rPr>
                <w:rStyle w:val="Hyperlink"/>
                <w:rFonts w:cs="B Zar" w:hint="eastAsia"/>
                <w:noProof/>
                <w:rtl/>
              </w:rPr>
              <w:t>ل</w:t>
            </w:r>
            <w:r w:rsidR="00B964DE" w:rsidRPr="00F919FC">
              <w:rPr>
                <w:rStyle w:val="Hyperlink"/>
                <w:rFonts w:cs="B Zar" w:hint="cs"/>
                <w:noProof/>
                <w:rtl/>
              </w:rPr>
              <w:t>ی</w:t>
            </w:r>
            <w:r w:rsidR="00B964DE" w:rsidRPr="00F919FC">
              <w:rPr>
                <w:rStyle w:val="Hyperlink"/>
                <w:rFonts w:cs="B Zar" w:hint="eastAsia"/>
                <w:noProof/>
                <w:rtl/>
              </w:rPr>
              <w:t>ست</w:t>
            </w:r>
            <w:r w:rsidR="00B964DE" w:rsidRPr="00F919FC">
              <w:rPr>
                <w:rStyle w:val="Hyperlink"/>
                <w:rFonts w:cs="B Zar"/>
                <w:noProof/>
                <w:rtl/>
              </w:rPr>
              <w:t xml:space="preserve"> </w:t>
            </w:r>
            <w:r w:rsidR="00B964DE" w:rsidRPr="00F919FC">
              <w:rPr>
                <w:rStyle w:val="Hyperlink"/>
                <w:rFonts w:cs="B Zar" w:hint="eastAsia"/>
                <w:noProof/>
                <w:rtl/>
              </w:rPr>
              <w:t>فعال</w:t>
            </w:r>
            <w:r w:rsidR="00B964DE" w:rsidRPr="00F919FC">
              <w:rPr>
                <w:rStyle w:val="Hyperlink"/>
                <w:rFonts w:cs="B Zar" w:hint="cs"/>
                <w:noProof/>
                <w:rtl/>
              </w:rPr>
              <w:t>ی</w:t>
            </w:r>
            <w:r w:rsidR="00B964DE" w:rsidRPr="00F919FC">
              <w:rPr>
                <w:rStyle w:val="Hyperlink"/>
                <w:rFonts w:cs="B Zar" w:hint="eastAsia"/>
                <w:noProof/>
                <w:rtl/>
              </w:rPr>
              <w:t>ت</w:t>
            </w:r>
            <w:r w:rsidR="00B964DE" w:rsidRPr="00F919FC">
              <w:rPr>
                <w:rStyle w:val="Hyperlink"/>
                <w:rFonts w:cs="B Zar"/>
                <w:noProof/>
                <w:rtl/>
              </w:rPr>
              <w:t xml:space="preserve"> </w:t>
            </w:r>
            <w:r w:rsidR="00B964DE" w:rsidRPr="00F919FC">
              <w:rPr>
                <w:rStyle w:val="Hyperlink"/>
                <w:rFonts w:cs="B Zar" w:hint="eastAsia"/>
                <w:noProof/>
                <w:rtl/>
              </w:rPr>
              <w:t>ها</w:t>
            </w:r>
            <w:r w:rsidR="00B964DE" w:rsidRPr="00F919FC">
              <w:rPr>
                <w:rStyle w:val="Hyperlink"/>
                <w:rFonts w:cs="B Zar"/>
                <w:noProof/>
                <w:rtl/>
              </w:rPr>
              <w:t xml:space="preserve"> </w:t>
            </w:r>
            <w:r w:rsidR="00B964DE" w:rsidRPr="00F919FC">
              <w:rPr>
                <w:rStyle w:val="Hyperlink"/>
                <w:rFonts w:cs="B Zar" w:hint="eastAsia"/>
                <w:noProof/>
                <w:rtl/>
              </w:rPr>
              <w:t>و</w:t>
            </w:r>
            <w:r w:rsidR="00B964DE" w:rsidRPr="00F919FC">
              <w:rPr>
                <w:rStyle w:val="Hyperlink"/>
                <w:rFonts w:cs="B Zar"/>
                <w:noProof/>
                <w:rtl/>
              </w:rPr>
              <w:t xml:space="preserve"> </w:t>
            </w:r>
            <w:r w:rsidR="00B964DE" w:rsidRPr="00F919FC">
              <w:rPr>
                <w:rStyle w:val="Hyperlink"/>
                <w:rFonts w:cs="B Zar" w:hint="eastAsia"/>
                <w:noProof/>
                <w:rtl/>
              </w:rPr>
              <w:t>بودجه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323557684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8</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85" w:history="1">
            <w:r w:rsidR="00B964DE" w:rsidRPr="00F919FC">
              <w:rPr>
                <w:rStyle w:val="Hyperlink"/>
                <w:rFonts w:cs="B Zar" w:hint="eastAsia"/>
                <w:noProof/>
                <w:rtl/>
              </w:rPr>
              <w:t>بودجه</w:t>
            </w:r>
            <w:r w:rsidR="00B964DE" w:rsidRPr="00F919FC">
              <w:rPr>
                <w:rStyle w:val="Hyperlink"/>
                <w:rFonts w:cs="B Zar"/>
                <w:noProof/>
                <w:rtl/>
              </w:rPr>
              <w:t xml:space="preserve"> </w:t>
            </w:r>
            <w:r w:rsidR="00B964DE" w:rsidRPr="00F919FC">
              <w:rPr>
                <w:rStyle w:val="Hyperlink"/>
                <w:rFonts w:cs="B Zar" w:hint="eastAsia"/>
                <w:noProof/>
                <w:rtl/>
              </w:rPr>
              <w:t>ر</w:t>
            </w:r>
            <w:r w:rsidR="00B964DE" w:rsidRPr="00F919FC">
              <w:rPr>
                <w:rStyle w:val="Hyperlink"/>
                <w:rFonts w:cs="B Zar" w:hint="cs"/>
                <w:noProof/>
                <w:rtl/>
              </w:rPr>
              <w:t>ی</w:t>
            </w:r>
            <w:r w:rsidR="00B964DE" w:rsidRPr="00F919FC">
              <w:rPr>
                <w:rStyle w:val="Hyperlink"/>
                <w:rFonts w:cs="B Zar" w:hint="eastAsia"/>
                <w:noProof/>
                <w:rtl/>
              </w:rPr>
              <w:t>ز</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323557685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8</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86" w:history="1">
            <w:r w:rsidR="00B964DE" w:rsidRPr="00F919FC">
              <w:rPr>
                <w:rStyle w:val="Hyperlink"/>
                <w:rFonts w:cs="B Zar" w:hint="eastAsia"/>
                <w:noProof/>
                <w:rtl/>
              </w:rPr>
              <w:t>تدو</w:t>
            </w:r>
            <w:r w:rsidR="00B964DE" w:rsidRPr="00F919FC">
              <w:rPr>
                <w:rStyle w:val="Hyperlink"/>
                <w:rFonts w:cs="B Zar" w:hint="cs"/>
                <w:noProof/>
                <w:rtl/>
              </w:rPr>
              <w:t>ی</w:t>
            </w:r>
            <w:r w:rsidR="00B964DE" w:rsidRPr="00F919FC">
              <w:rPr>
                <w:rStyle w:val="Hyperlink"/>
                <w:rFonts w:cs="B Zar" w:hint="eastAsia"/>
                <w:noProof/>
                <w:rtl/>
              </w:rPr>
              <w:t>ن</w:t>
            </w:r>
            <w:r w:rsidR="00B964DE" w:rsidRPr="00F919FC">
              <w:rPr>
                <w:rStyle w:val="Hyperlink"/>
                <w:rFonts w:cs="B Zar"/>
                <w:noProof/>
                <w:rtl/>
              </w:rPr>
              <w:t xml:space="preserve"> </w:t>
            </w:r>
            <w:r w:rsidR="00B964DE" w:rsidRPr="00F919FC">
              <w:rPr>
                <w:rStyle w:val="Hyperlink"/>
                <w:rFonts w:cs="B Zar" w:hint="eastAsia"/>
                <w:noProof/>
                <w:rtl/>
              </w:rPr>
              <w:t>ل</w:t>
            </w:r>
            <w:r w:rsidR="00B964DE" w:rsidRPr="00F919FC">
              <w:rPr>
                <w:rStyle w:val="Hyperlink"/>
                <w:rFonts w:cs="B Zar" w:hint="cs"/>
                <w:noProof/>
                <w:rtl/>
              </w:rPr>
              <w:t>ی</w:t>
            </w:r>
            <w:r w:rsidR="00B964DE" w:rsidRPr="00F919FC">
              <w:rPr>
                <w:rStyle w:val="Hyperlink"/>
                <w:rFonts w:cs="B Zar" w:hint="eastAsia"/>
                <w:noProof/>
                <w:rtl/>
              </w:rPr>
              <w:t>ست</w:t>
            </w:r>
            <w:r w:rsidR="00B964DE" w:rsidRPr="00F919FC">
              <w:rPr>
                <w:rStyle w:val="Hyperlink"/>
                <w:rFonts w:cs="B Zar"/>
                <w:noProof/>
                <w:rtl/>
              </w:rPr>
              <w:t xml:space="preserve"> </w:t>
            </w:r>
            <w:r w:rsidR="00B964DE" w:rsidRPr="00F919FC">
              <w:rPr>
                <w:rStyle w:val="Hyperlink"/>
                <w:rFonts w:cs="B Zar" w:hint="eastAsia"/>
                <w:noProof/>
                <w:rtl/>
              </w:rPr>
              <w:t>فعال</w:t>
            </w:r>
            <w:r w:rsidR="00B964DE" w:rsidRPr="00F919FC">
              <w:rPr>
                <w:rStyle w:val="Hyperlink"/>
                <w:rFonts w:cs="B Zar" w:hint="cs"/>
                <w:noProof/>
                <w:rtl/>
              </w:rPr>
              <w:t>ی</w:t>
            </w:r>
            <w:r w:rsidR="00B964DE" w:rsidRPr="00F919FC">
              <w:rPr>
                <w:rStyle w:val="Hyperlink"/>
                <w:rFonts w:cs="B Zar" w:hint="eastAsia"/>
                <w:noProof/>
                <w:rtl/>
              </w:rPr>
              <w:t>ت</w:t>
            </w:r>
            <w:r w:rsidR="00B964DE" w:rsidRPr="00F919FC">
              <w:rPr>
                <w:rStyle w:val="Hyperlink"/>
                <w:rFonts w:cs="B Zar"/>
                <w:noProof/>
                <w:rtl/>
              </w:rPr>
              <w:t xml:space="preserve"> </w:t>
            </w:r>
            <w:r w:rsidR="00B964DE" w:rsidRPr="00F919FC">
              <w:rPr>
                <w:rStyle w:val="Hyperlink"/>
                <w:rFonts w:cs="B Zar" w:hint="eastAsia"/>
                <w:noProof/>
                <w:rtl/>
              </w:rPr>
              <w:t>ها</w:t>
            </w:r>
            <w:r w:rsidR="00B964DE" w:rsidRPr="00F919FC">
              <w:rPr>
                <w:rStyle w:val="Hyperlink"/>
                <w:rFonts w:cs="B Zar"/>
                <w:noProof/>
                <w:rtl/>
              </w:rPr>
              <w:t>:</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323557686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8</w:t>
            </w:r>
            <w:r w:rsidR="00B964DE">
              <w:rPr>
                <w:noProof/>
                <w:webHidden/>
                <w:rtl/>
              </w:rPr>
              <w:fldChar w:fldCharType="end"/>
            </w:r>
          </w:hyperlink>
        </w:p>
        <w:p w:rsidR="00B964DE" w:rsidRDefault="00A324FA">
          <w:pPr>
            <w:pStyle w:val="TOC3"/>
            <w:tabs>
              <w:tab w:val="right" w:leader="dot" w:pos="9016"/>
            </w:tabs>
            <w:rPr>
              <w:noProof/>
              <w:rtl/>
              <w:lang w:bidi="ar-SA"/>
            </w:rPr>
          </w:pPr>
          <w:hyperlink w:anchor="_Toc323557687" w:history="1">
            <w:r w:rsidR="00B964DE" w:rsidRPr="00F919FC">
              <w:rPr>
                <w:rStyle w:val="Hyperlink"/>
                <w:rFonts w:cs="B Zar" w:hint="eastAsia"/>
                <w:noProof/>
                <w:rtl/>
              </w:rPr>
              <w:t>در</w:t>
            </w:r>
            <w:r w:rsidR="00B964DE" w:rsidRPr="00F919FC">
              <w:rPr>
                <w:rStyle w:val="Hyperlink"/>
                <w:rFonts w:cs="B Zar"/>
                <w:noProof/>
                <w:rtl/>
              </w:rPr>
              <w:t xml:space="preserve"> </w:t>
            </w:r>
            <w:r w:rsidR="00B964DE" w:rsidRPr="00F919FC">
              <w:rPr>
                <w:rStyle w:val="Hyperlink"/>
                <w:rFonts w:cs="B Zar" w:hint="eastAsia"/>
                <w:noProof/>
                <w:rtl/>
              </w:rPr>
              <w:t>هنگام</w:t>
            </w:r>
            <w:r w:rsidR="00B964DE" w:rsidRPr="00F919FC">
              <w:rPr>
                <w:rStyle w:val="Hyperlink"/>
                <w:rFonts w:cs="B Zar"/>
                <w:noProof/>
                <w:rtl/>
              </w:rPr>
              <w:t xml:space="preserve"> </w:t>
            </w:r>
            <w:r w:rsidR="00B964DE" w:rsidRPr="00F919FC">
              <w:rPr>
                <w:rStyle w:val="Hyperlink"/>
                <w:rFonts w:cs="B Zar" w:hint="eastAsia"/>
                <w:noProof/>
                <w:rtl/>
              </w:rPr>
              <w:t>تع</w:t>
            </w:r>
            <w:r w:rsidR="00B964DE" w:rsidRPr="00F919FC">
              <w:rPr>
                <w:rStyle w:val="Hyperlink"/>
                <w:rFonts w:cs="B Zar" w:hint="cs"/>
                <w:noProof/>
                <w:rtl/>
              </w:rPr>
              <w:t>یی</w:t>
            </w:r>
            <w:r w:rsidR="00B964DE" w:rsidRPr="00F919FC">
              <w:rPr>
                <w:rStyle w:val="Hyperlink"/>
                <w:rFonts w:cs="B Zar" w:hint="eastAsia"/>
                <w:noProof/>
                <w:rtl/>
              </w:rPr>
              <w:t>ن</w:t>
            </w:r>
            <w:r w:rsidR="00B964DE" w:rsidRPr="00F919FC">
              <w:rPr>
                <w:rStyle w:val="Hyperlink"/>
                <w:rFonts w:cs="B Zar"/>
                <w:noProof/>
                <w:rtl/>
              </w:rPr>
              <w:t xml:space="preserve"> </w:t>
            </w:r>
            <w:r w:rsidR="00B964DE" w:rsidRPr="00F919FC">
              <w:rPr>
                <w:rStyle w:val="Hyperlink"/>
                <w:rFonts w:cs="B Zar" w:hint="eastAsia"/>
                <w:noProof/>
                <w:rtl/>
              </w:rPr>
              <w:t>فعال</w:t>
            </w:r>
            <w:r w:rsidR="00B964DE" w:rsidRPr="00F919FC">
              <w:rPr>
                <w:rStyle w:val="Hyperlink"/>
                <w:rFonts w:cs="B Zar" w:hint="cs"/>
                <w:noProof/>
                <w:rtl/>
              </w:rPr>
              <w:t>ی</w:t>
            </w:r>
            <w:r w:rsidR="00B964DE" w:rsidRPr="00F919FC">
              <w:rPr>
                <w:rStyle w:val="Hyperlink"/>
                <w:rFonts w:cs="B Zar" w:hint="eastAsia"/>
                <w:noProof/>
                <w:rtl/>
              </w:rPr>
              <w:t>ت</w:t>
            </w:r>
            <w:r w:rsidR="00B964DE" w:rsidRPr="00F919FC">
              <w:rPr>
                <w:rStyle w:val="Hyperlink"/>
                <w:rFonts w:cs="B Zar"/>
                <w:noProof/>
                <w:rtl/>
              </w:rPr>
              <w:t xml:space="preserve"> </w:t>
            </w:r>
            <w:r w:rsidR="00B964DE" w:rsidRPr="00F919FC">
              <w:rPr>
                <w:rStyle w:val="Hyperlink"/>
                <w:rFonts w:cs="B Zar" w:hint="eastAsia"/>
                <w:noProof/>
                <w:rtl/>
              </w:rPr>
              <w:t>ها</w:t>
            </w:r>
            <w:r w:rsidR="00B964DE" w:rsidRPr="00F919FC">
              <w:rPr>
                <w:rStyle w:val="Hyperlink"/>
                <w:rFonts w:cs="B Zar"/>
                <w:noProof/>
                <w:rtl/>
              </w:rPr>
              <w:t xml:space="preserve"> </w:t>
            </w:r>
            <w:r w:rsidR="00B964DE" w:rsidRPr="00F919FC">
              <w:rPr>
                <w:rStyle w:val="Hyperlink"/>
                <w:rFonts w:cs="B Zar" w:hint="eastAsia"/>
                <w:noProof/>
                <w:rtl/>
              </w:rPr>
              <w:t>ا</w:t>
            </w:r>
            <w:r w:rsidR="00B964DE" w:rsidRPr="00F919FC">
              <w:rPr>
                <w:rStyle w:val="Hyperlink"/>
                <w:rFonts w:cs="B Zar" w:hint="cs"/>
                <w:noProof/>
                <w:rtl/>
              </w:rPr>
              <w:t>ی</w:t>
            </w:r>
            <w:r w:rsidR="00B964DE" w:rsidRPr="00F919FC">
              <w:rPr>
                <w:rStyle w:val="Hyperlink"/>
                <w:rFonts w:cs="B Zar" w:hint="eastAsia"/>
                <w:noProof/>
                <w:rtl/>
              </w:rPr>
              <w:t>ن</w:t>
            </w:r>
            <w:r w:rsidR="00B964DE" w:rsidRPr="00F919FC">
              <w:rPr>
                <w:rStyle w:val="Hyperlink"/>
                <w:rFonts w:cs="B Zar"/>
                <w:noProof/>
                <w:rtl/>
              </w:rPr>
              <w:t xml:space="preserve"> </w:t>
            </w:r>
            <w:r w:rsidR="00B964DE" w:rsidRPr="00F919FC">
              <w:rPr>
                <w:rStyle w:val="Hyperlink"/>
                <w:rFonts w:cs="B Zar" w:hint="eastAsia"/>
                <w:noProof/>
                <w:rtl/>
              </w:rPr>
              <w:t>نکات</w:t>
            </w:r>
            <w:r w:rsidR="00B964DE" w:rsidRPr="00F919FC">
              <w:rPr>
                <w:rStyle w:val="Hyperlink"/>
                <w:rFonts w:cs="B Zar"/>
                <w:noProof/>
                <w:rtl/>
              </w:rPr>
              <w:t xml:space="preserve"> </w:t>
            </w:r>
            <w:r w:rsidR="00B964DE" w:rsidRPr="00F919FC">
              <w:rPr>
                <w:rStyle w:val="Hyperlink"/>
                <w:rFonts w:cs="B Zar" w:hint="eastAsia"/>
                <w:noProof/>
                <w:rtl/>
              </w:rPr>
              <w:t>را</w:t>
            </w:r>
            <w:r w:rsidR="00B964DE" w:rsidRPr="00F919FC">
              <w:rPr>
                <w:rStyle w:val="Hyperlink"/>
                <w:rFonts w:cs="B Zar"/>
                <w:noProof/>
                <w:rtl/>
              </w:rPr>
              <w:t xml:space="preserve"> </w:t>
            </w:r>
            <w:r w:rsidR="00B964DE" w:rsidRPr="00F919FC">
              <w:rPr>
                <w:rStyle w:val="Hyperlink"/>
                <w:rFonts w:cs="B Zar" w:hint="eastAsia"/>
                <w:noProof/>
                <w:rtl/>
              </w:rPr>
              <w:t>مد</w:t>
            </w:r>
            <w:r w:rsidR="00B964DE" w:rsidRPr="00F919FC">
              <w:rPr>
                <w:rStyle w:val="Hyperlink"/>
                <w:rFonts w:cs="B Zar"/>
                <w:noProof/>
                <w:rtl/>
              </w:rPr>
              <w:t xml:space="preserve"> </w:t>
            </w:r>
            <w:r w:rsidR="00B964DE" w:rsidRPr="00F919FC">
              <w:rPr>
                <w:rStyle w:val="Hyperlink"/>
                <w:rFonts w:cs="B Zar" w:hint="eastAsia"/>
                <w:noProof/>
                <w:rtl/>
              </w:rPr>
              <w:t>نظر</w:t>
            </w:r>
            <w:r w:rsidR="00B964DE" w:rsidRPr="00F919FC">
              <w:rPr>
                <w:rStyle w:val="Hyperlink"/>
                <w:rFonts w:cs="B Zar"/>
                <w:noProof/>
                <w:rtl/>
              </w:rPr>
              <w:t xml:space="preserve"> </w:t>
            </w:r>
            <w:r w:rsidR="00B964DE" w:rsidRPr="00F919FC">
              <w:rPr>
                <w:rStyle w:val="Hyperlink"/>
                <w:rFonts w:cs="B Zar" w:hint="eastAsia"/>
                <w:noProof/>
                <w:rtl/>
              </w:rPr>
              <w:t>قرار</w:t>
            </w:r>
            <w:r w:rsidR="00B964DE" w:rsidRPr="00F919FC">
              <w:rPr>
                <w:rStyle w:val="Hyperlink"/>
                <w:rFonts w:cs="B Zar"/>
                <w:noProof/>
                <w:rtl/>
              </w:rPr>
              <w:t xml:space="preserve"> </w:t>
            </w:r>
            <w:r w:rsidR="00B964DE" w:rsidRPr="00F919FC">
              <w:rPr>
                <w:rStyle w:val="Hyperlink"/>
                <w:rFonts w:cs="B Zar" w:hint="eastAsia"/>
                <w:noProof/>
                <w:rtl/>
              </w:rPr>
              <w:t>ده</w:t>
            </w:r>
            <w:r w:rsidR="00B964DE" w:rsidRPr="00F919FC">
              <w:rPr>
                <w:rStyle w:val="Hyperlink"/>
                <w:rFonts w:cs="B Zar" w:hint="cs"/>
                <w:noProof/>
                <w:rtl/>
              </w:rPr>
              <w:t>ی</w:t>
            </w:r>
            <w:r w:rsidR="00B964DE" w:rsidRPr="00F919FC">
              <w:rPr>
                <w:rStyle w:val="Hyperlink"/>
                <w:rFonts w:cs="B Zar" w:hint="eastAsia"/>
                <w:noProof/>
                <w:rtl/>
              </w:rPr>
              <w:t>د</w:t>
            </w:r>
            <w:r w:rsidR="00B964DE" w:rsidRPr="00F919FC">
              <w:rPr>
                <w:rStyle w:val="Hyperlink"/>
                <w:rFonts w:cs="B Zar"/>
                <w:noProof/>
                <w:rtl/>
              </w:rPr>
              <w:t>:</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323557687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9</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88" w:history="1">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فعال</w:t>
            </w:r>
            <w:r w:rsidR="00B964DE" w:rsidRPr="00F919FC">
              <w:rPr>
                <w:rStyle w:val="Hyperlink"/>
                <w:rFonts w:cs="B Zar" w:hint="cs"/>
                <w:noProof/>
                <w:rtl/>
              </w:rPr>
              <w:t>ی</w:t>
            </w:r>
            <w:r w:rsidR="00B964DE" w:rsidRPr="00F919FC">
              <w:rPr>
                <w:rStyle w:val="Hyperlink"/>
                <w:rFonts w:cs="B Zar" w:hint="eastAsia"/>
                <w:noProof/>
                <w:rtl/>
              </w:rPr>
              <w:t>تها</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مربوط</w:t>
            </w:r>
            <w:r w:rsidR="00B964DE" w:rsidRPr="00F919FC">
              <w:rPr>
                <w:rStyle w:val="Hyperlink"/>
                <w:rFonts w:cs="B Zar"/>
                <w:noProof/>
                <w:rtl/>
              </w:rPr>
              <w:t xml:space="preserve"> </w:t>
            </w:r>
            <w:r w:rsidR="00B964DE" w:rsidRPr="00F919FC">
              <w:rPr>
                <w:rStyle w:val="Hyperlink"/>
                <w:rFonts w:cs="B Zar" w:hint="eastAsia"/>
                <w:noProof/>
                <w:rtl/>
              </w:rPr>
              <w:t>به</w:t>
            </w:r>
            <w:r w:rsidR="00B964DE" w:rsidRPr="00F919FC">
              <w:rPr>
                <w:rStyle w:val="Hyperlink"/>
                <w:rFonts w:cs="B Zar"/>
                <w:noProof/>
                <w:rtl/>
              </w:rPr>
              <w:t xml:space="preserve"> </w:t>
            </w:r>
            <w:r w:rsidR="00B964DE" w:rsidRPr="00F919FC">
              <w:rPr>
                <w:rStyle w:val="Hyperlink"/>
                <w:rFonts w:cs="B Zar" w:hint="eastAsia"/>
                <w:noProof/>
                <w:rtl/>
              </w:rPr>
              <w:t>هر</w:t>
            </w:r>
            <w:r w:rsidR="00B964DE" w:rsidRPr="00F919FC">
              <w:rPr>
                <w:rStyle w:val="Hyperlink"/>
                <w:rFonts w:cs="B Zar"/>
                <w:noProof/>
                <w:rtl/>
              </w:rPr>
              <w:t xml:space="preserve"> </w:t>
            </w:r>
            <w:r w:rsidR="00B964DE" w:rsidRPr="00F919FC">
              <w:rPr>
                <w:rStyle w:val="Hyperlink"/>
                <w:rFonts w:cs="B Zar" w:hint="cs"/>
                <w:noProof/>
                <w:rtl/>
              </w:rPr>
              <w:t>ی</w:t>
            </w:r>
            <w:r w:rsidR="00B964DE" w:rsidRPr="00F919FC">
              <w:rPr>
                <w:rStyle w:val="Hyperlink"/>
                <w:rFonts w:cs="B Zar" w:hint="eastAsia"/>
                <w:noProof/>
                <w:rtl/>
              </w:rPr>
              <w:t>ک</w:t>
            </w:r>
            <w:r w:rsidR="00B964DE" w:rsidRPr="00F919FC">
              <w:rPr>
                <w:rStyle w:val="Hyperlink"/>
                <w:rFonts w:cs="B Zar"/>
                <w:noProof/>
                <w:rtl/>
              </w:rPr>
              <w:t xml:space="preserve"> </w:t>
            </w:r>
            <w:r w:rsidR="00B964DE" w:rsidRPr="00F919FC">
              <w:rPr>
                <w:rStyle w:val="Hyperlink"/>
                <w:rFonts w:cs="B Zar" w:hint="eastAsia"/>
                <w:noProof/>
                <w:rtl/>
              </w:rPr>
              <w:t>از</w:t>
            </w:r>
            <w:r w:rsidR="00B964DE" w:rsidRPr="00F919FC">
              <w:rPr>
                <w:rStyle w:val="Hyperlink"/>
                <w:rFonts w:cs="B Zar"/>
                <w:noProof/>
                <w:rtl/>
              </w:rPr>
              <w:t xml:space="preserve"> </w:t>
            </w:r>
            <w:r w:rsidR="00B964DE" w:rsidRPr="00F919FC">
              <w:rPr>
                <w:rStyle w:val="Hyperlink"/>
                <w:rFonts w:cs="B Zar" w:hint="eastAsia"/>
                <w:noProof/>
                <w:rtl/>
              </w:rPr>
              <w:t>اهداف</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واحد</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323557688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10</w:t>
            </w:r>
            <w:r w:rsidR="00B964DE">
              <w:rPr>
                <w:noProof/>
                <w:webHidden/>
                <w:rtl/>
              </w:rPr>
              <w:fldChar w:fldCharType="end"/>
            </w:r>
          </w:hyperlink>
        </w:p>
        <w:p w:rsidR="00B964DE" w:rsidRDefault="00A324FA">
          <w:pPr>
            <w:pStyle w:val="TOC3"/>
            <w:tabs>
              <w:tab w:val="right" w:leader="dot" w:pos="9016"/>
            </w:tabs>
            <w:rPr>
              <w:noProof/>
              <w:rtl/>
              <w:lang w:bidi="ar-SA"/>
            </w:rPr>
          </w:pPr>
          <w:hyperlink w:anchor="_Toc323557689" w:history="1">
            <w:r w:rsidR="00B964DE" w:rsidRPr="00F919FC">
              <w:rPr>
                <w:rStyle w:val="Hyperlink"/>
                <w:rFonts w:cs="B Zar" w:hint="eastAsia"/>
                <w:noProof/>
                <w:rtl/>
              </w:rPr>
              <w:t>مثال</w:t>
            </w:r>
            <w:r w:rsidR="00B964DE" w:rsidRPr="00F919FC">
              <w:rPr>
                <w:rStyle w:val="Hyperlink"/>
                <w:rFonts w:cs="B Zar"/>
                <w:noProof/>
                <w:rtl/>
              </w:rPr>
              <w:t xml:space="preserve">: </w:t>
            </w:r>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فعال</w:t>
            </w:r>
            <w:r w:rsidR="00B964DE" w:rsidRPr="00F919FC">
              <w:rPr>
                <w:rStyle w:val="Hyperlink"/>
                <w:rFonts w:cs="B Zar" w:hint="cs"/>
                <w:noProof/>
                <w:rtl/>
              </w:rPr>
              <w:t>ی</w:t>
            </w:r>
            <w:r w:rsidR="00B964DE" w:rsidRPr="00F919FC">
              <w:rPr>
                <w:rStyle w:val="Hyperlink"/>
                <w:rFonts w:cs="B Zar" w:hint="eastAsia"/>
                <w:noProof/>
                <w:rtl/>
              </w:rPr>
              <w:t>ت</w:t>
            </w:r>
            <w:r w:rsidR="00B964DE" w:rsidRPr="00F919FC">
              <w:rPr>
                <w:rStyle w:val="Hyperlink"/>
                <w:rFonts w:cs="B Zar"/>
                <w:noProof/>
                <w:rtl/>
              </w:rPr>
              <w:t xml:space="preserve"> </w:t>
            </w:r>
            <w:r w:rsidR="00B964DE" w:rsidRPr="00F919FC">
              <w:rPr>
                <w:rStyle w:val="Hyperlink"/>
                <w:rFonts w:cs="B Zar" w:hint="eastAsia"/>
                <w:noProof/>
                <w:rtl/>
              </w:rPr>
              <w:t>ها</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cs"/>
                <w:noProof/>
                <w:rtl/>
              </w:rPr>
              <w:t>ی</w:t>
            </w:r>
            <w:r w:rsidR="00B964DE" w:rsidRPr="00F919FC">
              <w:rPr>
                <w:rStyle w:val="Hyperlink"/>
                <w:rFonts w:cs="B Zar" w:hint="eastAsia"/>
                <w:noProof/>
                <w:rtl/>
              </w:rPr>
              <w:t>ک</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از</w:t>
            </w:r>
            <w:r w:rsidR="00B964DE" w:rsidRPr="00F919FC">
              <w:rPr>
                <w:rStyle w:val="Hyperlink"/>
                <w:rFonts w:cs="B Zar"/>
                <w:noProof/>
                <w:rtl/>
              </w:rPr>
              <w:t xml:space="preserve"> </w:t>
            </w:r>
            <w:r w:rsidR="00B964DE" w:rsidRPr="00F919FC">
              <w:rPr>
                <w:rStyle w:val="Hyperlink"/>
                <w:rFonts w:cs="B Zar" w:hint="eastAsia"/>
                <w:noProof/>
                <w:rtl/>
              </w:rPr>
              <w:t>اهداف</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ب</w:t>
            </w:r>
            <w:r w:rsidR="00B964DE" w:rsidRPr="00F919FC">
              <w:rPr>
                <w:rStyle w:val="Hyperlink"/>
                <w:rFonts w:cs="B Zar" w:hint="cs"/>
                <w:noProof/>
                <w:rtl/>
              </w:rPr>
              <w:t>ی</w:t>
            </w:r>
            <w:r w:rsidR="00B964DE" w:rsidRPr="00F919FC">
              <w:rPr>
                <w:rStyle w:val="Hyperlink"/>
                <w:rFonts w:cs="B Zar" w:hint="eastAsia"/>
                <w:noProof/>
                <w:rtl/>
              </w:rPr>
              <w:t>مارستان</w:t>
            </w:r>
            <w:r w:rsidR="00B964DE" w:rsidRPr="00F919FC">
              <w:rPr>
                <w:rStyle w:val="Hyperlink"/>
                <w:rFonts w:cs="B Zar"/>
                <w:noProof/>
                <w:rtl/>
              </w:rPr>
              <w:t xml:space="preserve"> ........</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323557689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11</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90" w:history="1">
            <w:r w:rsidR="00B964DE" w:rsidRPr="00F919FC">
              <w:rPr>
                <w:rStyle w:val="Hyperlink"/>
                <w:rFonts w:cs="B Zar" w:hint="eastAsia"/>
                <w:noProof/>
                <w:rtl/>
              </w:rPr>
              <w:t>برآورد</w:t>
            </w:r>
            <w:r w:rsidR="00B964DE" w:rsidRPr="00F919FC">
              <w:rPr>
                <w:rStyle w:val="Hyperlink"/>
                <w:rFonts w:cs="B Zar"/>
                <w:noProof/>
                <w:rtl/>
              </w:rPr>
              <w:t xml:space="preserve"> </w:t>
            </w:r>
            <w:r w:rsidR="00B964DE" w:rsidRPr="00F919FC">
              <w:rPr>
                <w:rStyle w:val="Hyperlink"/>
                <w:rFonts w:cs="B Zar" w:hint="eastAsia"/>
                <w:noProof/>
                <w:rtl/>
              </w:rPr>
              <w:t>زمان</w:t>
            </w:r>
            <w:r w:rsidR="00B964DE" w:rsidRPr="00F919FC">
              <w:rPr>
                <w:rStyle w:val="Hyperlink"/>
                <w:rFonts w:cs="B Zar"/>
                <w:noProof/>
                <w:rtl/>
              </w:rPr>
              <w:t xml:space="preserve"> </w:t>
            </w:r>
            <w:r w:rsidR="00B964DE" w:rsidRPr="00F919FC">
              <w:rPr>
                <w:rStyle w:val="Hyperlink"/>
                <w:rFonts w:cs="B Zar" w:hint="eastAsia"/>
                <w:noProof/>
                <w:rtl/>
              </w:rPr>
              <w:t>در</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323557690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12</w:t>
            </w:r>
            <w:r w:rsidR="00B964DE">
              <w:rPr>
                <w:noProof/>
                <w:webHidden/>
                <w:rtl/>
              </w:rPr>
              <w:fldChar w:fldCharType="end"/>
            </w:r>
          </w:hyperlink>
        </w:p>
        <w:p w:rsidR="00B964DE" w:rsidRDefault="00A324FA">
          <w:pPr>
            <w:pStyle w:val="TOC3"/>
            <w:tabs>
              <w:tab w:val="right" w:leader="dot" w:pos="9016"/>
            </w:tabs>
            <w:rPr>
              <w:noProof/>
              <w:rtl/>
              <w:lang w:bidi="ar-SA"/>
            </w:rPr>
          </w:pPr>
          <w:hyperlink w:anchor="_Toc323557691" w:history="1">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گانت</w:t>
            </w:r>
            <w:r w:rsidR="00B964DE" w:rsidRPr="00F919FC">
              <w:rPr>
                <w:rStyle w:val="Hyperlink"/>
                <w:rFonts w:cs="B Zar"/>
                <w:noProof/>
                <w:rtl/>
              </w:rPr>
              <w:t xml:space="preserve"> (</w:t>
            </w:r>
            <w:r w:rsidR="00B964DE" w:rsidRPr="00F919FC">
              <w:rPr>
                <w:rStyle w:val="Hyperlink"/>
                <w:rFonts w:asciiTheme="majorBidi" w:hAnsiTheme="majorBidi" w:cs="B Zar"/>
                <w:noProof/>
              </w:rPr>
              <w:t>Gantt char</w:t>
            </w:r>
            <w:r w:rsidR="00B964DE" w:rsidRPr="00F919FC">
              <w:rPr>
                <w:rStyle w:val="Hyperlink"/>
                <w:rFonts w:cs="B Zar"/>
                <w:noProof/>
              </w:rPr>
              <w:t>t</w:t>
            </w:r>
            <w:r w:rsidR="00B964DE" w:rsidRPr="00F919FC">
              <w:rPr>
                <w:rStyle w:val="Hyperlink"/>
                <w:rFonts w:cs="B Zar"/>
                <w:noProof/>
                <w:rtl/>
              </w:rPr>
              <w:t>)</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323557691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12</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92" w:history="1">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زمان</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cs"/>
                <w:noProof/>
                <w:rtl/>
              </w:rPr>
              <w:t>ی</w:t>
            </w:r>
            <w:r w:rsidR="00B964DE" w:rsidRPr="00F919FC">
              <w:rPr>
                <w:rStyle w:val="Hyperlink"/>
                <w:rFonts w:cs="B Zar" w:hint="eastAsia"/>
                <w:noProof/>
                <w:rtl/>
              </w:rPr>
              <w:t>کساله</w:t>
            </w:r>
            <w:r w:rsidR="00B964DE" w:rsidRPr="00F919FC">
              <w:rPr>
                <w:rStyle w:val="Hyperlink"/>
                <w:rFonts w:cs="B Zar"/>
                <w:noProof/>
                <w:rtl/>
              </w:rPr>
              <w:t xml:space="preserve"> (</w:t>
            </w:r>
            <w:r w:rsidR="00B964DE" w:rsidRPr="00F919FC">
              <w:rPr>
                <w:rStyle w:val="Hyperlink"/>
                <w:rFonts w:cs="B Zar" w:hint="eastAsia"/>
                <w:noProof/>
                <w:rtl/>
              </w:rPr>
              <w:t>گانت</w:t>
            </w:r>
            <w:r w:rsidR="00B964DE" w:rsidRPr="00F919FC">
              <w:rPr>
                <w:rStyle w:val="Hyperlink"/>
                <w:rFonts w:cs="B Zar"/>
                <w:noProof/>
                <w:rtl/>
              </w:rPr>
              <w:t xml:space="preserve"> </w:t>
            </w:r>
            <w:r w:rsidR="00B964DE" w:rsidRPr="00F919FC">
              <w:rPr>
                <w:rStyle w:val="Hyperlink"/>
                <w:rFonts w:cs="B Zar" w:hint="eastAsia"/>
                <w:noProof/>
                <w:rtl/>
              </w:rPr>
              <w:t>چارت</w:t>
            </w:r>
            <w:r w:rsidR="00B964DE" w:rsidRPr="00F919FC">
              <w:rPr>
                <w:rStyle w:val="Hyperlink"/>
                <w:rFonts w:cs="B Zar"/>
                <w:noProof/>
                <w:rtl/>
              </w:rPr>
              <w:t>)</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323557692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12</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93" w:history="1">
            <w:r w:rsidR="00B964DE" w:rsidRPr="00F919FC">
              <w:rPr>
                <w:rStyle w:val="Hyperlink"/>
                <w:rFonts w:cs="B Zar" w:hint="eastAsia"/>
                <w:noProof/>
                <w:rtl/>
              </w:rPr>
              <w:t>برآورد</w:t>
            </w:r>
            <w:r w:rsidR="00B964DE" w:rsidRPr="00F919FC">
              <w:rPr>
                <w:rStyle w:val="Hyperlink"/>
                <w:rFonts w:cs="B Zar"/>
                <w:noProof/>
                <w:rtl/>
              </w:rPr>
              <w:t xml:space="preserve"> </w:t>
            </w:r>
            <w:r w:rsidR="00B964DE" w:rsidRPr="00F919FC">
              <w:rPr>
                <w:rStyle w:val="Hyperlink"/>
                <w:rFonts w:cs="B Zar" w:hint="eastAsia"/>
                <w:noProof/>
                <w:rtl/>
              </w:rPr>
              <w:t>ن</w:t>
            </w:r>
            <w:r w:rsidR="00B964DE" w:rsidRPr="00F919FC">
              <w:rPr>
                <w:rStyle w:val="Hyperlink"/>
                <w:rFonts w:cs="B Zar" w:hint="cs"/>
                <w:noProof/>
                <w:rtl/>
              </w:rPr>
              <w:t>ی</w:t>
            </w:r>
            <w:r w:rsidR="00B964DE" w:rsidRPr="00F919FC">
              <w:rPr>
                <w:rStyle w:val="Hyperlink"/>
                <w:rFonts w:cs="B Zar" w:hint="eastAsia"/>
                <w:noProof/>
                <w:rtl/>
              </w:rPr>
              <w:t>رو</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انسان</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مورد</w:t>
            </w:r>
            <w:r w:rsidR="00B964DE" w:rsidRPr="00F919FC">
              <w:rPr>
                <w:rStyle w:val="Hyperlink"/>
                <w:rFonts w:cs="B Zar"/>
                <w:noProof/>
                <w:rtl/>
              </w:rPr>
              <w:t xml:space="preserve"> </w:t>
            </w:r>
            <w:r w:rsidR="00B964DE" w:rsidRPr="00F919FC">
              <w:rPr>
                <w:rStyle w:val="Hyperlink"/>
                <w:rFonts w:cs="B Zar" w:hint="eastAsia"/>
                <w:noProof/>
                <w:rtl/>
              </w:rPr>
              <w:t>ن</w:t>
            </w:r>
            <w:r w:rsidR="00B964DE" w:rsidRPr="00F919FC">
              <w:rPr>
                <w:rStyle w:val="Hyperlink"/>
                <w:rFonts w:cs="B Zar" w:hint="cs"/>
                <w:noProof/>
                <w:rtl/>
              </w:rPr>
              <w:t>ی</w:t>
            </w:r>
            <w:r w:rsidR="00B964DE" w:rsidRPr="00F919FC">
              <w:rPr>
                <w:rStyle w:val="Hyperlink"/>
                <w:rFonts w:cs="B Zar" w:hint="eastAsia"/>
                <w:noProof/>
                <w:rtl/>
              </w:rPr>
              <w:t>از</w:t>
            </w:r>
            <w:r w:rsidR="00B964DE" w:rsidRPr="00F919FC">
              <w:rPr>
                <w:rStyle w:val="Hyperlink"/>
                <w:rFonts w:cs="B Zar"/>
                <w:noProof/>
                <w:rtl/>
              </w:rPr>
              <w:t xml:space="preserve"> </w:t>
            </w:r>
            <w:r w:rsidR="00B964DE" w:rsidRPr="00F919FC">
              <w:rPr>
                <w:rStyle w:val="Hyperlink"/>
                <w:rFonts w:cs="B Zar" w:hint="eastAsia"/>
                <w:noProof/>
                <w:rtl/>
              </w:rPr>
              <w:t>در</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323557693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13</w:t>
            </w:r>
            <w:r w:rsidR="00B964DE">
              <w:rPr>
                <w:noProof/>
                <w:webHidden/>
                <w:rtl/>
              </w:rPr>
              <w:fldChar w:fldCharType="end"/>
            </w:r>
          </w:hyperlink>
        </w:p>
        <w:p w:rsidR="00B964DE" w:rsidRDefault="00A324FA">
          <w:pPr>
            <w:pStyle w:val="TOC3"/>
            <w:tabs>
              <w:tab w:val="right" w:leader="dot" w:pos="9016"/>
            </w:tabs>
            <w:rPr>
              <w:noProof/>
              <w:rtl/>
              <w:lang w:bidi="ar-SA"/>
            </w:rPr>
          </w:pPr>
          <w:hyperlink w:anchor="_Toc323557694" w:history="1">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برآورد</w:t>
            </w:r>
            <w:r w:rsidR="00B964DE" w:rsidRPr="00F919FC">
              <w:rPr>
                <w:rStyle w:val="Hyperlink"/>
                <w:rFonts w:cs="B Zar"/>
                <w:noProof/>
                <w:rtl/>
              </w:rPr>
              <w:t xml:space="preserve"> </w:t>
            </w:r>
            <w:r w:rsidR="00B964DE" w:rsidRPr="00F919FC">
              <w:rPr>
                <w:rStyle w:val="Hyperlink"/>
                <w:rFonts w:cs="B Zar" w:hint="eastAsia"/>
                <w:noProof/>
                <w:rtl/>
              </w:rPr>
              <w:t>ن</w:t>
            </w:r>
            <w:r w:rsidR="00B964DE" w:rsidRPr="00F919FC">
              <w:rPr>
                <w:rStyle w:val="Hyperlink"/>
                <w:rFonts w:cs="B Zar" w:hint="cs"/>
                <w:noProof/>
                <w:rtl/>
              </w:rPr>
              <w:t>ی</w:t>
            </w:r>
            <w:r w:rsidR="00B964DE" w:rsidRPr="00F919FC">
              <w:rPr>
                <w:rStyle w:val="Hyperlink"/>
                <w:rFonts w:cs="B Zar" w:hint="eastAsia"/>
                <w:noProof/>
                <w:rtl/>
              </w:rPr>
              <w:t>رو</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انسان</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مورد</w:t>
            </w:r>
            <w:r w:rsidR="00B964DE" w:rsidRPr="00F919FC">
              <w:rPr>
                <w:rStyle w:val="Hyperlink"/>
                <w:rFonts w:cs="B Zar"/>
                <w:noProof/>
                <w:rtl/>
              </w:rPr>
              <w:t xml:space="preserve"> </w:t>
            </w:r>
            <w:r w:rsidR="00B964DE" w:rsidRPr="00F919FC">
              <w:rPr>
                <w:rStyle w:val="Hyperlink"/>
                <w:rFonts w:cs="B Zar" w:hint="eastAsia"/>
                <w:noProof/>
                <w:rtl/>
              </w:rPr>
              <w:t>ن</w:t>
            </w:r>
            <w:r w:rsidR="00B964DE" w:rsidRPr="00F919FC">
              <w:rPr>
                <w:rStyle w:val="Hyperlink"/>
                <w:rFonts w:cs="B Zar" w:hint="cs"/>
                <w:noProof/>
                <w:rtl/>
              </w:rPr>
              <w:t>ی</w:t>
            </w:r>
            <w:r w:rsidR="00B964DE" w:rsidRPr="00F919FC">
              <w:rPr>
                <w:rStyle w:val="Hyperlink"/>
                <w:rFonts w:cs="B Zar" w:hint="eastAsia"/>
                <w:noProof/>
                <w:rtl/>
              </w:rPr>
              <w:t>از</w:t>
            </w:r>
            <w:r w:rsidR="00B964DE" w:rsidRPr="00F919FC">
              <w:rPr>
                <w:rStyle w:val="Hyperlink"/>
                <w:rFonts w:cs="B Zar"/>
                <w:noProof/>
                <w:rtl/>
              </w:rPr>
              <w:t xml:space="preserve"> </w:t>
            </w:r>
            <w:r w:rsidR="00B964DE" w:rsidRPr="00F919FC">
              <w:rPr>
                <w:rStyle w:val="Hyperlink"/>
                <w:rFonts w:cs="B Zar" w:hint="eastAsia"/>
                <w:noProof/>
                <w:rtl/>
              </w:rPr>
              <w:t>برا</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323557694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13</w:t>
            </w:r>
            <w:r w:rsidR="00B964DE">
              <w:rPr>
                <w:noProof/>
                <w:webHidden/>
                <w:rtl/>
              </w:rPr>
              <w:fldChar w:fldCharType="end"/>
            </w:r>
          </w:hyperlink>
        </w:p>
        <w:p w:rsidR="00B964DE" w:rsidRDefault="00A324FA">
          <w:pPr>
            <w:pStyle w:val="TOC3"/>
            <w:tabs>
              <w:tab w:val="right" w:leader="dot" w:pos="9016"/>
            </w:tabs>
            <w:rPr>
              <w:noProof/>
              <w:rtl/>
              <w:lang w:bidi="ar-SA"/>
            </w:rPr>
          </w:pPr>
          <w:hyperlink w:anchor="_Toc323557695" w:history="1">
            <w:r w:rsidR="00B964DE" w:rsidRPr="00F919FC">
              <w:rPr>
                <w:rStyle w:val="Hyperlink"/>
                <w:rFonts w:cs="B Zar" w:hint="eastAsia"/>
                <w:noProof/>
                <w:rtl/>
              </w:rPr>
              <w:t>نمونه</w:t>
            </w:r>
            <w:r w:rsidR="00B964DE" w:rsidRPr="00F919FC">
              <w:rPr>
                <w:rStyle w:val="Hyperlink"/>
                <w:rFonts w:cs="B Zar"/>
                <w:noProof/>
                <w:rtl/>
              </w:rPr>
              <w:t xml:space="preserve"> </w:t>
            </w:r>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برآورد</w:t>
            </w:r>
            <w:r w:rsidR="00B964DE" w:rsidRPr="00F919FC">
              <w:rPr>
                <w:rStyle w:val="Hyperlink"/>
                <w:rFonts w:cs="B Zar"/>
                <w:noProof/>
                <w:rtl/>
              </w:rPr>
              <w:t xml:space="preserve"> </w:t>
            </w:r>
            <w:r w:rsidR="00B964DE" w:rsidRPr="00F919FC">
              <w:rPr>
                <w:rStyle w:val="Hyperlink"/>
                <w:rFonts w:cs="B Zar" w:hint="eastAsia"/>
                <w:noProof/>
                <w:rtl/>
              </w:rPr>
              <w:t>ن</w:t>
            </w:r>
            <w:r w:rsidR="00B964DE" w:rsidRPr="00F919FC">
              <w:rPr>
                <w:rStyle w:val="Hyperlink"/>
                <w:rFonts w:cs="B Zar" w:hint="cs"/>
                <w:noProof/>
                <w:rtl/>
              </w:rPr>
              <w:t>ی</w:t>
            </w:r>
            <w:r w:rsidR="00B964DE" w:rsidRPr="00F919FC">
              <w:rPr>
                <w:rStyle w:val="Hyperlink"/>
                <w:rFonts w:cs="B Zar" w:hint="eastAsia"/>
                <w:noProof/>
                <w:rtl/>
              </w:rPr>
              <w:t>رو</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انسان</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مورد</w:t>
            </w:r>
            <w:r w:rsidR="00B964DE" w:rsidRPr="00F919FC">
              <w:rPr>
                <w:rStyle w:val="Hyperlink"/>
                <w:rFonts w:cs="B Zar"/>
                <w:noProof/>
                <w:rtl/>
              </w:rPr>
              <w:t xml:space="preserve"> </w:t>
            </w:r>
            <w:r w:rsidR="00B964DE" w:rsidRPr="00F919FC">
              <w:rPr>
                <w:rStyle w:val="Hyperlink"/>
                <w:rFonts w:cs="B Zar" w:hint="eastAsia"/>
                <w:noProof/>
                <w:rtl/>
              </w:rPr>
              <w:t>ن</w:t>
            </w:r>
            <w:r w:rsidR="00B964DE" w:rsidRPr="00F919FC">
              <w:rPr>
                <w:rStyle w:val="Hyperlink"/>
                <w:rFonts w:cs="B Zar" w:hint="cs"/>
                <w:noProof/>
                <w:rtl/>
              </w:rPr>
              <w:t>ی</w:t>
            </w:r>
            <w:r w:rsidR="00B964DE" w:rsidRPr="00F919FC">
              <w:rPr>
                <w:rStyle w:val="Hyperlink"/>
                <w:rFonts w:cs="B Zar" w:hint="eastAsia"/>
                <w:noProof/>
                <w:rtl/>
              </w:rPr>
              <w:t>از</w:t>
            </w:r>
            <w:r w:rsidR="00B964DE" w:rsidRPr="00F919FC">
              <w:rPr>
                <w:rStyle w:val="Hyperlink"/>
                <w:rFonts w:cs="B Zar"/>
                <w:noProof/>
                <w:rtl/>
              </w:rPr>
              <w:t xml:space="preserve"> </w:t>
            </w:r>
            <w:r w:rsidR="00B964DE" w:rsidRPr="00F919FC">
              <w:rPr>
                <w:rStyle w:val="Hyperlink"/>
                <w:rFonts w:cs="B Zar" w:hint="eastAsia"/>
                <w:noProof/>
                <w:rtl/>
              </w:rPr>
              <w:t>برا</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323557695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13</w:t>
            </w:r>
            <w:r w:rsidR="00B964DE">
              <w:rPr>
                <w:noProof/>
                <w:webHidden/>
                <w:rtl/>
              </w:rPr>
              <w:fldChar w:fldCharType="end"/>
            </w:r>
          </w:hyperlink>
        </w:p>
        <w:p w:rsidR="00B964DE" w:rsidRDefault="00A324FA">
          <w:pPr>
            <w:pStyle w:val="TOC2"/>
            <w:tabs>
              <w:tab w:val="right" w:leader="dot" w:pos="9016"/>
            </w:tabs>
            <w:rPr>
              <w:noProof/>
              <w:rtl/>
              <w:lang w:bidi="ar-SA"/>
            </w:rPr>
          </w:pPr>
          <w:hyperlink w:anchor="_Toc323557696" w:history="1">
            <w:r w:rsidR="00B964DE" w:rsidRPr="00F919FC">
              <w:rPr>
                <w:rStyle w:val="Hyperlink"/>
                <w:rFonts w:cs="B Zar" w:hint="eastAsia"/>
                <w:noProof/>
                <w:rtl/>
              </w:rPr>
              <w:t>برآورد</w:t>
            </w:r>
            <w:r w:rsidR="00B964DE" w:rsidRPr="00F919FC">
              <w:rPr>
                <w:rStyle w:val="Hyperlink"/>
                <w:rFonts w:cs="B Zar"/>
                <w:noProof/>
                <w:rtl/>
              </w:rPr>
              <w:t xml:space="preserve"> </w:t>
            </w:r>
            <w:r w:rsidR="00B964DE" w:rsidRPr="00F919FC">
              <w:rPr>
                <w:rStyle w:val="Hyperlink"/>
                <w:rFonts w:cs="B Zar" w:hint="eastAsia"/>
                <w:noProof/>
                <w:rtl/>
              </w:rPr>
              <w:t>وسا</w:t>
            </w:r>
            <w:r w:rsidR="00B964DE" w:rsidRPr="00F919FC">
              <w:rPr>
                <w:rStyle w:val="Hyperlink"/>
                <w:rFonts w:cs="B Zar" w:hint="cs"/>
                <w:noProof/>
                <w:rtl/>
              </w:rPr>
              <w:t>ی</w:t>
            </w:r>
            <w:r w:rsidR="00B964DE" w:rsidRPr="00F919FC">
              <w:rPr>
                <w:rStyle w:val="Hyperlink"/>
                <w:rFonts w:cs="B Zar" w:hint="eastAsia"/>
                <w:noProof/>
                <w:rtl/>
              </w:rPr>
              <w:t>ل</w:t>
            </w:r>
            <w:r w:rsidR="00B964DE" w:rsidRPr="00F919FC">
              <w:rPr>
                <w:rStyle w:val="Hyperlink"/>
                <w:rFonts w:cs="B Zar"/>
                <w:noProof/>
                <w:rtl/>
              </w:rPr>
              <w:t xml:space="preserve"> </w:t>
            </w:r>
            <w:r w:rsidR="00B964DE" w:rsidRPr="00F919FC">
              <w:rPr>
                <w:rStyle w:val="Hyperlink"/>
                <w:rFonts w:cs="B Zar" w:hint="eastAsia"/>
                <w:noProof/>
                <w:rtl/>
              </w:rPr>
              <w:t>و</w:t>
            </w:r>
            <w:r w:rsidR="00B964DE" w:rsidRPr="00F919FC">
              <w:rPr>
                <w:rStyle w:val="Hyperlink"/>
                <w:rFonts w:cs="B Zar"/>
                <w:noProof/>
                <w:rtl/>
              </w:rPr>
              <w:t xml:space="preserve"> </w:t>
            </w:r>
            <w:r w:rsidR="00B964DE" w:rsidRPr="00F919FC">
              <w:rPr>
                <w:rStyle w:val="Hyperlink"/>
                <w:rFonts w:cs="B Zar" w:hint="eastAsia"/>
                <w:noProof/>
                <w:rtl/>
              </w:rPr>
              <w:t>تجه</w:t>
            </w:r>
            <w:r w:rsidR="00B964DE" w:rsidRPr="00F919FC">
              <w:rPr>
                <w:rStyle w:val="Hyperlink"/>
                <w:rFonts w:cs="B Zar" w:hint="cs"/>
                <w:noProof/>
                <w:rtl/>
              </w:rPr>
              <w:t>ی</w:t>
            </w:r>
            <w:r w:rsidR="00B964DE" w:rsidRPr="00F919FC">
              <w:rPr>
                <w:rStyle w:val="Hyperlink"/>
                <w:rFonts w:cs="B Zar" w:hint="eastAsia"/>
                <w:noProof/>
                <w:rtl/>
              </w:rPr>
              <w:t>زات</w:t>
            </w:r>
            <w:r w:rsidR="00B964DE" w:rsidRPr="00F919FC">
              <w:rPr>
                <w:rStyle w:val="Hyperlink"/>
                <w:rFonts w:cs="B Zar"/>
                <w:noProof/>
                <w:rtl/>
              </w:rPr>
              <w:t xml:space="preserve"> </w:t>
            </w:r>
            <w:r w:rsidR="00B964DE" w:rsidRPr="00F919FC">
              <w:rPr>
                <w:rStyle w:val="Hyperlink"/>
                <w:rFonts w:cs="B Zar" w:hint="eastAsia"/>
                <w:noProof/>
                <w:rtl/>
              </w:rPr>
              <w:t>مورد</w:t>
            </w:r>
            <w:r w:rsidR="00B964DE" w:rsidRPr="00F919FC">
              <w:rPr>
                <w:rStyle w:val="Hyperlink"/>
                <w:rFonts w:cs="B Zar"/>
                <w:noProof/>
                <w:rtl/>
              </w:rPr>
              <w:t xml:space="preserve"> </w:t>
            </w:r>
            <w:r w:rsidR="00B964DE" w:rsidRPr="00F919FC">
              <w:rPr>
                <w:rStyle w:val="Hyperlink"/>
                <w:rFonts w:cs="B Zar" w:hint="eastAsia"/>
                <w:noProof/>
                <w:rtl/>
              </w:rPr>
              <w:t>ن</w:t>
            </w:r>
            <w:r w:rsidR="00B964DE" w:rsidRPr="00F919FC">
              <w:rPr>
                <w:rStyle w:val="Hyperlink"/>
                <w:rFonts w:cs="B Zar" w:hint="cs"/>
                <w:noProof/>
                <w:rtl/>
              </w:rPr>
              <w:t>ی</w:t>
            </w:r>
            <w:r w:rsidR="00B964DE" w:rsidRPr="00F919FC">
              <w:rPr>
                <w:rStyle w:val="Hyperlink"/>
                <w:rFonts w:cs="B Zar" w:hint="eastAsia"/>
                <w:noProof/>
                <w:rtl/>
              </w:rPr>
              <w:t>از</w:t>
            </w:r>
            <w:r w:rsidR="00B964DE" w:rsidRPr="00F919FC">
              <w:rPr>
                <w:rStyle w:val="Hyperlink"/>
                <w:rFonts w:cs="B Zar"/>
                <w:noProof/>
                <w:rtl/>
              </w:rPr>
              <w:t xml:space="preserve"> </w:t>
            </w:r>
            <w:r w:rsidR="00B964DE" w:rsidRPr="00F919FC">
              <w:rPr>
                <w:rStyle w:val="Hyperlink"/>
                <w:rFonts w:cs="B Zar" w:hint="eastAsia"/>
                <w:noProof/>
                <w:rtl/>
              </w:rPr>
              <w:t>در</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323557696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14</w:t>
            </w:r>
            <w:r w:rsidR="00B964DE">
              <w:rPr>
                <w:noProof/>
                <w:webHidden/>
                <w:rtl/>
              </w:rPr>
              <w:fldChar w:fldCharType="end"/>
            </w:r>
          </w:hyperlink>
        </w:p>
        <w:p w:rsidR="00B964DE" w:rsidRDefault="00A324FA">
          <w:pPr>
            <w:pStyle w:val="TOC3"/>
            <w:tabs>
              <w:tab w:val="right" w:leader="dot" w:pos="9016"/>
            </w:tabs>
            <w:rPr>
              <w:noProof/>
              <w:rtl/>
              <w:lang w:bidi="ar-SA"/>
            </w:rPr>
          </w:pPr>
          <w:hyperlink w:anchor="_Toc323557697" w:history="1">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برآورد</w:t>
            </w:r>
            <w:r w:rsidR="00B964DE" w:rsidRPr="00F919FC">
              <w:rPr>
                <w:rStyle w:val="Hyperlink"/>
                <w:rFonts w:cs="B Zar"/>
                <w:noProof/>
                <w:rtl/>
              </w:rPr>
              <w:t xml:space="preserve"> </w:t>
            </w:r>
            <w:r w:rsidR="00B964DE" w:rsidRPr="00F919FC">
              <w:rPr>
                <w:rStyle w:val="Hyperlink"/>
                <w:rFonts w:cs="B Zar" w:hint="eastAsia"/>
                <w:noProof/>
                <w:rtl/>
              </w:rPr>
              <w:t>مواد</w:t>
            </w:r>
            <w:r w:rsidR="00B964DE" w:rsidRPr="00F919FC">
              <w:rPr>
                <w:rStyle w:val="Hyperlink"/>
                <w:rFonts w:cs="B Zar"/>
                <w:noProof/>
                <w:rtl/>
              </w:rPr>
              <w:t xml:space="preserve"> / </w:t>
            </w:r>
            <w:r w:rsidR="00B964DE" w:rsidRPr="00F919FC">
              <w:rPr>
                <w:rStyle w:val="Hyperlink"/>
                <w:rFonts w:cs="B Zar" w:hint="eastAsia"/>
                <w:noProof/>
                <w:rtl/>
              </w:rPr>
              <w:t>وسا</w:t>
            </w:r>
            <w:r w:rsidR="00B964DE" w:rsidRPr="00F919FC">
              <w:rPr>
                <w:rStyle w:val="Hyperlink"/>
                <w:rFonts w:cs="B Zar" w:hint="cs"/>
                <w:noProof/>
                <w:rtl/>
              </w:rPr>
              <w:t>ی</w:t>
            </w:r>
            <w:r w:rsidR="00B964DE" w:rsidRPr="00F919FC">
              <w:rPr>
                <w:rStyle w:val="Hyperlink"/>
                <w:rFonts w:cs="B Zar" w:hint="eastAsia"/>
                <w:noProof/>
                <w:rtl/>
              </w:rPr>
              <w:t>ل</w:t>
            </w:r>
            <w:r w:rsidR="00B964DE" w:rsidRPr="00F919FC">
              <w:rPr>
                <w:rStyle w:val="Hyperlink"/>
                <w:rFonts w:cs="B Zar"/>
                <w:noProof/>
                <w:rtl/>
              </w:rPr>
              <w:t xml:space="preserve"> / </w:t>
            </w:r>
            <w:r w:rsidR="00B964DE" w:rsidRPr="00F919FC">
              <w:rPr>
                <w:rStyle w:val="Hyperlink"/>
                <w:rFonts w:cs="B Zar" w:hint="eastAsia"/>
                <w:noProof/>
                <w:rtl/>
              </w:rPr>
              <w:t>ابزار</w:t>
            </w:r>
            <w:r w:rsidR="00B964DE" w:rsidRPr="00F919FC">
              <w:rPr>
                <w:rStyle w:val="Hyperlink"/>
                <w:rFonts w:cs="B Zar"/>
                <w:noProof/>
                <w:rtl/>
              </w:rPr>
              <w:t xml:space="preserve"> </w:t>
            </w:r>
            <w:r w:rsidR="00B964DE" w:rsidRPr="00F919FC">
              <w:rPr>
                <w:rStyle w:val="Hyperlink"/>
                <w:rFonts w:cs="B Zar" w:hint="eastAsia"/>
                <w:noProof/>
                <w:rtl/>
              </w:rPr>
              <w:t>برا</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323557697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14</w:t>
            </w:r>
            <w:r w:rsidR="00B964DE">
              <w:rPr>
                <w:noProof/>
                <w:webHidden/>
                <w:rtl/>
              </w:rPr>
              <w:fldChar w:fldCharType="end"/>
            </w:r>
          </w:hyperlink>
        </w:p>
        <w:p w:rsidR="00B964DE" w:rsidRDefault="00A324FA">
          <w:pPr>
            <w:pStyle w:val="TOC3"/>
            <w:tabs>
              <w:tab w:val="right" w:leader="dot" w:pos="9016"/>
            </w:tabs>
            <w:rPr>
              <w:noProof/>
              <w:rtl/>
              <w:lang w:bidi="ar-SA"/>
            </w:rPr>
          </w:pPr>
          <w:hyperlink w:anchor="_Toc323557698" w:history="1">
            <w:r w:rsidR="00B964DE" w:rsidRPr="00F919FC">
              <w:rPr>
                <w:rStyle w:val="Hyperlink"/>
                <w:rFonts w:cs="B Zar" w:hint="eastAsia"/>
                <w:noProof/>
                <w:rtl/>
              </w:rPr>
              <w:t>نمونه</w:t>
            </w:r>
            <w:r w:rsidR="00B964DE" w:rsidRPr="00F919FC">
              <w:rPr>
                <w:rStyle w:val="Hyperlink"/>
                <w:rFonts w:cs="B Zar"/>
                <w:noProof/>
                <w:rtl/>
              </w:rPr>
              <w:t xml:space="preserve"> </w:t>
            </w:r>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برآورد</w:t>
            </w:r>
            <w:r w:rsidR="00B964DE" w:rsidRPr="00F919FC">
              <w:rPr>
                <w:rStyle w:val="Hyperlink"/>
                <w:rFonts w:cs="B Zar"/>
                <w:noProof/>
                <w:rtl/>
              </w:rPr>
              <w:t xml:space="preserve"> </w:t>
            </w:r>
            <w:r w:rsidR="00B964DE" w:rsidRPr="00F919FC">
              <w:rPr>
                <w:rStyle w:val="Hyperlink"/>
                <w:rFonts w:cs="B Zar" w:hint="eastAsia"/>
                <w:noProof/>
                <w:rtl/>
              </w:rPr>
              <w:t>مواد</w:t>
            </w:r>
            <w:r w:rsidR="00B964DE" w:rsidRPr="00F919FC">
              <w:rPr>
                <w:rStyle w:val="Hyperlink"/>
                <w:rFonts w:cs="B Zar"/>
                <w:noProof/>
                <w:rtl/>
              </w:rPr>
              <w:t xml:space="preserve"> / </w:t>
            </w:r>
            <w:r w:rsidR="00B964DE" w:rsidRPr="00F919FC">
              <w:rPr>
                <w:rStyle w:val="Hyperlink"/>
                <w:rFonts w:cs="B Zar" w:hint="eastAsia"/>
                <w:noProof/>
                <w:rtl/>
              </w:rPr>
              <w:t>وسا</w:t>
            </w:r>
            <w:r w:rsidR="00B964DE" w:rsidRPr="00F919FC">
              <w:rPr>
                <w:rStyle w:val="Hyperlink"/>
                <w:rFonts w:cs="B Zar" w:hint="cs"/>
                <w:noProof/>
                <w:rtl/>
              </w:rPr>
              <w:t>ی</w:t>
            </w:r>
            <w:r w:rsidR="00B964DE" w:rsidRPr="00F919FC">
              <w:rPr>
                <w:rStyle w:val="Hyperlink"/>
                <w:rFonts w:cs="B Zar" w:hint="eastAsia"/>
                <w:noProof/>
                <w:rtl/>
              </w:rPr>
              <w:t>ل</w:t>
            </w:r>
            <w:r w:rsidR="00B964DE" w:rsidRPr="00F919FC">
              <w:rPr>
                <w:rStyle w:val="Hyperlink"/>
                <w:rFonts w:cs="B Zar"/>
                <w:noProof/>
                <w:rtl/>
              </w:rPr>
              <w:t xml:space="preserve"> / </w:t>
            </w:r>
            <w:r w:rsidR="00B964DE" w:rsidRPr="00F919FC">
              <w:rPr>
                <w:rStyle w:val="Hyperlink"/>
                <w:rFonts w:cs="B Zar" w:hint="eastAsia"/>
                <w:noProof/>
                <w:rtl/>
              </w:rPr>
              <w:t>ابزار</w:t>
            </w:r>
            <w:r w:rsidR="00B964DE" w:rsidRPr="00F919FC">
              <w:rPr>
                <w:rStyle w:val="Hyperlink"/>
                <w:rFonts w:cs="B Zar"/>
                <w:noProof/>
                <w:rtl/>
              </w:rPr>
              <w:t xml:space="preserve"> </w:t>
            </w:r>
            <w:r w:rsidR="00B964DE" w:rsidRPr="00F919FC">
              <w:rPr>
                <w:rStyle w:val="Hyperlink"/>
                <w:rFonts w:cs="B Zar" w:hint="eastAsia"/>
                <w:noProof/>
                <w:rtl/>
              </w:rPr>
              <w:t>برا</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323557698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14</w:t>
            </w:r>
            <w:r w:rsidR="00B964DE">
              <w:rPr>
                <w:noProof/>
                <w:webHidden/>
                <w:rtl/>
              </w:rPr>
              <w:fldChar w:fldCharType="end"/>
            </w:r>
          </w:hyperlink>
        </w:p>
        <w:p w:rsidR="00B964DE" w:rsidRDefault="00A324FA">
          <w:pPr>
            <w:pStyle w:val="TOC3"/>
            <w:tabs>
              <w:tab w:val="right" w:leader="dot" w:pos="9016"/>
            </w:tabs>
            <w:rPr>
              <w:noProof/>
              <w:rtl/>
              <w:lang w:bidi="ar-SA"/>
            </w:rPr>
          </w:pPr>
          <w:hyperlink w:anchor="_Toc323557699" w:history="1">
            <w:r w:rsidR="00B964DE" w:rsidRPr="00F919FC">
              <w:rPr>
                <w:rStyle w:val="Hyperlink"/>
                <w:rFonts w:cs="B Zar" w:hint="eastAsia"/>
                <w:noProof/>
                <w:rtl/>
              </w:rPr>
              <w:t>نتا</w:t>
            </w:r>
            <w:r w:rsidR="00B964DE" w:rsidRPr="00F919FC">
              <w:rPr>
                <w:rStyle w:val="Hyperlink"/>
                <w:rFonts w:cs="B Zar" w:hint="cs"/>
                <w:noProof/>
                <w:rtl/>
              </w:rPr>
              <w:t>ی</w:t>
            </w:r>
            <w:r w:rsidR="00B964DE" w:rsidRPr="00F919FC">
              <w:rPr>
                <w:rStyle w:val="Hyperlink"/>
                <w:rFonts w:cs="B Zar" w:hint="eastAsia"/>
                <w:noProof/>
                <w:rtl/>
              </w:rPr>
              <w:t>ج</w:t>
            </w:r>
            <w:r w:rsidR="00B964DE" w:rsidRPr="00F919FC">
              <w:rPr>
                <w:rStyle w:val="Hyperlink"/>
                <w:rFonts w:cs="B Zar"/>
                <w:noProof/>
                <w:rtl/>
              </w:rPr>
              <w:t xml:space="preserve"> </w:t>
            </w:r>
            <w:r w:rsidR="00B964DE" w:rsidRPr="00F919FC">
              <w:rPr>
                <w:rStyle w:val="Hyperlink"/>
                <w:rFonts w:cs="B Zar" w:hint="eastAsia"/>
                <w:noProof/>
                <w:rtl/>
              </w:rPr>
              <w:t>دو</w:t>
            </w:r>
            <w:r w:rsidR="00B964DE" w:rsidRPr="00F919FC">
              <w:rPr>
                <w:rStyle w:val="Hyperlink"/>
                <w:rFonts w:cs="B Zar"/>
                <w:noProof/>
                <w:rtl/>
              </w:rPr>
              <w:t xml:space="preserve"> </w:t>
            </w:r>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بالا</w:t>
            </w:r>
            <w:r w:rsidR="00B964DE" w:rsidRPr="00F919FC">
              <w:rPr>
                <w:rStyle w:val="Hyperlink"/>
                <w:rFonts w:cs="B Zar"/>
                <w:noProof/>
                <w:rtl/>
              </w:rPr>
              <w:t xml:space="preserve"> </w:t>
            </w:r>
            <w:r w:rsidR="00B964DE" w:rsidRPr="00F919FC">
              <w:rPr>
                <w:rStyle w:val="Hyperlink"/>
                <w:rFonts w:cs="B Zar" w:hint="eastAsia"/>
                <w:noProof/>
                <w:rtl/>
              </w:rPr>
              <w:t>را</w:t>
            </w:r>
            <w:r w:rsidR="00B964DE" w:rsidRPr="00F919FC">
              <w:rPr>
                <w:rStyle w:val="Hyperlink"/>
                <w:rFonts w:cs="B Zar"/>
                <w:noProof/>
                <w:rtl/>
              </w:rPr>
              <w:t xml:space="preserve"> </w:t>
            </w:r>
            <w:r w:rsidR="00B964DE" w:rsidRPr="00F919FC">
              <w:rPr>
                <w:rStyle w:val="Hyperlink"/>
                <w:rFonts w:cs="B Zar" w:hint="eastAsia"/>
                <w:noProof/>
                <w:rtl/>
              </w:rPr>
              <w:t>در</w:t>
            </w:r>
            <w:r w:rsidR="00B964DE" w:rsidRPr="00F919FC">
              <w:rPr>
                <w:rStyle w:val="Hyperlink"/>
                <w:rFonts w:cs="B Zar"/>
                <w:noProof/>
                <w:rtl/>
              </w:rPr>
              <w:t xml:space="preserve"> </w:t>
            </w:r>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ز</w:t>
            </w:r>
            <w:r w:rsidR="00B964DE" w:rsidRPr="00F919FC">
              <w:rPr>
                <w:rStyle w:val="Hyperlink"/>
                <w:rFonts w:cs="B Zar" w:hint="cs"/>
                <w:noProof/>
                <w:rtl/>
              </w:rPr>
              <w:t>ی</w:t>
            </w:r>
            <w:r w:rsidR="00B964DE" w:rsidRPr="00F919FC">
              <w:rPr>
                <w:rStyle w:val="Hyperlink"/>
                <w:rFonts w:cs="B Zar" w:hint="eastAsia"/>
                <w:noProof/>
                <w:rtl/>
              </w:rPr>
              <w:t>ر</w:t>
            </w:r>
            <w:r w:rsidR="00B964DE" w:rsidRPr="00F919FC">
              <w:rPr>
                <w:rStyle w:val="Hyperlink"/>
                <w:rFonts w:cs="B Zar"/>
                <w:noProof/>
                <w:rtl/>
              </w:rPr>
              <w:t xml:space="preserve"> </w:t>
            </w:r>
            <w:r w:rsidR="00B964DE" w:rsidRPr="00F919FC">
              <w:rPr>
                <w:rStyle w:val="Hyperlink"/>
                <w:rFonts w:cs="B Zar" w:hint="eastAsia"/>
                <w:noProof/>
                <w:rtl/>
              </w:rPr>
              <w:t>خلاصه</w:t>
            </w:r>
            <w:r w:rsidR="00B964DE" w:rsidRPr="00F919FC">
              <w:rPr>
                <w:rStyle w:val="Hyperlink"/>
                <w:rFonts w:cs="B Zar"/>
                <w:noProof/>
                <w:rtl/>
              </w:rPr>
              <w:t xml:space="preserve"> </w:t>
            </w:r>
            <w:r w:rsidR="00B964DE" w:rsidRPr="00F919FC">
              <w:rPr>
                <w:rStyle w:val="Hyperlink"/>
                <w:rFonts w:cs="B Zar" w:hint="eastAsia"/>
                <w:noProof/>
                <w:rtl/>
              </w:rPr>
              <w:t>کن</w:t>
            </w:r>
            <w:r w:rsidR="00B964DE" w:rsidRPr="00F919FC">
              <w:rPr>
                <w:rStyle w:val="Hyperlink"/>
                <w:rFonts w:cs="B Zar" w:hint="cs"/>
                <w:noProof/>
                <w:rtl/>
              </w:rPr>
              <w:t>ی</w:t>
            </w:r>
            <w:r w:rsidR="00B964DE" w:rsidRPr="00F919FC">
              <w:rPr>
                <w:rStyle w:val="Hyperlink"/>
                <w:rFonts w:cs="B Zar" w:hint="eastAsia"/>
                <w:noProof/>
                <w:rtl/>
              </w:rPr>
              <w:t>د</w:t>
            </w:r>
            <w:r w:rsidR="00B964DE" w:rsidRPr="00F919FC">
              <w:rPr>
                <w:rStyle w:val="Hyperlink"/>
                <w:rFonts w:cs="B Zar"/>
                <w:noProof/>
                <w:rtl/>
              </w:rPr>
              <w:t xml:space="preserve">: </w:t>
            </w:r>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برآورد</w:t>
            </w:r>
            <w:r w:rsidR="00B964DE" w:rsidRPr="00F919FC">
              <w:rPr>
                <w:rStyle w:val="Hyperlink"/>
                <w:rFonts w:cs="B Zar"/>
                <w:noProof/>
                <w:rtl/>
              </w:rPr>
              <w:t xml:space="preserve"> </w:t>
            </w:r>
            <w:r w:rsidR="00B964DE" w:rsidRPr="00F919FC">
              <w:rPr>
                <w:rStyle w:val="Hyperlink"/>
                <w:rFonts w:cs="B Zar" w:hint="eastAsia"/>
                <w:noProof/>
                <w:rtl/>
              </w:rPr>
              <w:t>کل</w:t>
            </w:r>
            <w:r w:rsidR="00B964DE" w:rsidRPr="00F919FC">
              <w:rPr>
                <w:rStyle w:val="Hyperlink"/>
                <w:rFonts w:cs="B Zar"/>
                <w:noProof/>
                <w:rtl/>
              </w:rPr>
              <w:t xml:space="preserve"> </w:t>
            </w:r>
            <w:r w:rsidR="00B964DE" w:rsidRPr="00F919FC">
              <w:rPr>
                <w:rStyle w:val="Hyperlink"/>
                <w:rFonts w:cs="B Zar" w:hint="eastAsia"/>
                <w:noProof/>
                <w:rtl/>
              </w:rPr>
              <w:t>هز</w:t>
            </w:r>
            <w:r w:rsidR="00B964DE" w:rsidRPr="00F919FC">
              <w:rPr>
                <w:rStyle w:val="Hyperlink"/>
                <w:rFonts w:cs="B Zar" w:hint="cs"/>
                <w:noProof/>
                <w:rtl/>
              </w:rPr>
              <w:t>ی</w:t>
            </w:r>
            <w:r w:rsidR="00B964DE" w:rsidRPr="00F919FC">
              <w:rPr>
                <w:rStyle w:val="Hyperlink"/>
                <w:rFonts w:cs="B Zar" w:hint="eastAsia"/>
                <w:noProof/>
                <w:rtl/>
              </w:rPr>
              <w:t>نه</w:t>
            </w:r>
            <w:r w:rsidR="00B964DE" w:rsidRPr="00F919FC">
              <w:rPr>
                <w:rStyle w:val="Hyperlink"/>
                <w:rFonts w:cs="B Zar"/>
                <w:noProof/>
                <w:rtl/>
              </w:rPr>
              <w:t xml:space="preserve"> </w:t>
            </w:r>
            <w:r w:rsidR="00B964DE" w:rsidRPr="00F919FC">
              <w:rPr>
                <w:rStyle w:val="Hyperlink"/>
                <w:rFonts w:cs="B Zar" w:hint="eastAsia"/>
                <w:noProof/>
                <w:rtl/>
              </w:rPr>
              <w:t>برنامه</w:t>
            </w:r>
            <w:r w:rsidR="00B964DE" w:rsidRPr="00F919FC">
              <w:rPr>
                <w:rStyle w:val="Hyperlink"/>
                <w:rFonts w:cs="B Zar"/>
                <w:noProof/>
                <w:rtl/>
              </w:rPr>
              <w:t xml:space="preserve"> </w:t>
            </w:r>
            <w:r w:rsidR="00B964DE" w:rsidRPr="00F919FC">
              <w:rPr>
                <w:rStyle w:val="Hyperlink"/>
                <w:rFonts w:cs="B Zar" w:hint="eastAsia"/>
                <w:noProof/>
                <w:rtl/>
              </w:rPr>
              <w:t>عمل</w:t>
            </w:r>
            <w:r w:rsidR="00B964DE" w:rsidRPr="00F919FC">
              <w:rPr>
                <w:rStyle w:val="Hyperlink"/>
                <w:rFonts w:cs="B Zar" w:hint="cs"/>
                <w:noProof/>
                <w:rtl/>
              </w:rPr>
              <w:t>ی</w:t>
            </w:r>
            <w:r w:rsidR="00B964DE" w:rsidRPr="00F919FC">
              <w:rPr>
                <w:rStyle w:val="Hyperlink"/>
                <w:rFonts w:cs="B Zar" w:hint="eastAsia"/>
                <w:noProof/>
                <w:rtl/>
              </w:rPr>
              <w:t>ات</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323557699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14</w:t>
            </w:r>
            <w:r w:rsidR="00B964DE">
              <w:rPr>
                <w:noProof/>
                <w:webHidden/>
                <w:rtl/>
              </w:rPr>
              <w:fldChar w:fldCharType="end"/>
            </w:r>
          </w:hyperlink>
        </w:p>
        <w:p w:rsidR="00B964DE" w:rsidRDefault="00A324FA">
          <w:pPr>
            <w:pStyle w:val="TOC1"/>
            <w:tabs>
              <w:tab w:val="right" w:leader="dot" w:pos="9016"/>
            </w:tabs>
            <w:rPr>
              <w:noProof/>
              <w:rtl/>
              <w:lang w:bidi="ar-SA"/>
            </w:rPr>
          </w:pPr>
          <w:hyperlink w:anchor="_Toc323557700" w:history="1">
            <w:r w:rsidR="00B964DE" w:rsidRPr="00F919FC">
              <w:rPr>
                <w:rStyle w:val="Hyperlink"/>
                <w:rFonts w:cs="B Zar" w:hint="eastAsia"/>
                <w:noProof/>
                <w:rtl/>
              </w:rPr>
              <w:t>گام</w:t>
            </w:r>
            <w:r w:rsidR="00B964DE" w:rsidRPr="00F919FC">
              <w:rPr>
                <w:rStyle w:val="Hyperlink"/>
                <w:rFonts w:cs="B Zar"/>
                <w:noProof/>
                <w:rtl/>
              </w:rPr>
              <w:t xml:space="preserve"> </w:t>
            </w:r>
            <w:r w:rsidR="00B964DE" w:rsidRPr="00F919FC">
              <w:rPr>
                <w:rStyle w:val="Hyperlink"/>
                <w:rFonts w:cs="B Zar" w:hint="eastAsia"/>
                <w:noProof/>
                <w:rtl/>
              </w:rPr>
              <w:t>ششم</w:t>
            </w:r>
            <w:r w:rsidR="00B964DE" w:rsidRPr="00F919FC">
              <w:rPr>
                <w:rStyle w:val="Hyperlink"/>
                <w:rFonts w:cs="B Zar"/>
                <w:noProof/>
                <w:rtl/>
              </w:rPr>
              <w:t xml:space="preserve">: </w:t>
            </w:r>
            <w:r w:rsidR="00B964DE" w:rsidRPr="00F919FC">
              <w:rPr>
                <w:rStyle w:val="Hyperlink"/>
                <w:rFonts w:cs="B Zar" w:hint="eastAsia"/>
                <w:noProof/>
                <w:rtl/>
              </w:rPr>
              <w:t>پا</w:t>
            </w:r>
            <w:r w:rsidR="00B964DE" w:rsidRPr="00F919FC">
              <w:rPr>
                <w:rStyle w:val="Hyperlink"/>
                <w:rFonts w:cs="B Zar" w:hint="cs"/>
                <w:noProof/>
                <w:rtl/>
              </w:rPr>
              <w:t>ی</w:t>
            </w:r>
            <w:r w:rsidR="00B964DE" w:rsidRPr="00F919FC">
              <w:rPr>
                <w:rStyle w:val="Hyperlink"/>
                <w:rFonts w:cs="B Zar" w:hint="eastAsia"/>
                <w:noProof/>
                <w:rtl/>
              </w:rPr>
              <w:t>ش</w:t>
            </w:r>
            <w:r w:rsidR="00B964DE" w:rsidRPr="00F919FC">
              <w:rPr>
                <w:rStyle w:val="Hyperlink"/>
                <w:rFonts w:cs="B Zar"/>
                <w:noProof/>
                <w:rtl/>
              </w:rPr>
              <w:t xml:space="preserve"> </w:t>
            </w:r>
            <w:r w:rsidR="00B964DE" w:rsidRPr="00F919FC">
              <w:rPr>
                <w:rStyle w:val="Hyperlink"/>
                <w:rFonts w:cs="B Zar" w:hint="eastAsia"/>
                <w:noProof/>
                <w:rtl/>
              </w:rPr>
              <w:t>و</w:t>
            </w:r>
            <w:r w:rsidR="00B964DE" w:rsidRPr="00F919FC">
              <w:rPr>
                <w:rStyle w:val="Hyperlink"/>
                <w:rFonts w:cs="B Zar"/>
                <w:noProof/>
                <w:rtl/>
              </w:rPr>
              <w:t xml:space="preserve"> </w:t>
            </w:r>
            <w:r w:rsidR="00B964DE" w:rsidRPr="00F919FC">
              <w:rPr>
                <w:rStyle w:val="Hyperlink"/>
                <w:rFonts w:cs="B Zar" w:hint="eastAsia"/>
                <w:noProof/>
                <w:rtl/>
              </w:rPr>
              <w:t>ارزش</w:t>
            </w:r>
            <w:r w:rsidR="00B964DE" w:rsidRPr="00F919FC">
              <w:rPr>
                <w:rStyle w:val="Hyperlink"/>
                <w:rFonts w:cs="B Zar" w:hint="cs"/>
                <w:noProof/>
                <w:rtl/>
              </w:rPr>
              <w:t>ی</w:t>
            </w:r>
            <w:r w:rsidR="00B964DE" w:rsidRPr="00F919FC">
              <w:rPr>
                <w:rStyle w:val="Hyperlink"/>
                <w:rFonts w:cs="B Zar" w:hint="eastAsia"/>
                <w:noProof/>
                <w:rtl/>
              </w:rPr>
              <w:t>اب</w:t>
            </w:r>
            <w:r w:rsidR="00B964DE" w:rsidRPr="00F919FC">
              <w:rPr>
                <w:rStyle w:val="Hyperlink"/>
                <w:rFonts w:cs="B Zar" w:hint="cs"/>
                <w:noProof/>
                <w:rtl/>
              </w:rPr>
              <w:t>ی</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323557700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15</w:t>
            </w:r>
            <w:r w:rsidR="00B964DE">
              <w:rPr>
                <w:noProof/>
                <w:webHidden/>
                <w:rtl/>
              </w:rPr>
              <w:fldChar w:fldCharType="end"/>
            </w:r>
          </w:hyperlink>
        </w:p>
        <w:p w:rsidR="00B964DE" w:rsidRDefault="00A324FA">
          <w:pPr>
            <w:pStyle w:val="TOC3"/>
            <w:tabs>
              <w:tab w:val="right" w:leader="dot" w:pos="9016"/>
            </w:tabs>
            <w:rPr>
              <w:noProof/>
              <w:rtl/>
              <w:lang w:bidi="ar-SA"/>
            </w:rPr>
          </w:pPr>
          <w:hyperlink w:anchor="_Toc323557701" w:history="1">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شاخص</w:t>
            </w:r>
            <w:r w:rsidR="00B964DE" w:rsidRPr="00F919FC">
              <w:rPr>
                <w:rStyle w:val="Hyperlink"/>
                <w:rFonts w:cs="B Zar"/>
                <w:noProof/>
                <w:rtl/>
              </w:rPr>
              <w:t xml:space="preserve"> </w:t>
            </w:r>
            <w:r w:rsidR="00B964DE" w:rsidRPr="00F919FC">
              <w:rPr>
                <w:rStyle w:val="Hyperlink"/>
                <w:rFonts w:cs="B Zar" w:hint="eastAsia"/>
                <w:noProof/>
                <w:rtl/>
              </w:rPr>
              <w:t>ها</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پا</w:t>
            </w:r>
            <w:r w:rsidR="00B964DE" w:rsidRPr="00F919FC">
              <w:rPr>
                <w:rStyle w:val="Hyperlink"/>
                <w:rFonts w:cs="B Zar" w:hint="cs"/>
                <w:noProof/>
                <w:rtl/>
              </w:rPr>
              <w:t>ی</w:t>
            </w:r>
            <w:r w:rsidR="00B964DE" w:rsidRPr="00F919FC">
              <w:rPr>
                <w:rStyle w:val="Hyperlink"/>
                <w:rFonts w:cs="B Zar" w:hint="eastAsia"/>
                <w:noProof/>
                <w:rtl/>
              </w:rPr>
              <w:t>ش</w:t>
            </w:r>
            <w:r w:rsidR="00B964DE" w:rsidRPr="00F919FC">
              <w:rPr>
                <w:rStyle w:val="Hyperlink"/>
                <w:rFonts w:cs="B Zar"/>
                <w:noProof/>
                <w:rtl/>
              </w:rPr>
              <w:t xml:space="preserve"> </w:t>
            </w:r>
            <w:r w:rsidR="00B964DE" w:rsidRPr="00F919FC">
              <w:rPr>
                <w:rStyle w:val="Hyperlink"/>
                <w:rFonts w:cs="B Zar" w:hint="eastAsia"/>
                <w:noProof/>
                <w:rtl/>
              </w:rPr>
              <w:t>و</w:t>
            </w:r>
            <w:r w:rsidR="00B964DE" w:rsidRPr="00F919FC">
              <w:rPr>
                <w:rStyle w:val="Hyperlink"/>
                <w:rFonts w:cs="B Zar"/>
                <w:noProof/>
                <w:rtl/>
              </w:rPr>
              <w:t xml:space="preserve"> </w:t>
            </w:r>
            <w:r w:rsidR="00B964DE" w:rsidRPr="00F919FC">
              <w:rPr>
                <w:rStyle w:val="Hyperlink"/>
                <w:rFonts w:cs="B Zar" w:hint="eastAsia"/>
                <w:noProof/>
                <w:rtl/>
              </w:rPr>
              <w:t>ارزش</w:t>
            </w:r>
            <w:r w:rsidR="00B964DE" w:rsidRPr="00F919FC">
              <w:rPr>
                <w:rStyle w:val="Hyperlink"/>
                <w:rFonts w:cs="B Zar" w:hint="cs"/>
                <w:noProof/>
                <w:rtl/>
              </w:rPr>
              <w:t>ی</w:t>
            </w:r>
            <w:r w:rsidR="00B964DE" w:rsidRPr="00F919FC">
              <w:rPr>
                <w:rStyle w:val="Hyperlink"/>
                <w:rFonts w:cs="B Zar" w:hint="eastAsia"/>
                <w:noProof/>
                <w:rtl/>
              </w:rPr>
              <w:t>اب</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فعال</w:t>
            </w:r>
            <w:r w:rsidR="00B964DE" w:rsidRPr="00F919FC">
              <w:rPr>
                <w:rStyle w:val="Hyperlink"/>
                <w:rFonts w:cs="B Zar" w:hint="cs"/>
                <w:noProof/>
                <w:rtl/>
              </w:rPr>
              <w:t>ی</w:t>
            </w:r>
            <w:r w:rsidR="00B964DE" w:rsidRPr="00F919FC">
              <w:rPr>
                <w:rStyle w:val="Hyperlink"/>
                <w:rFonts w:cs="B Zar" w:hint="eastAsia"/>
                <w:noProof/>
                <w:rtl/>
              </w:rPr>
              <w:t>ت</w:t>
            </w:r>
            <w:r w:rsidR="00B964DE" w:rsidRPr="00F919FC">
              <w:rPr>
                <w:rStyle w:val="Hyperlink"/>
                <w:rFonts w:cs="B Zar"/>
                <w:noProof/>
                <w:rtl/>
              </w:rPr>
              <w:t xml:space="preserve"> </w:t>
            </w:r>
            <w:r w:rsidR="00B964DE" w:rsidRPr="00F919FC">
              <w:rPr>
                <w:rStyle w:val="Hyperlink"/>
                <w:rFonts w:cs="B Zar" w:hint="eastAsia"/>
                <w:noProof/>
                <w:rtl/>
              </w:rPr>
              <w:t>ها</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323557701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16</w:t>
            </w:r>
            <w:r w:rsidR="00B964DE">
              <w:rPr>
                <w:noProof/>
                <w:webHidden/>
                <w:rtl/>
              </w:rPr>
              <w:fldChar w:fldCharType="end"/>
            </w:r>
          </w:hyperlink>
        </w:p>
        <w:p w:rsidR="00B964DE" w:rsidRDefault="00A324FA">
          <w:pPr>
            <w:pStyle w:val="TOC3"/>
            <w:tabs>
              <w:tab w:val="right" w:leader="dot" w:pos="9016"/>
            </w:tabs>
            <w:rPr>
              <w:noProof/>
              <w:rtl/>
              <w:lang w:bidi="ar-SA"/>
            </w:rPr>
          </w:pPr>
          <w:hyperlink w:anchor="_Toc323557702" w:history="1">
            <w:r w:rsidR="00B964DE" w:rsidRPr="00F919FC">
              <w:rPr>
                <w:rStyle w:val="Hyperlink"/>
                <w:rFonts w:cs="B Zar" w:hint="eastAsia"/>
                <w:noProof/>
                <w:rtl/>
              </w:rPr>
              <w:t>نمونه</w:t>
            </w:r>
            <w:r w:rsidR="00B964DE" w:rsidRPr="00F919FC">
              <w:rPr>
                <w:rStyle w:val="Hyperlink"/>
                <w:rFonts w:cs="B Zar"/>
                <w:noProof/>
                <w:rtl/>
              </w:rPr>
              <w:t xml:space="preserve"> </w:t>
            </w:r>
            <w:r w:rsidR="00B964DE" w:rsidRPr="00F919FC">
              <w:rPr>
                <w:rStyle w:val="Hyperlink"/>
                <w:rFonts w:cs="B Zar" w:hint="eastAsia"/>
                <w:noProof/>
                <w:rtl/>
              </w:rPr>
              <w:t>جدول</w:t>
            </w:r>
            <w:r w:rsidR="00B964DE" w:rsidRPr="00F919FC">
              <w:rPr>
                <w:rStyle w:val="Hyperlink"/>
                <w:rFonts w:cs="B Zar"/>
                <w:noProof/>
                <w:rtl/>
              </w:rPr>
              <w:t xml:space="preserve"> </w:t>
            </w:r>
            <w:r w:rsidR="00B964DE" w:rsidRPr="00F919FC">
              <w:rPr>
                <w:rStyle w:val="Hyperlink"/>
                <w:rFonts w:cs="B Zar" w:hint="eastAsia"/>
                <w:noProof/>
                <w:rtl/>
              </w:rPr>
              <w:t>شاخص</w:t>
            </w:r>
            <w:r w:rsidR="00B964DE" w:rsidRPr="00F919FC">
              <w:rPr>
                <w:rStyle w:val="Hyperlink"/>
                <w:rFonts w:cs="B Zar"/>
                <w:noProof/>
                <w:rtl/>
              </w:rPr>
              <w:t xml:space="preserve"> </w:t>
            </w:r>
            <w:r w:rsidR="00B964DE" w:rsidRPr="00F919FC">
              <w:rPr>
                <w:rStyle w:val="Hyperlink"/>
                <w:rFonts w:cs="B Zar" w:hint="eastAsia"/>
                <w:noProof/>
                <w:rtl/>
              </w:rPr>
              <w:t>ها</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پا</w:t>
            </w:r>
            <w:r w:rsidR="00B964DE" w:rsidRPr="00F919FC">
              <w:rPr>
                <w:rStyle w:val="Hyperlink"/>
                <w:rFonts w:cs="B Zar" w:hint="cs"/>
                <w:noProof/>
                <w:rtl/>
              </w:rPr>
              <w:t>ی</w:t>
            </w:r>
            <w:r w:rsidR="00B964DE" w:rsidRPr="00F919FC">
              <w:rPr>
                <w:rStyle w:val="Hyperlink"/>
                <w:rFonts w:cs="B Zar" w:hint="eastAsia"/>
                <w:noProof/>
                <w:rtl/>
              </w:rPr>
              <w:t>ش</w:t>
            </w:r>
            <w:r w:rsidR="00B964DE" w:rsidRPr="00F919FC">
              <w:rPr>
                <w:rStyle w:val="Hyperlink"/>
                <w:rFonts w:cs="B Zar"/>
                <w:noProof/>
                <w:rtl/>
              </w:rPr>
              <w:t xml:space="preserve"> </w:t>
            </w:r>
            <w:r w:rsidR="00B964DE" w:rsidRPr="00F919FC">
              <w:rPr>
                <w:rStyle w:val="Hyperlink"/>
                <w:rFonts w:cs="B Zar" w:hint="eastAsia"/>
                <w:noProof/>
                <w:rtl/>
              </w:rPr>
              <w:t>و</w:t>
            </w:r>
            <w:r w:rsidR="00B964DE" w:rsidRPr="00F919FC">
              <w:rPr>
                <w:rStyle w:val="Hyperlink"/>
                <w:rFonts w:cs="B Zar"/>
                <w:noProof/>
                <w:rtl/>
              </w:rPr>
              <w:t xml:space="preserve"> </w:t>
            </w:r>
            <w:r w:rsidR="00B964DE" w:rsidRPr="00F919FC">
              <w:rPr>
                <w:rStyle w:val="Hyperlink"/>
                <w:rFonts w:cs="B Zar" w:hint="eastAsia"/>
                <w:noProof/>
                <w:rtl/>
              </w:rPr>
              <w:t>ارزش</w:t>
            </w:r>
            <w:r w:rsidR="00B964DE" w:rsidRPr="00F919FC">
              <w:rPr>
                <w:rStyle w:val="Hyperlink"/>
                <w:rFonts w:cs="B Zar" w:hint="cs"/>
                <w:noProof/>
                <w:rtl/>
              </w:rPr>
              <w:t>ی</w:t>
            </w:r>
            <w:r w:rsidR="00B964DE" w:rsidRPr="00F919FC">
              <w:rPr>
                <w:rStyle w:val="Hyperlink"/>
                <w:rFonts w:cs="B Zar" w:hint="eastAsia"/>
                <w:noProof/>
                <w:rtl/>
              </w:rPr>
              <w:t>اب</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فرا</w:t>
            </w:r>
            <w:r w:rsidR="00B964DE" w:rsidRPr="00F919FC">
              <w:rPr>
                <w:rStyle w:val="Hyperlink"/>
                <w:rFonts w:cs="B Zar" w:hint="cs"/>
                <w:noProof/>
                <w:rtl/>
              </w:rPr>
              <w:t>ی</w:t>
            </w:r>
            <w:r w:rsidR="00B964DE" w:rsidRPr="00F919FC">
              <w:rPr>
                <w:rStyle w:val="Hyperlink"/>
                <w:rFonts w:cs="B Zar" w:hint="eastAsia"/>
                <w:noProof/>
                <w:rtl/>
              </w:rPr>
              <w:t>ند</w:t>
            </w:r>
            <w:r w:rsidR="00B964DE" w:rsidRPr="00F919FC">
              <w:rPr>
                <w:rStyle w:val="Hyperlink"/>
                <w:rFonts w:cs="B Zar"/>
                <w:noProof/>
                <w:rtl/>
              </w:rPr>
              <w:t xml:space="preserve"> </w:t>
            </w:r>
            <w:r w:rsidR="00B964DE" w:rsidRPr="00F919FC">
              <w:rPr>
                <w:rStyle w:val="Hyperlink"/>
                <w:rFonts w:cs="B Zar" w:hint="eastAsia"/>
                <w:noProof/>
                <w:rtl/>
              </w:rPr>
              <w:t>برگزار</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کارگاه</w:t>
            </w:r>
            <w:r w:rsidR="00B964DE" w:rsidRPr="00F919FC">
              <w:rPr>
                <w:rStyle w:val="Hyperlink"/>
                <w:rFonts w:cs="B Zar"/>
                <w:noProof/>
                <w:rtl/>
              </w:rPr>
              <w:t xml:space="preserve"> </w:t>
            </w:r>
            <w:r w:rsidR="00B964DE" w:rsidRPr="00F919FC">
              <w:rPr>
                <w:rStyle w:val="Hyperlink"/>
                <w:rFonts w:cs="B Zar" w:hint="eastAsia"/>
                <w:noProof/>
                <w:rtl/>
              </w:rPr>
              <w:t>آموزش</w:t>
            </w:r>
            <w:r w:rsidR="00B964DE" w:rsidRPr="00F919FC">
              <w:rPr>
                <w:rStyle w:val="Hyperlink"/>
                <w:rFonts w:cs="B Zar"/>
                <w:noProof/>
                <w:rtl/>
              </w:rPr>
              <w:t xml:space="preserve"> </w:t>
            </w:r>
            <w:r w:rsidR="00B964DE" w:rsidRPr="00F919FC">
              <w:rPr>
                <w:rStyle w:val="Hyperlink"/>
                <w:rFonts w:cs="B Zar" w:hint="eastAsia"/>
                <w:noProof/>
                <w:rtl/>
              </w:rPr>
              <w:t>مشاوره</w:t>
            </w:r>
            <w:r w:rsidR="00B964DE" w:rsidRPr="00F919FC">
              <w:rPr>
                <w:rStyle w:val="Hyperlink"/>
                <w:rFonts w:cs="B Zar"/>
                <w:noProof/>
                <w:rtl/>
              </w:rPr>
              <w:t xml:space="preserve"> </w:t>
            </w:r>
            <w:r w:rsidR="00B964DE" w:rsidRPr="00F919FC">
              <w:rPr>
                <w:rStyle w:val="Hyperlink"/>
                <w:rFonts w:cs="B Zar" w:hint="eastAsia"/>
                <w:noProof/>
                <w:rtl/>
              </w:rPr>
              <w:t>کارشناسان</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323557702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16</w:t>
            </w:r>
            <w:r w:rsidR="00B964DE">
              <w:rPr>
                <w:noProof/>
                <w:webHidden/>
                <w:rtl/>
              </w:rPr>
              <w:fldChar w:fldCharType="end"/>
            </w:r>
          </w:hyperlink>
        </w:p>
        <w:p w:rsidR="00B964DE" w:rsidRDefault="00A324FA">
          <w:pPr>
            <w:pStyle w:val="TOC1"/>
            <w:tabs>
              <w:tab w:val="right" w:leader="dot" w:pos="9016"/>
            </w:tabs>
            <w:rPr>
              <w:noProof/>
              <w:rtl/>
              <w:lang w:bidi="ar-SA"/>
            </w:rPr>
          </w:pPr>
          <w:hyperlink w:anchor="_Toc323557703" w:history="1">
            <w:r w:rsidR="00B964DE" w:rsidRPr="00F919FC">
              <w:rPr>
                <w:rStyle w:val="Hyperlink"/>
                <w:rFonts w:cs="B Zar" w:hint="eastAsia"/>
                <w:noProof/>
                <w:rtl/>
              </w:rPr>
              <w:t>مثالها</w:t>
            </w:r>
            <w:r w:rsidR="00B964DE" w:rsidRPr="00F919FC">
              <w:rPr>
                <w:rStyle w:val="Hyperlink"/>
                <w:rFonts w:cs="B Zar" w:hint="cs"/>
                <w:noProof/>
                <w:rtl/>
              </w:rPr>
              <w:t>یی</w:t>
            </w:r>
            <w:r w:rsidR="00B964DE" w:rsidRPr="00F919FC">
              <w:rPr>
                <w:rStyle w:val="Hyperlink"/>
                <w:rFonts w:cs="B Zar"/>
                <w:noProof/>
                <w:rtl/>
              </w:rPr>
              <w:t xml:space="preserve"> </w:t>
            </w:r>
            <w:r w:rsidR="00B964DE" w:rsidRPr="00F919FC">
              <w:rPr>
                <w:rStyle w:val="Hyperlink"/>
                <w:rFonts w:cs="B Zar" w:hint="eastAsia"/>
                <w:noProof/>
                <w:rtl/>
              </w:rPr>
              <w:t>از</w:t>
            </w:r>
            <w:r w:rsidR="00B964DE" w:rsidRPr="00F919FC">
              <w:rPr>
                <w:rStyle w:val="Hyperlink"/>
                <w:rFonts w:cs="B Zar"/>
                <w:noProof/>
                <w:rtl/>
              </w:rPr>
              <w:t xml:space="preserve"> </w:t>
            </w:r>
            <w:r w:rsidR="00B964DE" w:rsidRPr="00F919FC">
              <w:rPr>
                <w:rStyle w:val="Hyperlink"/>
                <w:rFonts w:cs="B Zar" w:hint="eastAsia"/>
                <w:noProof/>
                <w:rtl/>
              </w:rPr>
              <w:t>شاخص</w:t>
            </w:r>
            <w:r w:rsidR="00B964DE" w:rsidRPr="00F919FC">
              <w:rPr>
                <w:rStyle w:val="Hyperlink"/>
                <w:rFonts w:cs="B Zar"/>
                <w:noProof/>
                <w:rtl/>
              </w:rPr>
              <w:t xml:space="preserve"> </w:t>
            </w:r>
            <w:r w:rsidR="00B964DE" w:rsidRPr="00F919FC">
              <w:rPr>
                <w:rStyle w:val="Hyperlink"/>
                <w:rFonts w:cs="B Zar" w:hint="eastAsia"/>
                <w:noProof/>
                <w:rtl/>
              </w:rPr>
              <w:t>ساز</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در</w:t>
            </w:r>
            <w:r w:rsidR="00B964DE" w:rsidRPr="00F919FC">
              <w:rPr>
                <w:rStyle w:val="Hyperlink"/>
                <w:rFonts w:cs="B Zar"/>
                <w:noProof/>
                <w:rtl/>
              </w:rPr>
              <w:t xml:space="preserve"> </w:t>
            </w:r>
            <w:r w:rsidR="00B964DE" w:rsidRPr="00F919FC">
              <w:rPr>
                <w:rStyle w:val="Hyperlink"/>
                <w:rFonts w:cs="B Zar" w:hint="eastAsia"/>
                <w:noProof/>
                <w:rtl/>
              </w:rPr>
              <w:t>حوزه</w:t>
            </w:r>
            <w:r w:rsidR="00B964DE" w:rsidRPr="00F919FC">
              <w:rPr>
                <w:rStyle w:val="Hyperlink"/>
                <w:rFonts w:cs="B Zar"/>
                <w:noProof/>
                <w:rtl/>
              </w:rPr>
              <w:t xml:space="preserve"> </w:t>
            </w:r>
            <w:r w:rsidR="00B964DE" w:rsidRPr="00F919FC">
              <w:rPr>
                <w:rStyle w:val="Hyperlink"/>
                <w:rFonts w:cs="B Zar" w:hint="eastAsia"/>
                <w:noProof/>
                <w:rtl/>
              </w:rPr>
              <w:t>ها</w:t>
            </w:r>
            <w:r w:rsidR="00B964DE" w:rsidRPr="00F919FC">
              <w:rPr>
                <w:rStyle w:val="Hyperlink"/>
                <w:rFonts w:cs="B Zar" w:hint="cs"/>
                <w:noProof/>
                <w:rtl/>
              </w:rPr>
              <w:t>ی</w:t>
            </w:r>
            <w:r w:rsidR="00B964DE" w:rsidRPr="00F919FC">
              <w:rPr>
                <w:rStyle w:val="Hyperlink"/>
                <w:rFonts w:cs="B Zar"/>
                <w:noProof/>
                <w:rtl/>
              </w:rPr>
              <w:t xml:space="preserve"> </w:t>
            </w:r>
            <w:r w:rsidR="00B964DE" w:rsidRPr="00F919FC">
              <w:rPr>
                <w:rStyle w:val="Hyperlink"/>
                <w:rFonts w:cs="B Zar" w:hint="eastAsia"/>
                <w:noProof/>
                <w:rtl/>
              </w:rPr>
              <w:t>داده،</w:t>
            </w:r>
            <w:r w:rsidR="00B964DE" w:rsidRPr="00F919FC">
              <w:rPr>
                <w:rStyle w:val="Hyperlink"/>
                <w:rFonts w:cs="B Zar"/>
                <w:noProof/>
                <w:rtl/>
              </w:rPr>
              <w:t xml:space="preserve"> </w:t>
            </w:r>
            <w:r w:rsidR="00B964DE" w:rsidRPr="00F919FC">
              <w:rPr>
                <w:rStyle w:val="Hyperlink"/>
                <w:rFonts w:cs="B Zar" w:hint="eastAsia"/>
                <w:noProof/>
                <w:rtl/>
              </w:rPr>
              <w:t>فرا</w:t>
            </w:r>
            <w:r w:rsidR="00B964DE" w:rsidRPr="00F919FC">
              <w:rPr>
                <w:rStyle w:val="Hyperlink"/>
                <w:rFonts w:cs="B Zar" w:hint="cs"/>
                <w:noProof/>
                <w:rtl/>
              </w:rPr>
              <w:t>ی</w:t>
            </w:r>
            <w:r w:rsidR="00B964DE" w:rsidRPr="00F919FC">
              <w:rPr>
                <w:rStyle w:val="Hyperlink"/>
                <w:rFonts w:cs="B Zar" w:hint="eastAsia"/>
                <w:noProof/>
                <w:rtl/>
              </w:rPr>
              <w:t>ند</w:t>
            </w:r>
            <w:r w:rsidR="00B964DE" w:rsidRPr="00F919FC">
              <w:rPr>
                <w:rStyle w:val="Hyperlink"/>
                <w:rFonts w:cs="B Zar"/>
                <w:noProof/>
                <w:rtl/>
              </w:rPr>
              <w:t xml:space="preserve"> </w:t>
            </w:r>
            <w:r w:rsidR="00B964DE" w:rsidRPr="00F919FC">
              <w:rPr>
                <w:rStyle w:val="Hyperlink"/>
                <w:rFonts w:cs="B Zar" w:hint="eastAsia"/>
                <w:noProof/>
                <w:rtl/>
              </w:rPr>
              <w:t>و</w:t>
            </w:r>
            <w:r w:rsidR="00B964DE" w:rsidRPr="00F919FC">
              <w:rPr>
                <w:rStyle w:val="Hyperlink"/>
                <w:rFonts w:cs="B Zar"/>
                <w:noProof/>
                <w:rtl/>
              </w:rPr>
              <w:t xml:space="preserve"> </w:t>
            </w:r>
            <w:r w:rsidR="00B964DE" w:rsidRPr="00F919FC">
              <w:rPr>
                <w:rStyle w:val="Hyperlink"/>
                <w:rFonts w:cs="B Zar" w:hint="eastAsia"/>
                <w:noProof/>
                <w:rtl/>
              </w:rPr>
              <w:t>ستانده</w:t>
            </w:r>
            <w:r w:rsidR="00B964DE" w:rsidRPr="00F919FC">
              <w:rPr>
                <w:rStyle w:val="Hyperlink"/>
                <w:rFonts w:cs="B Zar"/>
                <w:noProof/>
                <w:rtl/>
              </w:rPr>
              <w:t>:</w:t>
            </w:r>
            <w:r w:rsidR="00B964DE">
              <w:rPr>
                <w:noProof/>
                <w:webHidden/>
                <w:rtl/>
              </w:rPr>
              <w:tab/>
            </w:r>
            <w:r w:rsidR="00B964DE">
              <w:rPr>
                <w:noProof/>
                <w:webHidden/>
                <w:rtl/>
              </w:rPr>
              <w:fldChar w:fldCharType="begin"/>
            </w:r>
            <w:r w:rsidR="00B964DE">
              <w:rPr>
                <w:noProof/>
                <w:webHidden/>
                <w:rtl/>
              </w:rPr>
              <w:instrText xml:space="preserve"> </w:instrText>
            </w:r>
            <w:r w:rsidR="00B964DE">
              <w:rPr>
                <w:noProof/>
                <w:webHidden/>
              </w:rPr>
              <w:instrText>PAGEREF</w:instrText>
            </w:r>
            <w:r w:rsidR="00B964DE">
              <w:rPr>
                <w:noProof/>
                <w:webHidden/>
                <w:rtl/>
              </w:rPr>
              <w:instrText xml:space="preserve"> _</w:instrText>
            </w:r>
            <w:r w:rsidR="00B964DE">
              <w:rPr>
                <w:noProof/>
                <w:webHidden/>
              </w:rPr>
              <w:instrText>Toc</w:instrText>
            </w:r>
            <w:r w:rsidR="00B964DE">
              <w:rPr>
                <w:noProof/>
                <w:webHidden/>
                <w:rtl/>
              </w:rPr>
              <w:instrText xml:space="preserve">323557703 </w:instrText>
            </w:r>
            <w:r w:rsidR="00B964DE">
              <w:rPr>
                <w:noProof/>
                <w:webHidden/>
              </w:rPr>
              <w:instrText>\h</w:instrText>
            </w:r>
            <w:r w:rsidR="00B964DE">
              <w:rPr>
                <w:noProof/>
                <w:webHidden/>
                <w:rtl/>
              </w:rPr>
              <w:instrText xml:space="preserve"> </w:instrText>
            </w:r>
            <w:r w:rsidR="00B964DE">
              <w:rPr>
                <w:noProof/>
                <w:webHidden/>
                <w:rtl/>
              </w:rPr>
            </w:r>
            <w:r w:rsidR="00B964DE">
              <w:rPr>
                <w:noProof/>
                <w:webHidden/>
                <w:rtl/>
              </w:rPr>
              <w:fldChar w:fldCharType="separate"/>
            </w:r>
            <w:r w:rsidR="00B964DE">
              <w:rPr>
                <w:noProof/>
                <w:webHidden/>
                <w:rtl/>
              </w:rPr>
              <w:t>17</w:t>
            </w:r>
            <w:r w:rsidR="00B964DE">
              <w:rPr>
                <w:noProof/>
                <w:webHidden/>
                <w:rtl/>
              </w:rPr>
              <w:fldChar w:fldCharType="end"/>
            </w:r>
          </w:hyperlink>
        </w:p>
        <w:p w:rsidR="00B964DE" w:rsidRPr="00B964DE" w:rsidRDefault="00B964DE">
          <w:pPr>
            <w:rPr>
              <w:rFonts w:cs="B Zar"/>
            </w:rPr>
          </w:pPr>
          <w:r w:rsidRPr="00B964DE">
            <w:rPr>
              <w:rFonts w:cs="B Zar"/>
              <w:sz w:val="24"/>
              <w:szCs w:val="24"/>
            </w:rPr>
            <w:fldChar w:fldCharType="end"/>
          </w:r>
        </w:p>
      </w:sdtContent>
    </w:sdt>
    <w:p w:rsidR="002A05C9" w:rsidRPr="00B964DE" w:rsidRDefault="002A05C9" w:rsidP="00B964DE">
      <w:pPr>
        <w:rPr>
          <w:rFonts w:asciiTheme="majorHAnsi" w:eastAsiaTheme="majorEastAsia" w:hAnsiTheme="majorHAnsi" w:cs="B Zar"/>
          <w:b/>
          <w:bCs/>
          <w:color w:val="365F91" w:themeColor="accent1" w:themeShade="BF"/>
          <w:sz w:val="28"/>
          <w:szCs w:val="28"/>
          <w:rtl/>
        </w:rPr>
      </w:pPr>
      <w:r w:rsidRPr="00B964DE">
        <w:rPr>
          <w:rFonts w:cs="B Zar"/>
          <w:rtl/>
        </w:rPr>
        <w:br w:type="page"/>
      </w:r>
    </w:p>
    <w:p w:rsidR="00950CDD" w:rsidRPr="00B964DE" w:rsidRDefault="00316444" w:rsidP="008C6258">
      <w:pPr>
        <w:pStyle w:val="Heading1"/>
        <w:spacing w:line="240" w:lineRule="auto"/>
        <w:jc w:val="center"/>
        <w:rPr>
          <w:rFonts w:cs="B Zar"/>
          <w:rtl/>
        </w:rPr>
      </w:pPr>
      <w:bookmarkStart w:id="2" w:name="_Toc323557674"/>
      <w:r w:rsidRPr="00B964DE">
        <w:rPr>
          <w:rFonts w:cs="B Zar" w:hint="cs"/>
          <w:rtl/>
        </w:rPr>
        <w:lastRenderedPageBreak/>
        <w:t>گامهای تدوین</w:t>
      </w:r>
      <w:r w:rsidR="00950CDD" w:rsidRPr="00B964DE">
        <w:rPr>
          <w:rFonts w:cs="B Zar" w:hint="cs"/>
          <w:rtl/>
        </w:rPr>
        <w:t xml:space="preserve"> برنامه عملیاتی</w:t>
      </w:r>
      <w:bookmarkEnd w:id="1"/>
      <w:bookmarkEnd w:id="2"/>
      <w:r w:rsidR="008C6258">
        <w:rPr>
          <w:rFonts w:cs="B Zar" w:hint="cs"/>
          <w:rtl/>
        </w:rPr>
        <w:t xml:space="preserve"> ۹۴</w:t>
      </w:r>
    </w:p>
    <w:p w:rsidR="00316444" w:rsidRPr="00B964DE" w:rsidRDefault="00316444" w:rsidP="004B79E9">
      <w:pPr>
        <w:spacing w:line="240" w:lineRule="auto"/>
        <w:jc w:val="both"/>
        <w:rPr>
          <w:rFonts w:cs="B Zar"/>
          <w:sz w:val="28"/>
          <w:szCs w:val="28"/>
          <w:rtl/>
        </w:rPr>
      </w:pPr>
    </w:p>
    <w:p w:rsidR="00F16128" w:rsidRPr="00B964DE" w:rsidRDefault="00316444" w:rsidP="00316444">
      <w:pPr>
        <w:spacing w:line="240" w:lineRule="auto"/>
        <w:jc w:val="center"/>
        <w:rPr>
          <w:rFonts w:cs="B Zar"/>
          <w:sz w:val="28"/>
          <w:szCs w:val="28"/>
          <w:rtl/>
        </w:rPr>
      </w:pPr>
      <w:r w:rsidRPr="00B964DE">
        <w:rPr>
          <w:rFonts w:cs="B Zar" w:hint="cs"/>
          <w:noProof/>
          <w:sz w:val="28"/>
          <w:szCs w:val="28"/>
          <w:rtl/>
        </w:rPr>
        <w:drawing>
          <wp:inline distT="0" distB="0" distL="0" distR="0">
            <wp:extent cx="6162675" cy="5124450"/>
            <wp:effectExtent l="38100" t="19050" r="47625" b="571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tbl>
      <w:tblPr>
        <w:tblStyle w:val="TableGrid"/>
        <w:bidiVisual/>
        <w:tblW w:w="10286" w:type="dxa"/>
        <w:jc w:val="center"/>
        <w:tblLook w:val="04A0" w:firstRow="1" w:lastRow="0" w:firstColumn="1" w:lastColumn="0" w:noHBand="0" w:noVBand="1"/>
      </w:tblPr>
      <w:tblGrid>
        <w:gridCol w:w="487"/>
        <w:gridCol w:w="5767"/>
        <w:gridCol w:w="2409"/>
        <w:gridCol w:w="1623"/>
      </w:tblGrid>
      <w:tr w:rsidR="00BC4B87" w:rsidRPr="00FC4D39" w:rsidTr="00BC4B87">
        <w:trPr>
          <w:trHeight w:val="841"/>
          <w:jc w:val="center"/>
        </w:trPr>
        <w:tc>
          <w:tcPr>
            <w:tcW w:w="6254" w:type="dxa"/>
            <w:gridSpan w:val="2"/>
            <w:tcBorders>
              <w:top w:val="double" w:sz="4" w:space="0" w:color="4F81BD" w:themeColor="accent1"/>
            </w:tcBorders>
            <w:vAlign w:val="center"/>
          </w:tcPr>
          <w:p w:rsidR="00BC4B87" w:rsidRPr="00FC4D39" w:rsidRDefault="00BC4B87" w:rsidP="00FC4D39">
            <w:pPr>
              <w:jc w:val="center"/>
              <w:rPr>
                <w:rFonts w:cs="B Zar"/>
                <w:b/>
                <w:bCs/>
                <w:sz w:val="24"/>
                <w:szCs w:val="24"/>
                <w:rtl/>
              </w:rPr>
            </w:pPr>
            <w:r w:rsidRPr="00FC4D39">
              <w:rPr>
                <w:rFonts w:cs="B Zar" w:hint="cs"/>
                <w:b/>
                <w:bCs/>
                <w:sz w:val="24"/>
                <w:szCs w:val="24"/>
                <w:rtl/>
              </w:rPr>
              <w:lastRenderedPageBreak/>
              <w:t>مراحل</w:t>
            </w:r>
          </w:p>
        </w:tc>
        <w:tc>
          <w:tcPr>
            <w:tcW w:w="2409" w:type="dxa"/>
            <w:tcBorders>
              <w:top w:val="double" w:sz="4" w:space="0" w:color="4F81BD" w:themeColor="accent1"/>
              <w:bottom w:val="double" w:sz="4" w:space="0" w:color="4F81BD" w:themeColor="accent1"/>
            </w:tcBorders>
            <w:vAlign w:val="center"/>
          </w:tcPr>
          <w:p w:rsidR="00BC4B87" w:rsidRPr="00FC4D39" w:rsidRDefault="00BC4B87" w:rsidP="00FC4D39">
            <w:pPr>
              <w:jc w:val="center"/>
              <w:rPr>
                <w:rFonts w:cs="B Zar"/>
                <w:b/>
                <w:bCs/>
                <w:sz w:val="24"/>
                <w:szCs w:val="24"/>
                <w:rtl/>
              </w:rPr>
            </w:pPr>
            <w:r w:rsidRPr="00FC4D39">
              <w:rPr>
                <w:rFonts w:cs="B Zar" w:hint="cs"/>
                <w:b/>
                <w:bCs/>
                <w:sz w:val="24"/>
                <w:szCs w:val="24"/>
                <w:rtl/>
              </w:rPr>
              <w:t>واحد مسئول</w:t>
            </w:r>
          </w:p>
        </w:tc>
        <w:tc>
          <w:tcPr>
            <w:tcW w:w="1623" w:type="dxa"/>
            <w:tcBorders>
              <w:top w:val="double" w:sz="4" w:space="0" w:color="4F81BD" w:themeColor="accent1"/>
              <w:bottom w:val="double" w:sz="4" w:space="0" w:color="4F81BD" w:themeColor="accent1"/>
            </w:tcBorders>
            <w:vAlign w:val="center"/>
          </w:tcPr>
          <w:p w:rsidR="00BC4B87" w:rsidRPr="00FC4D39" w:rsidRDefault="00BC4B87" w:rsidP="00FC4D39">
            <w:pPr>
              <w:jc w:val="center"/>
              <w:rPr>
                <w:rFonts w:cs="B Zar"/>
                <w:b/>
                <w:bCs/>
                <w:sz w:val="24"/>
                <w:szCs w:val="24"/>
                <w:rtl/>
              </w:rPr>
            </w:pPr>
            <w:r w:rsidRPr="00FC4D39">
              <w:rPr>
                <w:rFonts w:cs="B Zar" w:hint="cs"/>
                <w:b/>
                <w:bCs/>
                <w:sz w:val="24"/>
                <w:szCs w:val="24"/>
                <w:rtl/>
              </w:rPr>
              <w:t>زمان انجام</w:t>
            </w:r>
          </w:p>
        </w:tc>
      </w:tr>
      <w:tr w:rsidR="00BB5F11" w:rsidRPr="00FC4D39" w:rsidTr="00BC4B87">
        <w:trPr>
          <w:jc w:val="center"/>
        </w:trPr>
        <w:tc>
          <w:tcPr>
            <w:tcW w:w="487" w:type="dxa"/>
            <w:vAlign w:val="center"/>
          </w:tcPr>
          <w:p w:rsidR="00BB5F11" w:rsidRPr="00FC4D39" w:rsidRDefault="00BB5F11" w:rsidP="004B79E9">
            <w:pPr>
              <w:jc w:val="both"/>
              <w:rPr>
                <w:rFonts w:cs="B Zar"/>
                <w:sz w:val="24"/>
                <w:szCs w:val="24"/>
                <w:rtl/>
              </w:rPr>
            </w:pPr>
            <w:r w:rsidRPr="00FC4D39">
              <w:rPr>
                <w:rFonts w:cs="B Zar" w:hint="cs"/>
                <w:sz w:val="24"/>
                <w:szCs w:val="24"/>
                <w:rtl/>
              </w:rPr>
              <w:t>۱</w:t>
            </w:r>
          </w:p>
        </w:tc>
        <w:tc>
          <w:tcPr>
            <w:tcW w:w="5767" w:type="dxa"/>
            <w:tcBorders>
              <w:top w:val="double" w:sz="4" w:space="0" w:color="4F81BD" w:themeColor="accent1"/>
              <w:bottom w:val="double" w:sz="4" w:space="0" w:color="4F81BD" w:themeColor="accent1"/>
            </w:tcBorders>
            <w:vAlign w:val="center"/>
          </w:tcPr>
          <w:p w:rsidR="00BB5F11" w:rsidRPr="00FC4D39" w:rsidRDefault="00BB5F11" w:rsidP="00BB5F11">
            <w:pPr>
              <w:jc w:val="both"/>
              <w:rPr>
                <w:rFonts w:cs="B Zar"/>
                <w:sz w:val="24"/>
                <w:szCs w:val="24"/>
                <w:rtl/>
                <w:lang w:val="en-GB"/>
              </w:rPr>
            </w:pPr>
            <w:r w:rsidRPr="00FC4D39">
              <w:rPr>
                <w:rFonts w:cs="B Zar" w:hint="cs"/>
                <w:sz w:val="24"/>
                <w:szCs w:val="24"/>
                <w:rtl/>
              </w:rPr>
              <w:t>تدوین چارچوب و اهداف کلان دانشگاه در سال ۹۴</w:t>
            </w:r>
          </w:p>
        </w:tc>
        <w:tc>
          <w:tcPr>
            <w:tcW w:w="2409" w:type="dxa"/>
            <w:tcBorders>
              <w:top w:val="double" w:sz="4" w:space="0" w:color="4F81BD" w:themeColor="accent1"/>
              <w:bottom w:val="double" w:sz="4" w:space="0" w:color="4F81BD" w:themeColor="accent1"/>
            </w:tcBorders>
            <w:vAlign w:val="center"/>
          </w:tcPr>
          <w:p w:rsidR="00BB5F11" w:rsidRPr="00FC4D39" w:rsidRDefault="00FC4D39" w:rsidP="004B79E9">
            <w:pPr>
              <w:jc w:val="both"/>
              <w:rPr>
                <w:rFonts w:cs="B Zar"/>
                <w:sz w:val="24"/>
                <w:szCs w:val="24"/>
                <w:rtl/>
              </w:rPr>
            </w:pPr>
            <w:r w:rsidRPr="00FC4D39">
              <w:rPr>
                <w:rFonts w:cs="B Zar" w:hint="cs"/>
                <w:sz w:val="24"/>
                <w:szCs w:val="24"/>
                <w:rtl/>
              </w:rPr>
              <w:t>اتاق فکر</w:t>
            </w:r>
            <w:r>
              <w:rPr>
                <w:rFonts w:cs="B Zar" w:hint="cs"/>
                <w:sz w:val="24"/>
                <w:szCs w:val="24"/>
                <w:rtl/>
              </w:rPr>
              <w:t xml:space="preserve"> و ریاست دانشگاه</w:t>
            </w:r>
          </w:p>
        </w:tc>
        <w:tc>
          <w:tcPr>
            <w:tcW w:w="1623" w:type="dxa"/>
            <w:tcBorders>
              <w:top w:val="double" w:sz="4" w:space="0" w:color="4F81BD" w:themeColor="accent1"/>
              <w:bottom w:val="double" w:sz="4" w:space="0" w:color="4F81BD" w:themeColor="accent1"/>
            </w:tcBorders>
            <w:vAlign w:val="center"/>
          </w:tcPr>
          <w:p w:rsidR="00BB5F11" w:rsidRPr="00FC4D39" w:rsidRDefault="00FC4D39" w:rsidP="00FC4D39">
            <w:pPr>
              <w:jc w:val="center"/>
              <w:rPr>
                <w:rFonts w:cs="B Zar"/>
                <w:sz w:val="24"/>
                <w:szCs w:val="24"/>
                <w:rtl/>
              </w:rPr>
            </w:pPr>
            <w:r>
              <w:rPr>
                <w:rFonts w:cs="B Zar" w:hint="cs"/>
                <w:sz w:val="24"/>
                <w:szCs w:val="24"/>
                <w:rtl/>
              </w:rPr>
              <w:t>۲۵ فروردین</w:t>
            </w:r>
          </w:p>
        </w:tc>
      </w:tr>
      <w:tr w:rsidR="00FC4D39" w:rsidRPr="00FC4D39" w:rsidTr="00BC4B87">
        <w:trPr>
          <w:jc w:val="center"/>
        </w:trPr>
        <w:tc>
          <w:tcPr>
            <w:tcW w:w="487" w:type="dxa"/>
            <w:vAlign w:val="center"/>
          </w:tcPr>
          <w:p w:rsidR="00FC4D39" w:rsidRPr="00FC4D39" w:rsidRDefault="00FC4D39" w:rsidP="004B79E9">
            <w:pPr>
              <w:jc w:val="both"/>
              <w:rPr>
                <w:rFonts w:cs="B Zar"/>
                <w:sz w:val="24"/>
                <w:szCs w:val="24"/>
                <w:rtl/>
              </w:rPr>
            </w:pPr>
            <w:r w:rsidRPr="00FC4D39">
              <w:rPr>
                <w:rFonts w:cs="B Zar" w:hint="cs"/>
                <w:sz w:val="24"/>
                <w:szCs w:val="24"/>
                <w:rtl/>
              </w:rPr>
              <w:t>۲</w:t>
            </w:r>
          </w:p>
        </w:tc>
        <w:tc>
          <w:tcPr>
            <w:tcW w:w="5767" w:type="dxa"/>
            <w:tcBorders>
              <w:top w:val="double" w:sz="4" w:space="0" w:color="4F81BD" w:themeColor="accent1"/>
              <w:bottom w:val="double" w:sz="4" w:space="0" w:color="4F81BD" w:themeColor="accent1"/>
            </w:tcBorders>
            <w:vAlign w:val="center"/>
          </w:tcPr>
          <w:p w:rsidR="00FC4D39" w:rsidRPr="00FC4D39" w:rsidRDefault="00FC4D39" w:rsidP="00FC4D39">
            <w:pPr>
              <w:spacing w:after="200"/>
              <w:jc w:val="both"/>
              <w:rPr>
                <w:rFonts w:cs="B Zar"/>
                <w:sz w:val="24"/>
                <w:szCs w:val="24"/>
                <w:rtl/>
                <w:lang w:val="en-GB"/>
              </w:rPr>
            </w:pPr>
            <w:r w:rsidRPr="00FC4D39">
              <w:rPr>
                <w:rFonts w:cs="B Zar" w:hint="cs"/>
                <w:sz w:val="24"/>
                <w:szCs w:val="24"/>
                <w:rtl/>
              </w:rPr>
              <w:t>تعیین اهداف کلان و اسناد بالادستی اختصاصی هر معاونت</w:t>
            </w:r>
            <w:r>
              <w:rPr>
                <w:rFonts w:cs="B Zar" w:hint="cs"/>
                <w:sz w:val="24"/>
                <w:szCs w:val="24"/>
                <w:rtl/>
              </w:rPr>
              <w:t xml:space="preserve"> </w:t>
            </w:r>
          </w:p>
        </w:tc>
        <w:tc>
          <w:tcPr>
            <w:tcW w:w="2409" w:type="dxa"/>
            <w:tcBorders>
              <w:top w:val="double" w:sz="4" w:space="0" w:color="4F81BD" w:themeColor="accent1"/>
              <w:bottom w:val="double" w:sz="4" w:space="0" w:color="4F81BD" w:themeColor="accent1"/>
            </w:tcBorders>
            <w:vAlign w:val="center"/>
          </w:tcPr>
          <w:p w:rsidR="00FC4D39" w:rsidRPr="00FC4D39" w:rsidRDefault="00FC4D39" w:rsidP="004B79E9">
            <w:pPr>
              <w:jc w:val="both"/>
              <w:rPr>
                <w:rFonts w:cs="B Zar"/>
                <w:sz w:val="24"/>
                <w:szCs w:val="24"/>
                <w:rtl/>
              </w:rPr>
            </w:pPr>
            <w:r w:rsidRPr="00FC4D39">
              <w:rPr>
                <w:rFonts w:cs="B Zar" w:hint="cs"/>
                <w:sz w:val="24"/>
                <w:szCs w:val="24"/>
                <w:rtl/>
              </w:rPr>
              <w:t>معاونت های دانشگاه</w:t>
            </w:r>
          </w:p>
        </w:tc>
        <w:tc>
          <w:tcPr>
            <w:tcW w:w="1623" w:type="dxa"/>
            <w:vMerge w:val="restart"/>
            <w:tcBorders>
              <w:top w:val="double" w:sz="4" w:space="0" w:color="4F81BD" w:themeColor="accent1"/>
            </w:tcBorders>
            <w:vAlign w:val="center"/>
          </w:tcPr>
          <w:p w:rsidR="00FC4D39" w:rsidRPr="00FC4D39" w:rsidRDefault="00FC4D39" w:rsidP="00FC4D39">
            <w:pPr>
              <w:jc w:val="center"/>
              <w:rPr>
                <w:rFonts w:cs="B Zar"/>
                <w:sz w:val="24"/>
                <w:szCs w:val="24"/>
                <w:rtl/>
              </w:rPr>
            </w:pPr>
            <w:r>
              <w:rPr>
                <w:rFonts w:cs="B Zar" w:hint="cs"/>
                <w:sz w:val="24"/>
                <w:szCs w:val="24"/>
                <w:rtl/>
              </w:rPr>
              <w:t>۱ اردیبهشت</w:t>
            </w:r>
          </w:p>
        </w:tc>
      </w:tr>
      <w:tr w:rsidR="00FC4D39" w:rsidRPr="00FC4D39" w:rsidTr="00BC4B87">
        <w:trPr>
          <w:jc w:val="center"/>
        </w:trPr>
        <w:tc>
          <w:tcPr>
            <w:tcW w:w="487" w:type="dxa"/>
            <w:vAlign w:val="center"/>
          </w:tcPr>
          <w:p w:rsidR="00FC4D39" w:rsidRPr="00FC4D39" w:rsidRDefault="00FC4D39" w:rsidP="004B79E9">
            <w:pPr>
              <w:jc w:val="both"/>
              <w:rPr>
                <w:rFonts w:cs="B Zar"/>
                <w:sz w:val="24"/>
                <w:szCs w:val="24"/>
                <w:rtl/>
              </w:rPr>
            </w:pPr>
            <w:r w:rsidRPr="00FC4D39">
              <w:rPr>
                <w:rFonts w:cs="B Zar" w:hint="cs"/>
                <w:sz w:val="24"/>
                <w:szCs w:val="24"/>
                <w:rtl/>
              </w:rPr>
              <w:t>۳</w:t>
            </w:r>
          </w:p>
        </w:tc>
        <w:tc>
          <w:tcPr>
            <w:tcW w:w="5767" w:type="dxa"/>
            <w:tcBorders>
              <w:top w:val="double" w:sz="4" w:space="0" w:color="4F81BD" w:themeColor="accent1"/>
              <w:bottom w:val="double" w:sz="4" w:space="0" w:color="4F81BD" w:themeColor="accent1"/>
            </w:tcBorders>
            <w:vAlign w:val="center"/>
          </w:tcPr>
          <w:p w:rsidR="00FC4D39" w:rsidRPr="00FC4D39" w:rsidRDefault="00FC4D39" w:rsidP="00BB5F11">
            <w:pPr>
              <w:spacing w:after="200"/>
              <w:jc w:val="both"/>
              <w:rPr>
                <w:rFonts w:cs="B Zar"/>
                <w:sz w:val="24"/>
                <w:szCs w:val="24"/>
                <w:rtl/>
                <w:lang w:val="en-GB"/>
              </w:rPr>
            </w:pPr>
            <w:r w:rsidRPr="00FC4D39">
              <w:rPr>
                <w:rFonts w:cs="B Zar" w:hint="cs"/>
                <w:sz w:val="24"/>
                <w:szCs w:val="24"/>
                <w:rtl/>
              </w:rPr>
              <w:t>تلفیق اهداف کلان دانشگاه و معاونت مربوطه و تدوین چارچوب برنامه عملیاتی در هر معاونت</w:t>
            </w:r>
            <w:r>
              <w:rPr>
                <w:rFonts w:cs="B Zar" w:hint="cs"/>
                <w:sz w:val="24"/>
                <w:szCs w:val="24"/>
                <w:rtl/>
              </w:rPr>
              <w:t xml:space="preserve"> و طرح در جلسه هیات رئیسه دانشگاه</w:t>
            </w:r>
            <w:r>
              <w:rPr>
                <w:rStyle w:val="FootnoteReference"/>
                <w:rFonts w:cs="B Zar"/>
                <w:sz w:val="24"/>
                <w:szCs w:val="24"/>
                <w:rtl/>
              </w:rPr>
              <w:footnoteReference w:id="1"/>
            </w:r>
          </w:p>
        </w:tc>
        <w:tc>
          <w:tcPr>
            <w:tcW w:w="2409" w:type="dxa"/>
            <w:tcBorders>
              <w:top w:val="double" w:sz="4" w:space="0" w:color="4F81BD" w:themeColor="accent1"/>
              <w:bottom w:val="double" w:sz="4" w:space="0" w:color="4F81BD" w:themeColor="accent1"/>
            </w:tcBorders>
            <w:vAlign w:val="center"/>
          </w:tcPr>
          <w:p w:rsidR="00FC4D39" w:rsidRPr="00FC4D39" w:rsidRDefault="00FC4D39" w:rsidP="004B79E9">
            <w:pPr>
              <w:jc w:val="both"/>
              <w:rPr>
                <w:rFonts w:cs="B Zar"/>
                <w:sz w:val="24"/>
                <w:szCs w:val="24"/>
                <w:rtl/>
              </w:rPr>
            </w:pPr>
            <w:r w:rsidRPr="00FC4D39">
              <w:rPr>
                <w:rFonts w:cs="B Zar" w:hint="cs"/>
                <w:sz w:val="24"/>
                <w:szCs w:val="24"/>
                <w:rtl/>
              </w:rPr>
              <w:t>کمیته های برنامه عملیاتی معاونت ها</w:t>
            </w:r>
          </w:p>
        </w:tc>
        <w:tc>
          <w:tcPr>
            <w:tcW w:w="1623" w:type="dxa"/>
            <w:vMerge/>
            <w:tcBorders>
              <w:bottom w:val="double" w:sz="4" w:space="0" w:color="4F81BD" w:themeColor="accent1"/>
            </w:tcBorders>
            <w:vAlign w:val="center"/>
          </w:tcPr>
          <w:p w:rsidR="00FC4D39" w:rsidRPr="00FC4D39" w:rsidRDefault="00FC4D39" w:rsidP="00FC4D39">
            <w:pPr>
              <w:jc w:val="center"/>
              <w:rPr>
                <w:rFonts w:cs="B Zar"/>
                <w:sz w:val="24"/>
                <w:szCs w:val="24"/>
                <w:rtl/>
              </w:rPr>
            </w:pPr>
          </w:p>
        </w:tc>
      </w:tr>
      <w:tr w:rsidR="00BB5F11" w:rsidRPr="00FC4D39" w:rsidTr="00BC4B87">
        <w:trPr>
          <w:jc w:val="center"/>
        </w:trPr>
        <w:tc>
          <w:tcPr>
            <w:tcW w:w="487" w:type="dxa"/>
            <w:vAlign w:val="center"/>
          </w:tcPr>
          <w:p w:rsidR="00BB5F11" w:rsidRPr="00FC4D39" w:rsidRDefault="00BB5F11" w:rsidP="004B79E9">
            <w:pPr>
              <w:jc w:val="both"/>
              <w:rPr>
                <w:rFonts w:cs="B Zar"/>
                <w:sz w:val="24"/>
                <w:szCs w:val="24"/>
                <w:rtl/>
              </w:rPr>
            </w:pPr>
            <w:r w:rsidRPr="00FC4D39">
              <w:rPr>
                <w:rFonts w:cs="B Zar" w:hint="cs"/>
                <w:sz w:val="24"/>
                <w:szCs w:val="24"/>
                <w:rtl/>
              </w:rPr>
              <w:t>۴</w:t>
            </w:r>
          </w:p>
        </w:tc>
        <w:tc>
          <w:tcPr>
            <w:tcW w:w="5767" w:type="dxa"/>
            <w:tcBorders>
              <w:top w:val="double" w:sz="4" w:space="0" w:color="4F81BD" w:themeColor="accent1"/>
              <w:bottom w:val="double" w:sz="4" w:space="0" w:color="4F81BD" w:themeColor="accent1"/>
            </w:tcBorders>
            <w:vAlign w:val="center"/>
          </w:tcPr>
          <w:p w:rsidR="00BB5F11" w:rsidRPr="00FC4D39" w:rsidRDefault="00BB5F11" w:rsidP="00BB5F11">
            <w:pPr>
              <w:spacing w:after="200"/>
              <w:jc w:val="both"/>
              <w:rPr>
                <w:rFonts w:cs="B Zar"/>
                <w:sz w:val="24"/>
                <w:szCs w:val="24"/>
                <w:rtl/>
                <w:lang w:val="en-GB"/>
              </w:rPr>
            </w:pPr>
            <w:r w:rsidRPr="00FC4D39">
              <w:rPr>
                <w:rFonts w:cs="B Zar" w:hint="cs"/>
                <w:sz w:val="24"/>
                <w:szCs w:val="24"/>
                <w:rtl/>
              </w:rPr>
              <w:t>ابلاغ چارچوب برنامه عملیاتی سال ۹۴ به کلیه واحدهای زیرمجموعه هر معاونت</w:t>
            </w:r>
          </w:p>
        </w:tc>
        <w:tc>
          <w:tcPr>
            <w:tcW w:w="2409" w:type="dxa"/>
            <w:tcBorders>
              <w:top w:val="double" w:sz="4" w:space="0" w:color="4F81BD" w:themeColor="accent1"/>
              <w:bottom w:val="double" w:sz="4" w:space="0" w:color="4F81BD" w:themeColor="accent1"/>
            </w:tcBorders>
            <w:vAlign w:val="center"/>
          </w:tcPr>
          <w:p w:rsidR="00BB5F11" w:rsidRPr="00FC4D39" w:rsidRDefault="00FC4D39" w:rsidP="004B79E9">
            <w:pPr>
              <w:jc w:val="both"/>
              <w:rPr>
                <w:rFonts w:cs="B Zar"/>
                <w:sz w:val="24"/>
                <w:szCs w:val="24"/>
                <w:rtl/>
              </w:rPr>
            </w:pPr>
            <w:r>
              <w:rPr>
                <w:rFonts w:cs="B Zar" w:hint="cs"/>
                <w:sz w:val="24"/>
                <w:szCs w:val="24"/>
                <w:rtl/>
              </w:rPr>
              <w:t xml:space="preserve">دبیر </w:t>
            </w:r>
            <w:r w:rsidRPr="00FC4D39">
              <w:rPr>
                <w:rFonts w:cs="B Zar" w:hint="cs"/>
                <w:sz w:val="28"/>
                <w:szCs w:val="28"/>
                <w:rtl/>
              </w:rPr>
              <w:t>کمیته برنامه عملیاتی معاونت</w:t>
            </w:r>
          </w:p>
        </w:tc>
        <w:tc>
          <w:tcPr>
            <w:tcW w:w="1623" w:type="dxa"/>
            <w:tcBorders>
              <w:top w:val="double" w:sz="4" w:space="0" w:color="4F81BD" w:themeColor="accent1"/>
              <w:bottom w:val="double" w:sz="4" w:space="0" w:color="4F81BD" w:themeColor="accent1"/>
            </w:tcBorders>
            <w:vAlign w:val="center"/>
          </w:tcPr>
          <w:p w:rsidR="00BB5F11" w:rsidRPr="00FC4D39" w:rsidRDefault="00FC4D39" w:rsidP="00FC4D39">
            <w:pPr>
              <w:jc w:val="center"/>
              <w:rPr>
                <w:rFonts w:cs="B Zar"/>
                <w:sz w:val="24"/>
                <w:szCs w:val="24"/>
                <w:rtl/>
              </w:rPr>
            </w:pPr>
            <w:r>
              <w:rPr>
                <w:rFonts w:cs="B Zar" w:hint="cs"/>
                <w:sz w:val="24"/>
                <w:szCs w:val="24"/>
                <w:rtl/>
              </w:rPr>
              <w:t>۵ اردیبهشت</w:t>
            </w:r>
          </w:p>
        </w:tc>
      </w:tr>
      <w:tr w:rsidR="00BB5F11" w:rsidRPr="00FC4D39" w:rsidTr="00BC4B87">
        <w:trPr>
          <w:jc w:val="center"/>
        </w:trPr>
        <w:tc>
          <w:tcPr>
            <w:tcW w:w="487" w:type="dxa"/>
            <w:vAlign w:val="center"/>
          </w:tcPr>
          <w:p w:rsidR="00BB5F11" w:rsidRPr="00FC4D39" w:rsidRDefault="00BB5F11" w:rsidP="004B79E9">
            <w:pPr>
              <w:jc w:val="both"/>
              <w:rPr>
                <w:rFonts w:cs="B Zar"/>
                <w:sz w:val="24"/>
                <w:szCs w:val="24"/>
                <w:rtl/>
              </w:rPr>
            </w:pPr>
            <w:r w:rsidRPr="00FC4D39">
              <w:rPr>
                <w:rFonts w:cs="B Zar" w:hint="cs"/>
                <w:sz w:val="24"/>
                <w:szCs w:val="24"/>
                <w:rtl/>
              </w:rPr>
              <w:t>۵</w:t>
            </w:r>
          </w:p>
        </w:tc>
        <w:tc>
          <w:tcPr>
            <w:tcW w:w="5767" w:type="dxa"/>
            <w:tcBorders>
              <w:top w:val="double" w:sz="4" w:space="0" w:color="4F81BD" w:themeColor="accent1"/>
              <w:bottom w:val="double" w:sz="4" w:space="0" w:color="4F81BD" w:themeColor="accent1"/>
            </w:tcBorders>
            <w:vAlign w:val="center"/>
          </w:tcPr>
          <w:p w:rsidR="00BB5F11" w:rsidRPr="00FC4D39" w:rsidRDefault="00BB5F11" w:rsidP="00BB5F11">
            <w:pPr>
              <w:spacing w:after="200"/>
              <w:jc w:val="both"/>
              <w:rPr>
                <w:rFonts w:cs="B Zar"/>
                <w:sz w:val="24"/>
                <w:szCs w:val="24"/>
                <w:rtl/>
                <w:lang w:val="en-GB"/>
              </w:rPr>
            </w:pPr>
            <w:r w:rsidRPr="00FC4D39">
              <w:rPr>
                <w:rFonts w:cs="B Zar" w:hint="cs"/>
                <w:sz w:val="24"/>
                <w:szCs w:val="24"/>
                <w:rtl/>
              </w:rPr>
              <w:t>بازنگری و تکمیل جدول ۱۰ هدف اولویت دار هر واحد و ارسال برای معاونت مربوطه</w:t>
            </w:r>
          </w:p>
        </w:tc>
        <w:tc>
          <w:tcPr>
            <w:tcW w:w="2409" w:type="dxa"/>
            <w:tcBorders>
              <w:top w:val="double" w:sz="4" w:space="0" w:color="4F81BD" w:themeColor="accent1"/>
              <w:bottom w:val="double" w:sz="4" w:space="0" w:color="4F81BD" w:themeColor="accent1"/>
            </w:tcBorders>
            <w:vAlign w:val="center"/>
          </w:tcPr>
          <w:p w:rsidR="00BB5F11" w:rsidRPr="00FC4D39" w:rsidRDefault="00FC4D39" w:rsidP="00FC4D39">
            <w:pPr>
              <w:jc w:val="both"/>
              <w:rPr>
                <w:rFonts w:cs="B Zar"/>
                <w:sz w:val="24"/>
                <w:szCs w:val="24"/>
                <w:rtl/>
              </w:rPr>
            </w:pPr>
            <w:r>
              <w:rPr>
                <w:rFonts w:cs="B Zar" w:hint="cs"/>
                <w:sz w:val="24"/>
                <w:szCs w:val="24"/>
                <w:rtl/>
              </w:rPr>
              <w:t>کلیه واحدها و گروه های دانشگاه</w:t>
            </w:r>
          </w:p>
        </w:tc>
        <w:tc>
          <w:tcPr>
            <w:tcW w:w="1623" w:type="dxa"/>
            <w:tcBorders>
              <w:top w:val="double" w:sz="4" w:space="0" w:color="4F81BD" w:themeColor="accent1"/>
              <w:bottom w:val="double" w:sz="4" w:space="0" w:color="4F81BD" w:themeColor="accent1"/>
            </w:tcBorders>
            <w:vAlign w:val="center"/>
          </w:tcPr>
          <w:p w:rsidR="00BB5F11" w:rsidRPr="00FC4D39" w:rsidRDefault="00FC4D39" w:rsidP="00FC4D39">
            <w:pPr>
              <w:jc w:val="center"/>
              <w:rPr>
                <w:rFonts w:cs="B Zar"/>
                <w:sz w:val="24"/>
                <w:szCs w:val="24"/>
                <w:rtl/>
              </w:rPr>
            </w:pPr>
            <w:r>
              <w:rPr>
                <w:rFonts w:cs="B Zar" w:hint="cs"/>
                <w:sz w:val="24"/>
                <w:szCs w:val="24"/>
                <w:rtl/>
              </w:rPr>
              <w:t>۱۰ اردیبهشت</w:t>
            </w:r>
          </w:p>
        </w:tc>
      </w:tr>
      <w:tr w:rsidR="00FC4D39" w:rsidRPr="00FC4D39" w:rsidTr="00BC4B87">
        <w:trPr>
          <w:jc w:val="center"/>
        </w:trPr>
        <w:tc>
          <w:tcPr>
            <w:tcW w:w="487" w:type="dxa"/>
            <w:vAlign w:val="center"/>
          </w:tcPr>
          <w:p w:rsidR="00FC4D39" w:rsidRPr="00FC4D39" w:rsidRDefault="00FC4D39" w:rsidP="00FC4D39">
            <w:pPr>
              <w:jc w:val="both"/>
              <w:rPr>
                <w:rFonts w:cs="B Zar"/>
                <w:sz w:val="24"/>
                <w:szCs w:val="24"/>
                <w:rtl/>
              </w:rPr>
            </w:pPr>
            <w:r w:rsidRPr="00FC4D39">
              <w:rPr>
                <w:rFonts w:cs="B Zar" w:hint="cs"/>
                <w:sz w:val="24"/>
                <w:szCs w:val="24"/>
                <w:rtl/>
              </w:rPr>
              <w:t>۶</w:t>
            </w:r>
          </w:p>
        </w:tc>
        <w:tc>
          <w:tcPr>
            <w:tcW w:w="5767" w:type="dxa"/>
            <w:tcBorders>
              <w:top w:val="double" w:sz="4" w:space="0" w:color="4F81BD" w:themeColor="accent1"/>
              <w:bottom w:val="double" w:sz="4" w:space="0" w:color="4F81BD" w:themeColor="accent1"/>
            </w:tcBorders>
            <w:vAlign w:val="center"/>
          </w:tcPr>
          <w:p w:rsidR="00FC4D39" w:rsidRPr="00FC4D39" w:rsidRDefault="00FC4D39" w:rsidP="00FC4D39">
            <w:pPr>
              <w:spacing w:after="200"/>
              <w:jc w:val="both"/>
              <w:rPr>
                <w:rFonts w:cs="B Zar"/>
                <w:sz w:val="24"/>
                <w:szCs w:val="24"/>
                <w:rtl/>
                <w:lang w:val="en-GB"/>
              </w:rPr>
            </w:pPr>
            <w:r w:rsidRPr="00FC4D39">
              <w:rPr>
                <w:rFonts w:cs="B Zar" w:hint="cs"/>
                <w:sz w:val="24"/>
                <w:szCs w:val="24"/>
                <w:rtl/>
              </w:rPr>
              <w:t>بررسی جداول ارسالی در جلسه کمیته برنامه عملیاتی معاونت مربوطه</w:t>
            </w:r>
          </w:p>
        </w:tc>
        <w:tc>
          <w:tcPr>
            <w:tcW w:w="2409" w:type="dxa"/>
            <w:tcBorders>
              <w:top w:val="double" w:sz="4" w:space="0" w:color="4F81BD" w:themeColor="accent1"/>
              <w:bottom w:val="double" w:sz="4" w:space="0" w:color="4F81BD" w:themeColor="accent1"/>
            </w:tcBorders>
            <w:vAlign w:val="center"/>
          </w:tcPr>
          <w:p w:rsidR="00FC4D39" w:rsidRPr="00FC4D39" w:rsidRDefault="00FC4D39" w:rsidP="00FC4D39">
            <w:pPr>
              <w:jc w:val="both"/>
              <w:rPr>
                <w:rFonts w:cs="B Zar"/>
                <w:sz w:val="24"/>
                <w:szCs w:val="24"/>
                <w:rtl/>
              </w:rPr>
            </w:pPr>
            <w:r w:rsidRPr="00FC4D39">
              <w:rPr>
                <w:rFonts w:cs="B Zar" w:hint="cs"/>
                <w:sz w:val="24"/>
                <w:szCs w:val="24"/>
                <w:rtl/>
              </w:rPr>
              <w:t>کمیته های برنامه عملیاتی معاونت ها</w:t>
            </w:r>
          </w:p>
        </w:tc>
        <w:tc>
          <w:tcPr>
            <w:tcW w:w="1623" w:type="dxa"/>
            <w:vMerge w:val="restart"/>
            <w:tcBorders>
              <w:top w:val="double" w:sz="4" w:space="0" w:color="4F81BD" w:themeColor="accent1"/>
            </w:tcBorders>
            <w:vAlign w:val="center"/>
          </w:tcPr>
          <w:p w:rsidR="00FC4D39" w:rsidRPr="00FC4D39" w:rsidRDefault="00FC4D39" w:rsidP="00FC4D39">
            <w:pPr>
              <w:jc w:val="center"/>
              <w:rPr>
                <w:rFonts w:cs="B Zar"/>
                <w:sz w:val="24"/>
                <w:szCs w:val="24"/>
                <w:rtl/>
              </w:rPr>
            </w:pPr>
            <w:r>
              <w:rPr>
                <w:rFonts w:cs="B Zar" w:hint="cs"/>
                <w:sz w:val="24"/>
                <w:szCs w:val="24"/>
                <w:rtl/>
              </w:rPr>
              <w:t>۱۵ اردیبهشت</w:t>
            </w:r>
          </w:p>
        </w:tc>
      </w:tr>
      <w:tr w:rsidR="00FC4D39" w:rsidRPr="00FC4D39" w:rsidTr="00BC4B87">
        <w:trPr>
          <w:jc w:val="center"/>
        </w:trPr>
        <w:tc>
          <w:tcPr>
            <w:tcW w:w="487" w:type="dxa"/>
            <w:vAlign w:val="center"/>
          </w:tcPr>
          <w:p w:rsidR="00FC4D39" w:rsidRPr="00FC4D39" w:rsidRDefault="00FC4D39" w:rsidP="00FC4D39">
            <w:pPr>
              <w:jc w:val="both"/>
              <w:rPr>
                <w:rFonts w:cs="B Zar"/>
                <w:sz w:val="24"/>
                <w:szCs w:val="24"/>
                <w:rtl/>
              </w:rPr>
            </w:pPr>
            <w:r w:rsidRPr="00FC4D39">
              <w:rPr>
                <w:rFonts w:cs="B Zar" w:hint="cs"/>
                <w:sz w:val="24"/>
                <w:szCs w:val="24"/>
                <w:rtl/>
              </w:rPr>
              <w:t>۷</w:t>
            </w:r>
          </w:p>
        </w:tc>
        <w:tc>
          <w:tcPr>
            <w:tcW w:w="5767" w:type="dxa"/>
            <w:tcBorders>
              <w:top w:val="double" w:sz="4" w:space="0" w:color="4F81BD" w:themeColor="accent1"/>
              <w:bottom w:val="double" w:sz="4" w:space="0" w:color="4F81BD" w:themeColor="accent1"/>
            </w:tcBorders>
            <w:vAlign w:val="center"/>
          </w:tcPr>
          <w:p w:rsidR="00FC4D39" w:rsidRPr="00FC4D39" w:rsidRDefault="00FC4D39" w:rsidP="00FC4D39">
            <w:pPr>
              <w:spacing w:after="200"/>
              <w:jc w:val="both"/>
              <w:rPr>
                <w:rFonts w:cs="B Zar"/>
                <w:sz w:val="24"/>
                <w:szCs w:val="24"/>
                <w:rtl/>
                <w:lang w:val="en-GB"/>
              </w:rPr>
            </w:pPr>
            <w:r w:rsidRPr="00FC4D39">
              <w:rPr>
                <w:rFonts w:cs="B Zar" w:hint="cs"/>
                <w:sz w:val="24"/>
                <w:szCs w:val="24"/>
                <w:rtl/>
              </w:rPr>
              <w:t>ارائه بازخورد به واحد مربوطه</w:t>
            </w:r>
          </w:p>
        </w:tc>
        <w:tc>
          <w:tcPr>
            <w:tcW w:w="2409" w:type="dxa"/>
            <w:tcBorders>
              <w:top w:val="double" w:sz="4" w:space="0" w:color="4F81BD" w:themeColor="accent1"/>
              <w:bottom w:val="double" w:sz="4" w:space="0" w:color="4F81BD" w:themeColor="accent1"/>
            </w:tcBorders>
            <w:vAlign w:val="center"/>
          </w:tcPr>
          <w:p w:rsidR="00FC4D39" w:rsidRPr="00FC4D39" w:rsidRDefault="00FC4D39" w:rsidP="00FC4D39">
            <w:pPr>
              <w:jc w:val="both"/>
              <w:rPr>
                <w:rFonts w:cs="B Zar"/>
                <w:sz w:val="24"/>
                <w:szCs w:val="24"/>
                <w:rtl/>
              </w:rPr>
            </w:pPr>
            <w:r>
              <w:rPr>
                <w:rFonts w:cs="B Zar" w:hint="cs"/>
                <w:sz w:val="24"/>
                <w:szCs w:val="24"/>
                <w:rtl/>
              </w:rPr>
              <w:t xml:space="preserve">دبیر </w:t>
            </w:r>
            <w:r w:rsidRPr="00FC4D39">
              <w:rPr>
                <w:rFonts w:cs="B Zar" w:hint="cs"/>
                <w:sz w:val="28"/>
                <w:szCs w:val="28"/>
                <w:rtl/>
              </w:rPr>
              <w:t>کمیته برنامه عملیاتی معاونت</w:t>
            </w:r>
          </w:p>
        </w:tc>
        <w:tc>
          <w:tcPr>
            <w:tcW w:w="1623" w:type="dxa"/>
            <w:vMerge/>
            <w:tcBorders>
              <w:bottom w:val="double" w:sz="4" w:space="0" w:color="4F81BD" w:themeColor="accent1"/>
            </w:tcBorders>
            <w:vAlign w:val="center"/>
          </w:tcPr>
          <w:p w:rsidR="00FC4D39" w:rsidRPr="00FC4D39" w:rsidRDefault="00FC4D39" w:rsidP="00FC4D39">
            <w:pPr>
              <w:jc w:val="center"/>
              <w:rPr>
                <w:rFonts w:cs="B Zar"/>
                <w:sz w:val="24"/>
                <w:szCs w:val="24"/>
                <w:rtl/>
              </w:rPr>
            </w:pPr>
          </w:p>
        </w:tc>
      </w:tr>
      <w:tr w:rsidR="00FC4D39" w:rsidRPr="00FC4D39" w:rsidTr="00BC4B87">
        <w:trPr>
          <w:jc w:val="center"/>
        </w:trPr>
        <w:tc>
          <w:tcPr>
            <w:tcW w:w="487" w:type="dxa"/>
            <w:vAlign w:val="center"/>
          </w:tcPr>
          <w:p w:rsidR="00FC4D39" w:rsidRPr="00FC4D39" w:rsidRDefault="00FC4D39" w:rsidP="00FC4D39">
            <w:pPr>
              <w:jc w:val="both"/>
              <w:rPr>
                <w:rFonts w:cs="B Zar"/>
                <w:sz w:val="24"/>
                <w:szCs w:val="24"/>
                <w:rtl/>
              </w:rPr>
            </w:pPr>
            <w:r w:rsidRPr="00FC4D39">
              <w:rPr>
                <w:rFonts w:cs="B Zar" w:hint="cs"/>
                <w:sz w:val="24"/>
                <w:szCs w:val="24"/>
                <w:rtl/>
              </w:rPr>
              <w:t>۸</w:t>
            </w:r>
          </w:p>
        </w:tc>
        <w:tc>
          <w:tcPr>
            <w:tcW w:w="5767" w:type="dxa"/>
            <w:tcBorders>
              <w:top w:val="double" w:sz="4" w:space="0" w:color="4F81BD" w:themeColor="accent1"/>
              <w:bottom w:val="double" w:sz="4" w:space="0" w:color="4F81BD" w:themeColor="accent1"/>
            </w:tcBorders>
            <w:vAlign w:val="center"/>
          </w:tcPr>
          <w:p w:rsidR="00FC4D39" w:rsidRPr="00FC4D39" w:rsidRDefault="00FC4D39" w:rsidP="00FC4D39">
            <w:pPr>
              <w:spacing w:after="200"/>
              <w:jc w:val="both"/>
              <w:rPr>
                <w:rFonts w:cs="B Zar"/>
                <w:sz w:val="24"/>
                <w:szCs w:val="24"/>
                <w:rtl/>
                <w:lang w:val="en-GB"/>
              </w:rPr>
            </w:pPr>
            <w:r w:rsidRPr="00FC4D39">
              <w:rPr>
                <w:rFonts w:cs="B Zar" w:hint="cs"/>
                <w:sz w:val="24"/>
                <w:szCs w:val="24"/>
                <w:rtl/>
              </w:rPr>
              <w:t>طرح اولویت های نهایی هر واحد در جلسه مشترک معاونت توسعه، معاونت و واحد مربوطه و عقد تفاهم نامه مالی</w:t>
            </w:r>
          </w:p>
        </w:tc>
        <w:tc>
          <w:tcPr>
            <w:tcW w:w="2409" w:type="dxa"/>
            <w:tcBorders>
              <w:top w:val="double" w:sz="4" w:space="0" w:color="4F81BD" w:themeColor="accent1"/>
              <w:bottom w:val="double" w:sz="4" w:space="0" w:color="4F81BD" w:themeColor="accent1"/>
            </w:tcBorders>
            <w:vAlign w:val="center"/>
          </w:tcPr>
          <w:p w:rsidR="00FC4D39" w:rsidRPr="00FC4D39" w:rsidRDefault="00FC4D39" w:rsidP="00FC4D39">
            <w:pPr>
              <w:jc w:val="both"/>
              <w:rPr>
                <w:rFonts w:cs="B Zar"/>
                <w:sz w:val="24"/>
                <w:szCs w:val="24"/>
                <w:rtl/>
              </w:rPr>
            </w:pPr>
            <w:r>
              <w:rPr>
                <w:rFonts w:cs="B Zar" w:hint="cs"/>
                <w:sz w:val="24"/>
                <w:szCs w:val="24"/>
                <w:rtl/>
              </w:rPr>
              <w:t>معاونت توسعه منابع و مدیریت</w:t>
            </w:r>
          </w:p>
        </w:tc>
        <w:tc>
          <w:tcPr>
            <w:tcW w:w="1623" w:type="dxa"/>
            <w:tcBorders>
              <w:top w:val="double" w:sz="4" w:space="0" w:color="4F81BD" w:themeColor="accent1"/>
              <w:bottom w:val="double" w:sz="4" w:space="0" w:color="4F81BD" w:themeColor="accent1"/>
            </w:tcBorders>
            <w:vAlign w:val="center"/>
          </w:tcPr>
          <w:p w:rsidR="00FC4D39" w:rsidRPr="00FC4D39" w:rsidRDefault="00FC4D39" w:rsidP="00FC4D39">
            <w:pPr>
              <w:jc w:val="center"/>
              <w:rPr>
                <w:rFonts w:cs="B Zar"/>
                <w:sz w:val="24"/>
                <w:szCs w:val="24"/>
                <w:rtl/>
              </w:rPr>
            </w:pPr>
            <w:r>
              <w:rPr>
                <w:rFonts w:cs="B Zar" w:hint="cs"/>
                <w:sz w:val="24"/>
                <w:szCs w:val="24"/>
                <w:rtl/>
              </w:rPr>
              <w:t>۱۵الی ۳۰ اردیبهشت</w:t>
            </w:r>
          </w:p>
        </w:tc>
      </w:tr>
      <w:tr w:rsidR="00FC4D39" w:rsidRPr="00FC4D39" w:rsidTr="00BC4B87">
        <w:trPr>
          <w:jc w:val="center"/>
        </w:trPr>
        <w:tc>
          <w:tcPr>
            <w:tcW w:w="487" w:type="dxa"/>
            <w:vAlign w:val="center"/>
          </w:tcPr>
          <w:p w:rsidR="00FC4D39" w:rsidRPr="00FC4D39" w:rsidRDefault="00FC4D39" w:rsidP="00FC4D39">
            <w:pPr>
              <w:jc w:val="both"/>
              <w:rPr>
                <w:rFonts w:cs="B Zar"/>
                <w:sz w:val="24"/>
                <w:szCs w:val="24"/>
                <w:rtl/>
              </w:rPr>
            </w:pPr>
            <w:r w:rsidRPr="00FC4D39">
              <w:rPr>
                <w:rFonts w:cs="B Zar" w:hint="cs"/>
                <w:sz w:val="24"/>
                <w:szCs w:val="24"/>
                <w:rtl/>
              </w:rPr>
              <w:t>۹</w:t>
            </w:r>
          </w:p>
        </w:tc>
        <w:tc>
          <w:tcPr>
            <w:tcW w:w="5767" w:type="dxa"/>
            <w:tcBorders>
              <w:top w:val="double" w:sz="4" w:space="0" w:color="4F81BD" w:themeColor="accent1"/>
              <w:bottom w:val="double" w:sz="4" w:space="0" w:color="4F81BD" w:themeColor="accent1"/>
            </w:tcBorders>
            <w:vAlign w:val="center"/>
          </w:tcPr>
          <w:p w:rsidR="00FC4D39" w:rsidRPr="00FC4D39" w:rsidRDefault="00FC4D39" w:rsidP="00FC4D39">
            <w:pPr>
              <w:spacing w:after="200"/>
              <w:jc w:val="both"/>
              <w:rPr>
                <w:rFonts w:cs="B Zar"/>
                <w:sz w:val="24"/>
                <w:szCs w:val="24"/>
                <w:rtl/>
                <w:lang w:val="en-GB"/>
              </w:rPr>
            </w:pPr>
            <w:r w:rsidRPr="00FC4D39">
              <w:rPr>
                <w:rFonts w:cs="B Zar" w:hint="cs"/>
                <w:sz w:val="24"/>
                <w:szCs w:val="24"/>
                <w:rtl/>
              </w:rPr>
              <w:t>پایش  برنامه (</w:t>
            </w:r>
            <w:r>
              <w:rPr>
                <w:rFonts w:cs="B Zar" w:hint="cs"/>
                <w:sz w:val="24"/>
                <w:szCs w:val="24"/>
                <w:rtl/>
              </w:rPr>
              <w:t xml:space="preserve">بعد از </w:t>
            </w:r>
            <w:r w:rsidRPr="00FC4D39">
              <w:rPr>
                <w:rFonts w:cs="B Zar" w:hint="cs"/>
                <w:sz w:val="24"/>
                <w:szCs w:val="24"/>
                <w:rtl/>
              </w:rPr>
              <w:t>۶ ماه)</w:t>
            </w:r>
          </w:p>
        </w:tc>
        <w:tc>
          <w:tcPr>
            <w:tcW w:w="2409" w:type="dxa"/>
            <w:tcBorders>
              <w:top w:val="double" w:sz="4" w:space="0" w:color="4F81BD" w:themeColor="accent1"/>
              <w:bottom w:val="double" w:sz="4" w:space="0" w:color="4F81BD" w:themeColor="accent1"/>
            </w:tcBorders>
            <w:vAlign w:val="center"/>
          </w:tcPr>
          <w:p w:rsidR="00FC4D39" w:rsidRPr="00FC4D39" w:rsidRDefault="00FC4D39" w:rsidP="00FC4D39">
            <w:pPr>
              <w:jc w:val="both"/>
              <w:rPr>
                <w:rFonts w:cs="B Zar"/>
                <w:sz w:val="24"/>
                <w:szCs w:val="24"/>
                <w:rtl/>
              </w:rPr>
            </w:pPr>
            <w:r>
              <w:rPr>
                <w:rFonts w:cs="B Zar" w:hint="cs"/>
                <w:sz w:val="24"/>
                <w:szCs w:val="24"/>
                <w:rtl/>
              </w:rPr>
              <w:t>معاونت مربوطه</w:t>
            </w:r>
          </w:p>
        </w:tc>
        <w:tc>
          <w:tcPr>
            <w:tcW w:w="1623" w:type="dxa"/>
            <w:tcBorders>
              <w:top w:val="double" w:sz="4" w:space="0" w:color="4F81BD" w:themeColor="accent1"/>
              <w:bottom w:val="double" w:sz="4" w:space="0" w:color="4F81BD" w:themeColor="accent1"/>
            </w:tcBorders>
            <w:vAlign w:val="center"/>
          </w:tcPr>
          <w:p w:rsidR="00FC4D39" w:rsidRPr="00FC4D39" w:rsidRDefault="00FC4D39" w:rsidP="00FC4D39">
            <w:pPr>
              <w:jc w:val="center"/>
              <w:rPr>
                <w:rFonts w:cs="B Zar"/>
                <w:sz w:val="24"/>
                <w:szCs w:val="24"/>
                <w:rtl/>
              </w:rPr>
            </w:pPr>
            <w:r>
              <w:rPr>
                <w:rFonts w:cs="B Zar" w:hint="cs"/>
                <w:sz w:val="24"/>
                <w:szCs w:val="24"/>
                <w:rtl/>
              </w:rPr>
              <w:t>آبان ۹۴</w:t>
            </w:r>
          </w:p>
        </w:tc>
      </w:tr>
      <w:tr w:rsidR="00FC4D39" w:rsidRPr="00FC4D39" w:rsidTr="00BC4B87">
        <w:trPr>
          <w:jc w:val="center"/>
        </w:trPr>
        <w:tc>
          <w:tcPr>
            <w:tcW w:w="487" w:type="dxa"/>
            <w:tcBorders>
              <w:bottom w:val="double" w:sz="4" w:space="0" w:color="4F81BD" w:themeColor="accent1"/>
            </w:tcBorders>
            <w:vAlign w:val="center"/>
          </w:tcPr>
          <w:p w:rsidR="00FC4D39" w:rsidRPr="00FC4D39" w:rsidRDefault="00FC4D39" w:rsidP="00FC4D39">
            <w:pPr>
              <w:jc w:val="both"/>
              <w:rPr>
                <w:rFonts w:cs="B Zar"/>
                <w:sz w:val="24"/>
                <w:szCs w:val="24"/>
                <w:rtl/>
              </w:rPr>
            </w:pPr>
            <w:r w:rsidRPr="00FC4D39">
              <w:rPr>
                <w:rFonts w:cs="B Zar" w:hint="cs"/>
                <w:sz w:val="24"/>
                <w:szCs w:val="24"/>
                <w:rtl/>
              </w:rPr>
              <w:t>۱۰</w:t>
            </w:r>
          </w:p>
        </w:tc>
        <w:tc>
          <w:tcPr>
            <w:tcW w:w="5767" w:type="dxa"/>
            <w:tcBorders>
              <w:top w:val="double" w:sz="4" w:space="0" w:color="4F81BD" w:themeColor="accent1"/>
              <w:bottom w:val="double" w:sz="4" w:space="0" w:color="4F81BD" w:themeColor="accent1"/>
            </w:tcBorders>
            <w:vAlign w:val="center"/>
          </w:tcPr>
          <w:p w:rsidR="00FC4D39" w:rsidRPr="00FC4D39" w:rsidRDefault="00FC4D39" w:rsidP="00FC4D39">
            <w:pPr>
              <w:spacing w:after="200"/>
              <w:jc w:val="both"/>
              <w:rPr>
                <w:rFonts w:cs="B Zar"/>
                <w:sz w:val="24"/>
                <w:szCs w:val="24"/>
                <w:rtl/>
                <w:lang w:val="en-GB"/>
              </w:rPr>
            </w:pPr>
            <w:r w:rsidRPr="00FC4D39">
              <w:rPr>
                <w:rFonts w:cs="B Zar" w:hint="cs"/>
                <w:sz w:val="24"/>
                <w:szCs w:val="24"/>
                <w:rtl/>
              </w:rPr>
              <w:t>ارزشیابی پایان سال</w:t>
            </w:r>
          </w:p>
        </w:tc>
        <w:tc>
          <w:tcPr>
            <w:tcW w:w="2409" w:type="dxa"/>
            <w:tcBorders>
              <w:top w:val="double" w:sz="4" w:space="0" w:color="4F81BD" w:themeColor="accent1"/>
              <w:bottom w:val="double" w:sz="4" w:space="0" w:color="4F81BD" w:themeColor="accent1"/>
            </w:tcBorders>
            <w:vAlign w:val="center"/>
          </w:tcPr>
          <w:p w:rsidR="00FC4D39" w:rsidRPr="00FC4D39" w:rsidRDefault="00FC4D39" w:rsidP="00FC4D39">
            <w:pPr>
              <w:jc w:val="both"/>
              <w:rPr>
                <w:rFonts w:cs="B Zar"/>
                <w:sz w:val="24"/>
                <w:szCs w:val="24"/>
                <w:rtl/>
              </w:rPr>
            </w:pPr>
            <w:r>
              <w:rPr>
                <w:rFonts w:cs="B Zar" w:hint="cs"/>
                <w:sz w:val="24"/>
                <w:szCs w:val="24"/>
                <w:rtl/>
              </w:rPr>
              <w:t>معاونت توسعه منابع و مدیریت</w:t>
            </w:r>
          </w:p>
        </w:tc>
        <w:tc>
          <w:tcPr>
            <w:tcW w:w="1623" w:type="dxa"/>
            <w:tcBorders>
              <w:top w:val="double" w:sz="4" w:space="0" w:color="4F81BD" w:themeColor="accent1"/>
              <w:bottom w:val="double" w:sz="4" w:space="0" w:color="4F81BD" w:themeColor="accent1"/>
            </w:tcBorders>
            <w:vAlign w:val="center"/>
          </w:tcPr>
          <w:p w:rsidR="00FC4D39" w:rsidRPr="00FC4D39" w:rsidRDefault="00FC4D39" w:rsidP="00FC4D39">
            <w:pPr>
              <w:jc w:val="center"/>
              <w:rPr>
                <w:rFonts w:cs="B Zar"/>
                <w:sz w:val="24"/>
                <w:szCs w:val="24"/>
                <w:rtl/>
              </w:rPr>
            </w:pPr>
            <w:r>
              <w:rPr>
                <w:rFonts w:cs="B Zar" w:hint="cs"/>
                <w:sz w:val="24"/>
                <w:szCs w:val="24"/>
                <w:rtl/>
              </w:rPr>
              <w:t>اسفند ۹۴</w:t>
            </w:r>
          </w:p>
        </w:tc>
      </w:tr>
    </w:tbl>
    <w:p w:rsidR="00BB5F11" w:rsidRPr="00B964DE" w:rsidRDefault="00BB5F11"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F16128" w:rsidRPr="00B964DE" w:rsidRDefault="00F16128" w:rsidP="004B79E9">
      <w:pPr>
        <w:spacing w:line="240" w:lineRule="auto"/>
        <w:jc w:val="both"/>
        <w:rPr>
          <w:rFonts w:cs="B Zar"/>
          <w:sz w:val="28"/>
          <w:szCs w:val="28"/>
          <w:rtl/>
        </w:rPr>
      </w:pPr>
    </w:p>
    <w:p w:rsidR="00930C55" w:rsidRPr="00B964DE" w:rsidRDefault="00930C55" w:rsidP="00930C55">
      <w:pPr>
        <w:pStyle w:val="Heading1"/>
        <w:spacing w:line="240" w:lineRule="auto"/>
        <w:rPr>
          <w:rFonts w:cs="B Zar"/>
          <w:rtl/>
        </w:rPr>
      </w:pPr>
      <w:bookmarkStart w:id="3" w:name="_Toc323557675"/>
      <w:bookmarkStart w:id="4" w:name="_Toc323552338"/>
      <w:r w:rsidRPr="00B964DE">
        <w:rPr>
          <w:rFonts w:cs="B Zar" w:hint="cs"/>
          <w:rtl/>
        </w:rPr>
        <w:lastRenderedPageBreak/>
        <w:t>گام اول: تحلیل وضعیت موجود</w:t>
      </w:r>
      <w:bookmarkEnd w:id="3"/>
    </w:p>
    <w:p w:rsidR="00930C55" w:rsidRPr="00B964DE" w:rsidRDefault="00930C55" w:rsidP="00930C55">
      <w:pPr>
        <w:spacing w:line="240" w:lineRule="auto"/>
        <w:jc w:val="both"/>
        <w:rPr>
          <w:rFonts w:cs="B Zar"/>
          <w:sz w:val="28"/>
          <w:szCs w:val="28"/>
          <w:rtl/>
        </w:rPr>
      </w:pPr>
      <w:r w:rsidRPr="00B964DE">
        <w:rPr>
          <w:rFonts w:cs="B Zar" w:hint="cs"/>
          <w:sz w:val="28"/>
          <w:szCs w:val="28"/>
          <w:rtl/>
        </w:rPr>
        <w:t>تحلیل وضعیت موجود برای شناخت مسائل واحد و با استفاده از یکی از تکنیک های بارش افکار (طوفان فکری)، شبکه علیت و یا نمودار علت و معلول (استخوان ماهی) انجام می گیرد و نیازی به ثبت مستندات و نمودارهای مربوط به آن در برنامه عملیاتی واحد ها نمی باشد و تنها لازم است که یک بیان مسئله مختصر در این گام نوشته شده و مسائل واحد در آن ذکر گردند.</w:t>
      </w:r>
    </w:p>
    <w:p w:rsidR="002A05C9" w:rsidRPr="00B964DE" w:rsidRDefault="002A05C9" w:rsidP="00930C55">
      <w:pPr>
        <w:spacing w:line="240" w:lineRule="auto"/>
        <w:jc w:val="both"/>
        <w:rPr>
          <w:rFonts w:cs="B Zar"/>
          <w:sz w:val="28"/>
          <w:szCs w:val="28"/>
        </w:rPr>
      </w:pPr>
    </w:p>
    <w:p w:rsidR="00930C55" w:rsidRPr="00B964DE" w:rsidRDefault="00930C55" w:rsidP="002A05C9">
      <w:pPr>
        <w:pStyle w:val="Heading2"/>
        <w:rPr>
          <w:rFonts w:cs="B Zar"/>
          <w:rtl/>
        </w:rPr>
      </w:pPr>
      <w:bookmarkStart w:id="5" w:name="_Toc323557676"/>
      <w:r w:rsidRPr="00B964DE">
        <w:rPr>
          <w:rFonts w:cs="B Zar" w:hint="cs"/>
          <w:rtl/>
        </w:rPr>
        <w:t>شیوه تنظیم نگارش بیان مسئله در معرفی برنامه عملیاتی</w:t>
      </w:r>
      <w:bookmarkEnd w:id="4"/>
      <w:bookmarkEnd w:id="5"/>
    </w:p>
    <w:p w:rsidR="00930C55" w:rsidRPr="00B964DE" w:rsidRDefault="00BB7BC0" w:rsidP="00930C55">
      <w:pPr>
        <w:spacing w:line="240" w:lineRule="auto"/>
        <w:jc w:val="both"/>
        <w:rPr>
          <w:rFonts w:cs="B Zar"/>
          <w:sz w:val="28"/>
          <w:szCs w:val="28"/>
          <w:rtl/>
        </w:rPr>
      </w:pPr>
      <w:r w:rsidRPr="00B964DE">
        <w:rPr>
          <w:rFonts w:cs="B Zar" w:hint="cs"/>
          <w:sz w:val="28"/>
          <w:szCs w:val="28"/>
          <w:rtl/>
        </w:rPr>
        <w:t xml:space="preserve">ابتدا باید بیان مسئله </w:t>
      </w:r>
      <w:r w:rsidR="00930C55" w:rsidRPr="00B964DE">
        <w:rPr>
          <w:rFonts w:cs="B Zar" w:hint="cs"/>
          <w:sz w:val="28"/>
          <w:szCs w:val="28"/>
          <w:rtl/>
        </w:rPr>
        <w:t>بسیار مختصری درمورد مسائل موجود در واحد که با تدوین و اجرای این برنامه عملیاتی قصد پاسخگویی به انها را داریم تدوین نماییم.</w:t>
      </w:r>
    </w:p>
    <w:p w:rsidR="0015434B" w:rsidRPr="00B964DE" w:rsidRDefault="0015434B" w:rsidP="004B79E9">
      <w:pPr>
        <w:spacing w:after="0" w:line="240" w:lineRule="auto"/>
        <w:jc w:val="both"/>
        <w:rPr>
          <w:rFonts w:ascii="Times New Roman" w:eastAsia="Times New Roman" w:hAnsi="Times New Roman" w:cs="B Zar"/>
          <w:b/>
          <w:bCs/>
          <w:sz w:val="28"/>
          <w:szCs w:val="28"/>
          <w:rtl/>
        </w:rPr>
      </w:pPr>
    </w:p>
    <w:p w:rsidR="001444EE" w:rsidRPr="00B964DE" w:rsidRDefault="001444EE" w:rsidP="004B79E9">
      <w:pPr>
        <w:spacing w:after="0" w:line="240" w:lineRule="auto"/>
        <w:jc w:val="both"/>
        <w:rPr>
          <w:rFonts w:ascii="Times New Roman" w:eastAsia="Times New Roman" w:hAnsi="Times New Roman" w:cs="B Zar"/>
          <w:sz w:val="24"/>
          <w:szCs w:val="24"/>
          <w:rtl/>
        </w:rPr>
      </w:pPr>
      <w:r w:rsidRPr="00B964DE">
        <w:rPr>
          <w:rFonts w:ascii="Times New Roman" w:eastAsia="Times New Roman" w:hAnsi="Times New Roman" w:cs="B Zar" w:hint="cs"/>
          <w:b/>
          <w:bCs/>
          <w:sz w:val="28"/>
          <w:szCs w:val="28"/>
          <w:rtl/>
        </w:rPr>
        <w:t>در توصيف دقيق مسأله به مطالب زير توجه گردد:</w:t>
      </w:r>
    </w:p>
    <w:p w:rsidR="001444EE" w:rsidRPr="00B964DE" w:rsidRDefault="001444EE" w:rsidP="004B79E9">
      <w:pPr>
        <w:pStyle w:val="ListParagraph"/>
        <w:numPr>
          <w:ilvl w:val="0"/>
          <w:numId w:val="19"/>
        </w:numPr>
        <w:spacing w:after="0" w:line="240" w:lineRule="auto"/>
        <w:jc w:val="both"/>
        <w:rPr>
          <w:rFonts w:ascii="Times New Roman" w:eastAsia="Times New Roman" w:hAnsi="Times New Roman" w:cs="B Zar"/>
          <w:sz w:val="28"/>
          <w:szCs w:val="28"/>
          <w:rtl/>
        </w:rPr>
      </w:pPr>
      <w:r w:rsidRPr="00B964DE">
        <w:rPr>
          <w:rFonts w:ascii="Times New Roman" w:eastAsia="Times New Roman" w:hAnsi="Times New Roman" w:cs="B Zar" w:hint="cs"/>
          <w:sz w:val="28"/>
          <w:szCs w:val="28"/>
          <w:rtl/>
        </w:rPr>
        <w:t>نحوه بروز مشكل / مسأله چگونه بوده است؟ و چه عوارضی از خود بر جاي مي‌گذارد؟</w:t>
      </w:r>
    </w:p>
    <w:p w:rsidR="001444EE" w:rsidRPr="00B964DE" w:rsidRDefault="001444EE" w:rsidP="004B79E9">
      <w:pPr>
        <w:pStyle w:val="ListParagraph"/>
        <w:numPr>
          <w:ilvl w:val="0"/>
          <w:numId w:val="19"/>
        </w:numPr>
        <w:spacing w:after="0" w:line="240" w:lineRule="auto"/>
        <w:jc w:val="both"/>
        <w:rPr>
          <w:rFonts w:ascii="Times New Roman" w:eastAsia="Times New Roman" w:hAnsi="Times New Roman" w:cs="B Zar"/>
          <w:sz w:val="28"/>
          <w:szCs w:val="28"/>
          <w:rtl/>
        </w:rPr>
      </w:pPr>
      <w:r w:rsidRPr="00B964DE">
        <w:rPr>
          <w:rFonts w:ascii="Times New Roman" w:eastAsia="Times New Roman" w:hAnsi="Times New Roman" w:cs="B Zar" w:hint="cs"/>
          <w:sz w:val="28"/>
          <w:szCs w:val="28"/>
          <w:rtl/>
        </w:rPr>
        <w:t>وسعت مسأله و شدت آن چقدر است؟</w:t>
      </w:r>
    </w:p>
    <w:p w:rsidR="001444EE" w:rsidRPr="00B964DE" w:rsidRDefault="001444EE" w:rsidP="004B79E9">
      <w:pPr>
        <w:pStyle w:val="ListParagraph"/>
        <w:numPr>
          <w:ilvl w:val="0"/>
          <w:numId w:val="19"/>
        </w:numPr>
        <w:spacing w:after="0" w:line="240" w:lineRule="auto"/>
        <w:jc w:val="both"/>
        <w:rPr>
          <w:rFonts w:ascii="Times New Roman" w:eastAsia="Times New Roman" w:hAnsi="Times New Roman" w:cs="B Zar"/>
          <w:sz w:val="28"/>
          <w:szCs w:val="28"/>
          <w:rtl/>
        </w:rPr>
      </w:pPr>
      <w:r w:rsidRPr="00B964DE">
        <w:rPr>
          <w:rFonts w:ascii="Times New Roman" w:eastAsia="Times New Roman" w:hAnsi="Times New Roman" w:cs="B Zar" w:hint="cs"/>
          <w:sz w:val="28"/>
          <w:szCs w:val="28"/>
          <w:rtl/>
        </w:rPr>
        <w:t>چه عوامل مهمي ‌مي‌توانند در ايجاد مسأله نقش داشته باشند؟</w:t>
      </w:r>
    </w:p>
    <w:p w:rsidR="001444EE" w:rsidRPr="00B964DE" w:rsidRDefault="001444EE" w:rsidP="004B79E9">
      <w:pPr>
        <w:pStyle w:val="ListParagraph"/>
        <w:numPr>
          <w:ilvl w:val="0"/>
          <w:numId w:val="19"/>
        </w:numPr>
        <w:spacing w:after="0" w:line="240" w:lineRule="auto"/>
        <w:jc w:val="both"/>
        <w:rPr>
          <w:rFonts w:ascii="Times New Roman" w:eastAsia="Times New Roman" w:hAnsi="Times New Roman" w:cs="B Zar"/>
          <w:sz w:val="28"/>
          <w:szCs w:val="28"/>
          <w:rtl/>
        </w:rPr>
      </w:pPr>
      <w:r w:rsidRPr="00B964DE">
        <w:rPr>
          <w:rFonts w:ascii="Times New Roman" w:eastAsia="Times New Roman" w:hAnsi="Times New Roman" w:cs="B Zar" w:hint="cs"/>
          <w:sz w:val="28"/>
          <w:szCs w:val="28"/>
          <w:rtl/>
        </w:rPr>
        <w:t>چرا تلاش در جهت برطرف كردن آن مهم است؟</w:t>
      </w:r>
    </w:p>
    <w:p w:rsidR="001444EE" w:rsidRPr="00B964DE" w:rsidRDefault="001444EE" w:rsidP="004B79E9">
      <w:pPr>
        <w:pStyle w:val="ListParagraph"/>
        <w:numPr>
          <w:ilvl w:val="0"/>
          <w:numId w:val="19"/>
        </w:numPr>
        <w:spacing w:after="0" w:line="240" w:lineRule="auto"/>
        <w:jc w:val="both"/>
        <w:rPr>
          <w:rFonts w:ascii="Times New Roman" w:eastAsia="Times New Roman" w:hAnsi="Times New Roman" w:cs="B Zar"/>
          <w:sz w:val="28"/>
          <w:szCs w:val="28"/>
          <w:rtl/>
        </w:rPr>
      </w:pPr>
      <w:r w:rsidRPr="00B964DE">
        <w:rPr>
          <w:rFonts w:ascii="Times New Roman" w:eastAsia="Times New Roman" w:hAnsi="Times New Roman" w:cs="B Zar" w:hint="cs"/>
          <w:sz w:val="28"/>
          <w:szCs w:val="28"/>
          <w:rtl/>
        </w:rPr>
        <w:t>آيا در حال حاضر تلاشي برای رفع</w:t>
      </w:r>
      <w:r w:rsidR="00316444" w:rsidRPr="00B964DE">
        <w:rPr>
          <w:rFonts w:ascii="Times New Roman" w:eastAsia="Times New Roman" w:hAnsi="Times New Roman" w:cs="B Zar" w:hint="cs"/>
          <w:sz w:val="28"/>
          <w:szCs w:val="28"/>
          <w:rtl/>
        </w:rPr>
        <w:t xml:space="preserve"> مشكل انجام مي‌شود؟</w:t>
      </w:r>
      <w:r w:rsidRPr="00B964DE">
        <w:rPr>
          <w:rFonts w:ascii="Times New Roman" w:eastAsia="Times New Roman" w:hAnsi="Times New Roman" w:cs="B Zar" w:hint="cs"/>
          <w:sz w:val="28"/>
          <w:szCs w:val="28"/>
          <w:rtl/>
        </w:rPr>
        <w:t xml:space="preserve"> چه كاستي‌هايي مشاهده مي‌شود؟</w:t>
      </w:r>
    </w:p>
    <w:p w:rsidR="001444EE" w:rsidRPr="00B964DE" w:rsidRDefault="001444EE" w:rsidP="004B79E9">
      <w:pPr>
        <w:pStyle w:val="ListParagraph"/>
        <w:numPr>
          <w:ilvl w:val="0"/>
          <w:numId w:val="19"/>
        </w:numPr>
        <w:spacing w:after="0" w:line="240" w:lineRule="auto"/>
        <w:jc w:val="both"/>
        <w:rPr>
          <w:rFonts w:ascii="Times New Roman" w:eastAsia="Times New Roman" w:hAnsi="Times New Roman" w:cs="B Zar"/>
          <w:sz w:val="28"/>
          <w:szCs w:val="28"/>
          <w:rtl/>
        </w:rPr>
      </w:pPr>
      <w:r w:rsidRPr="00B964DE">
        <w:rPr>
          <w:rFonts w:ascii="Times New Roman" w:eastAsia="Times New Roman" w:hAnsi="Times New Roman" w:cs="B Zar" w:hint="cs"/>
          <w:sz w:val="28"/>
          <w:szCs w:val="28"/>
          <w:rtl/>
        </w:rPr>
        <w:t>چه نتايجي از حل مشكل انتظار مي‌رود و چه فوايدي خواهد داشت؟</w:t>
      </w:r>
    </w:p>
    <w:p w:rsidR="001444EE" w:rsidRPr="00B964DE" w:rsidRDefault="001444EE" w:rsidP="004B79E9">
      <w:pPr>
        <w:pStyle w:val="ListParagraph"/>
        <w:numPr>
          <w:ilvl w:val="0"/>
          <w:numId w:val="3"/>
        </w:numPr>
        <w:spacing w:after="0" w:line="240" w:lineRule="auto"/>
        <w:jc w:val="both"/>
        <w:rPr>
          <w:rFonts w:ascii="Times New Roman" w:eastAsia="Times New Roman" w:hAnsi="Times New Roman" w:cs="B Zar"/>
          <w:sz w:val="28"/>
          <w:szCs w:val="28"/>
        </w:rPr>
      </w:pPr>
      <w:r w:rsidRPr="00B964DE">
        <w:rPr>
          <w:rFonts w:ascii="Times New Roman" w:eastAsia="Times New Roman" w:hAnsi="Times New Roman" w:cs="B Zar" w:hint="cs"/>
          <w:sz w:val="28"/>
          <w:szCs w:val="28"/>
          <w:rtl/>
        </w:rPr>
        <w:t>بيان مسأله را بايد به صورتي بنويسيم كه مختصر و شامل نكات اصلي باشد.</w:t>
      </w:r>
    </w:p>
    <w:p w:rsidR="001444EE" w:rsidRPr="00B964DE" w:rsidRDefault="001444EE" w:rsidP="004B79E9">
      <w:pPr>
        <w:pStyle w:val="ListParagraph"/>
        <w:numPr>
          <w:ilvl w:val="0"/>
          <w:numId w:val="3"/>
        </w:numPr>
        <w:spacing w:after="0" w:line="240" w:lineRule="auto"/>
        <w:jc w:val="both"/>
        <w:rPr>
          <w:rFonts w:ascii="Times New Roman" w:eastAsia="Times New Roman" w:hAnsi="Times New Roman" w:cs="B Zar"/>
          <w:sz w:val="28"/>
          <w:szCs w:val="28"/>
          <w:rtl/>
        </w:rPr>
      </w:pPr>
      <w:r w:rsidRPr="00B964DE">
        <w:rPr>
          <w:rFonts w:ascii="Times New Roman" w:eastAsia="Times New Roman" w:hAnsi="Times New Roman" w:cs="B Zar" w:hint="cs"/>
          <w:sz w:val="28"/>
          <w:szCs w:val="28"/>
          <w:rtl/>
        </w:rPr>
        <w:t>از آوردن عبارات زايد و احساسي، خودداري كنيم</w:t>
      </w:r>
      <w:r w:rsidR="00F41E31" w:rsidRPr="00B964DE">
        <w:rPr>
          <w:rFonts w:ascii="Times New Roman" w:eastAsia="Times New Roman" w:hAnsi="Times New Roman" w:cs="B Zar" w:hint="cs"/>
          <w:sz w:val="28"/>
          <w:szCs w:val="28"/>
          <w:rtl/>
        </w:rPr>
        <w:t>.</w:t>
      </w:r>
    </w:p>
    <w:p w:rsidR="001444EE" w:rsidRPr="00B964DE" w:rsidRDefault="001444EE" w:rsidP="004B79E9">
      <w:pPr>
        <w:pStyle w:val="ListParagraph"/>
        <w:numPr>
          <w:ilvl w:val="0"/>
          <w:numId w:val="3"/>
        </w:numPr>
        <w:spacing w:after="0" w:line="240" w:lineRule="auto"/>
        <w:jc w:val="both"/>
        <w:rPr>
          <w:rFonts w:ascii="Times New Roman" w:eastAsia="Times New Roman" w:hAnsi="Times New Roman" w:cs="B Zar"/>
          <w:sz w:val="28"/>
          <w:szCs w:val="28"/>
          <w:rtl/>
        </w:rPr>
      </w:pPr>
      <w:r w:rsidRPr="00B964DE">
        <w:rPr>
          <w:rFonts w:ascii="Times New Roman" w:eastAsia="Times New Roman" w:hAnsi="Times New Roman" w:cs="B Zar" w:hint="cs"/>
          <w:sz w:val="28"/>
          <w:szCs w:val="28"/>
          <w:rtl/>
        </w:rPr>
        <w:t>بيان مسأله بايد طوري باشد كه زمينه مشاركت ساير كاركنان را براي همكاري در رفع مشكل ايجاد كرده و توجه مديريت را براي حل مساله جلب كند تا امكانات</w:t>
      </w:r>
      <w:r w:rsidR="00F41E31" w:rsidRPr="00B964DE">
        <w:rPr>
          <w:rFonts w:ascii="Times New Roman" w:eastAsia="Times New Roman" w:hAnsi="Times New Roman" w:cs="B Zar" w:hint="cs"/>
          <w:sz w:val="28"/>
          <w:szCs w:val="28"/>
          <w:rtl/>
        </w:rPr>
        <w:t xml:space="preserve"> و</w:t>
      </w:r>
      <w:r w:rsidRPr="00B964DE">
        <w:rPr>
          <w:rFonts w:ascii="Times New Roman" w:eastAsia="Times New Roman" w:hAnsi="Times New Roman" w:cs="B Zar" w:hint="cs"/>
          <w:sz w:val="28"/>
          <w:szCs w:val="28"/>
          <w:rtl/>
        </w:rPr>
        <w:t xml:space="preserve"> منابع در اختيار ما بگذارد.</w:t>
      </w:r>
    </w:p>
    <w:p w:rsidR="00812D4E" w:rsidRPr="00B964DE" w:rsidRDefault="00812D4E" w:rsidP="004B79E9">
      <w:pPr>
        <w:pStyle w:val="ListParagraph"/>
        <w:numPr>
          <w:ilvl w:val="0"/>
          <w:numId w:val="3"/>
        </w:numPr>
        <w:spacing w:after="0" w:line="240" w:lineRule="auto"/>
        <w:jc w:val="both"/>
        <w:rPr>
          <w:rFonts w:ascii="Times New Roman" w:eastAsia="Times New Roman" w:hAnsi="Times New Roman" w:cs="B Zar"/>
          <w:sz w:val="28"/>
          <w:szCs w:val="28"/>
          <w:rtl/>
        </w:rPr>
      </w:pPr>
      <w:r w:rsidRPr="00B964DE">
        <w:rPr>
          <w:rFonts w:ascii="Times New Roman" w:eastAsia="Times New Roman" w:hAnsi="Times New Roman" w:cs="B Zar" w:hint="cs"/>
          <w:sz w:val="28"/>
          <w:szCs w:val="28"/>
          <w:rtl/>
        </w:rPr>
        <w:t>در تعریف مشکل به علل آن اشاره نمی شود.</w:t>
      </w:r>
    </w:p>
    <w:p w:rsidR="001444EE" w:rsidRPr="00B964DE" w:rsidRDefault="001444EE" w:rsidP="004B79E9">
      <w:pPr>
        <w:pStyle w:val="ListParagraph"/>
        <w:numPr>
          <w:ilvl w:val="0"/>
          <w:numId w:val="3"/>
        </w:numPr>
        <w:spacing w:after="0" w:line="240" w:lineRule="auto"/>
        <w:jc w:val="both"/>
        <w:rPr>
          <w:rFonts w:ascii="Times New Roman" w:eastAsia="Times New Roman" w:hAnsi="Times New Roman" w:cs="B Zar"/>
          <w:sz w:val="28"/>
          <w:szCs w:val="28"/>
          <w:rtl/>
        </w:rPr>
      </w:pPr>
      <w:r w:rsidRPr="00B964DE">
        <w:rPr>
          <w:rFonts w:ascii="Times New Roman" w:eastAsia="Times New Roman" w:hAnsi="Times New Roman" w:cs="B Zar" w:hint="cs"/>
          <w:sz w:val="28"/>
          <w:szCs w:val="28"/>
          <w:rtl/>
        </w:rPr>
        <w:t>پس از نوشتن بيان مسأله، آن را چند بار مرور كنيم.</w:t>
      </w:r>
    </w:p>
    <w:p w:rsidR="00930C55" w:rsidRPr="00B964DE" w:rsidRDefault="00930C55">
      <w:pPr>
        <w:bidi w:val="0"/>
        <w:rPr>
          <w:rFonts w:asciiTheme="majorHAnsi" w:eastAsiaTheme="majorEastAsia" w:hAnsiTheme="majorHAnsi" w:cs="B Zar"/>
          <w:b/>
          <w:bCs/>
          <w:color w:val="365F91" w:themeColor="accent1" w:themeShade="BF"/>
          <w:sz w:val="28"/>
          <w:szCs w:val="28"/>
          <w:rtl/>
        </w:rPr>
      </w:pPr>
      <w:bookmarkStart w:id="6" w:name="_Toc323552339"/>
      <w:r w:rsidRPr="00B964DE">
        <w:rPr>
          <w:rFonts w:cs="B Zar"/>
          <w:rtl/>
        </w:rPr>
        <w:br w:type="page"/>
      </w:r>
    </w:p>
    <w:p w:rsidR="002E7617" w:rsidRPr="00B964DE" w:rsidRDefault="002E7617" w:rsidP="004B79E9">
      <w:pPr>
        <w:pStyle w:val="Heading1"/>
        <w:spacing w:line="240" w:lineRule="auto"/>
        <w:rPr>
          <w:rFonts w:cs="B Zar"/>
          <w:rtl/>
        </w:rPr>
      </w:pPr>
      <w:bookmarkStart w:id="7" w:name="_Toc323552351"/>
      <w:bookmarkStart w:id="8" w:name="_Toc323557677"/>
      <w:bookmarkEnd w:id="6"/>
      <w:r w:rsidRPr="00B964DE">
        <w:rPr>
          <w:rFonts w:cs="B Zar" w:hint="cs"/>
          <w:rtl/>
        </w:rPr>
        <w:lastRenderedPageBreak/>
        <w:t xml:space="preserve">گام </w:t>
      </w:r>
      <w:r w:rsidR="008C4371" w:rsidRPr="00B964DE">
        <w:rPr>
          <w:rFonts w:cs="B Zar" w:hint="cs"/>
          <w:rtl/>
        </w:rPr>
        <w:t>دوم</w:t>
      </w:r>
      <w:r w:rsidRPr="00B964DE">
        <w:rPr>
          <w:rFonts w:cs="B Zar" w:hint="cs"/>
          <w:rtl/>
        </w:rPr>
        <w:t>: هدف گذاری</w:t>
      </w:r>
      <w:bookmarkEnd w:id="7"/>
      <w:bookmarkEnd w:id="8"/>
    </w:p>
    <w:p w:rsidR="002A05C9" w:rsidRPr="00B964DE" w:rsidRDefault="002A05C9" w:rsidP="004B79E9">
      <w:pPr>
        <w:spacing w:line="240" w:lineRule="auto"/>
        <w:jc w:val="both"/>
        <w:rPr>
          <w:rFonts w:cs="B Zar"/>
          <w:sz w:val="28"/>
          <w:szCs w:val="28"/>
          <w:rtl/>
        </w:rPr>
      </w:pPr>
    </w:p>
    <w:p w:rsidR="00AE54A5" w:rsidRPr="00B964DE" w:rsidRDefault="00AE54A5" w:rsidP="00CE7D4F">
      <w:pPr>
        <w:spacing w:line="240" w:lineRule="auto"/>
        <w:jc w:val="both"/>
        <w:rPr>
          <w:rFonts w:cs="B Zar"/>
          <w:sz w:val="28"/>
          <w:szCs w:val="28"/>
          <w:rtl/>
        </w:rPr>
      </w:pPr>
      <w:r w:rsidRPr="00B964DE">
        <w:rPr>
          <w:rFonts w:cs="B Zar" w:hint="cs"/>
          <w:sz w:val="28"/>
          <w:szCs w:val="28"/>
          <w:rtl/>
        </w:rPr>
        <w:t>اهداف عبارتند از نقاط مطلوبی که سازمان تمایل به دستیابی به آنها دارد.</w:t>
      </w:r>
      <w:r w:rsidR="00CE7D4F">
        <w:rPr>
          <w:rFonts w:cs="B Zar" w:hint="cs"/>
          <w:sz w:val="28"/>
          <w:szCs w:val="28"/>
          <w:rtl/>
        </w:rPr>
        <w:t xml:space="preserve"> </w:t>
      </w:r>
      <w:r w:rsidRPr="00B964DE">
        <w:rPr>
          <w:rFonts w:cs="B Zar" w:hint="cs"/>
          <w:sz w:val="28"/>
          <w:szCs w:val="28"/>
          <w:rtl/>
        </w:rPr>
        <w:t>تقسیم بندی اهداف در برنامه ها:</w:t>
      </w:r>
    </w:p>
    <w:p w:rsidR="00AE54A5" w:rsidRPr="00B964DE" w:rsidRDefault="00AE54A5" w:rsidP="004B79E9">
      <w:pPr>
        <w:pStyle w:val="ListParagraph"/>
        <w:numPr>
          <w:ilvl w:val="0"/>
          <w:numId w:val="18"/>
        </w:numPr>
        <w:spacing w:line="240" w:lineRule="auto"/>
        <w:jc w:val="both"/>
        <w:rPr>
          <w:rFonts w:cs="B Zar"/>
          <w:sz w:val="28"/>
          <w:szCs w:val="28"/>
        </w:rPr>
      </w:pPr>
      <w:r w:rsidRPr="00B964DE">
        <w:rPr>
          <w:rFonts w:cs="B Zar" w:hint="cs"/>
          <w:sz w:val="28"/>
          <w:szCs w:val="28"/>
          <w:rtl/>
        </w:rPr>
        <w:t>اهداف کلی (نهایی)</w:t>
      </w:r>
      <w:r w:rsidR="001B3B29" w:rsidRPr="00B964DE">
        <w:rPr>
          <w:rFonts w:cs="B Zar" w:hint="cs"/>
          <w:sz w:val="28"/>
          <w:szCs w:val="28"/>
          <w:rtl/>
        </w:rPr>
        <w:t xml:space="preserve">: </w:t>
      </w:r>
      <w:r w:rsidR="001B3B29" w:rsidRPr="00B964DE">
        <w:rPr>
          <w:rFonts w:asciiTheme="majorBidi" w:hAnsiTheme="majorBidi" w:cs="B Zar"/>
          <w:sz w:val="24"/>
          <w:szCs w:val="24"/>
        </w:rPr>
        <w:t>Goals</w:t>
      </w:r>
    </w:p>
    <w:p w:rsidR="00AE54A5" w:rsidRPr="00B964DE" w:rsidRDefault="00AE54A5" w:rsidP="004B79E9">
      <w:pPr>
        <w:pStyle w:val="ListParagraph"/>
        <w:numPr>
          <w:ilvl w:val="0"/>
          <w:numId w:val="18"/>
        </w:numPr>
        <w:spacing w:line="240" w:lineRule="auto"/>
        <w:jc w:val="both"/>
        <w:rPr>
          <w:rFonts w:cs="B Zar"/>
          <w:sz w:val="28"/>
          <w:szCs w:val="28"/>
        </w:rPr>
      </w:pPr>
      <w:r w:rsidRPr="00B964DE">
        <w:rPr>
          <w:rFonts w:cs="B Zar" w:hint="cs"/>
          <w:sz w:val="28"/>
          <w:szCs w:val="28"/>
          <w:rtl/>
        </w:rPr>
        <w:t>اهداف اختصاصی</w:t>
      </w:r>
      <w:r w:rsidR="001B3B29" w:rsidRPr="00B964DE">
        <w:rPr>
          <w:rFonts w:cs="B Zar" w:hint="cs"/>
          <w:sz w:val="28"/>
          <w:szCs w:val="28"/>
          <w:rtl/>
        </w:rPr>
        <w:t xml:space="preserve">: </w:t>
      </w:r>
      <w:r w:rsidR="001B3B29" w:rsidRPr="00B964DE">
        <w:rPr>
          <w:rFonts w:asciiTheme="majorBidi" w:hAnsiTheme="majorBidi" w:cs="B Zar"/>
          <w:sz w:val="24"/>
          <w:szCs w:val="24"/>
        </w:rPr>
        <w:t>Objectives</w:t>
      </w:r>
    </w:p>
    <w:p w:rsidR="00AE54A5" w:rsidRPr="00B964DE" w:rsidRDefault="00AE54A5" w:rsidP="002A05C9">
      <w:pPr>
        <w:pStyle w:val="Heading2"/>
        <w:rPr>
          <w:rFonts w:cs="B Zar"/>
          <w:rtl/>
        </w:rPr>
      </w:pPr>
      <w:bookmarkStart w:id="9" w:name="_Toc323557678"/>
      <w:r w:rsidRPr="00B964DE">
        <w:rPr>
          <w:rFonts w:cs="B Zar" w:hint="cs"/>
          <w:rtl/>
        </w:rPr>
        <w:t>اهداف کلی:</w:t>
      </w:r>
      <w:bookmarkEnd w:id="9"/>
    </w:p>
    <w:p w:rsidR="004F2589" w:rsidRPr="00B964DE" w:rsidRDefault="00636208" w:rsidP="004B79E9">
      <w:pPr>
        <w:spacing w:line="240" w:lineRule="auto"/>
        <w:jc w:val="both"/>
        <w:rPr>
          <w:rFonts w:cs="B Zar"/>
          <w:sz w:val="28"/>
          <w:szCs w:val="28"/>
          <w:rtl/>
        </w:rPr>
      </w:pPr>
      <w:r w:rsidRPr="00B964DE">
        <w:rPr>
          <w:rFonts w:cs="B Zar" w:hint="cs"/>
          <w:sz w:val="28"/>
          <w:szCs w:val="28"/>
          <w:rtl/>
        </w:rPr>
        <w:t>هدف کلی همان مشکل</w:t>
      </w:r>
      <w:r w:rsidR="004F2589" w:rsidRPr="00B964DE">
        <w:rPr>
          <w:rFonts w:cs="B Zar" w:hint="cs"/>
          <w:sz w:val="28"/>
          <w:szCs w:val="28"/>
          <w:rtl/>
        </w:rPr>
        <w:t>ات</w:t>
      </w:r>
      <w:r w:rsidRPr="00B964DE">
        <w:rPr>
          <w:rFonts w:cs="B Zar" w:hint="cs"/>
          <w:sz w:val="28"/>
          <w:szCs w:val="28"/>
          <w:rtl/>
        </w:rPr>
        <w:t xml:space="preserve"> اصلی </w:t>
      </w:r>
      <w:r w:rsidR="004F2589" w:rsidRPr="00B964DE">
        <w:rPr>
          <w:rFonts w:cs="B Zar" w:hint="cs"/>
          <w:sz w:val="28"/>
          <w:szCs w:val="28"/>
          <w:rtl/>
        </w:rPr>
        <w:t xml:space="preserve">واحد هستند که قبلا در کلیه واحدها تدوین شده و با کد </w:t>
      </w:r>
      <w:r w:rsidR="004F2589" w:rsidRPr="00B964DE">
        <w:rPr>
          <w:rFonts w:cs="B Zar"/>
          <w:sz w:val="28"/>
          <w:szCs w:val="28"/>
        </w:rPr>
        <w:t>G</w:t>
      </w:r>
      <w:r w:rsidR="004F2589" w:rsidRPr="00B964DE">
        <w:rPr>
          <w:rFonts w:cs="B Zar" w:hint="cs"/>
          <w:sz w:val="28"/>
          <w:szCs w:val="28"/>
          <w:rtl/>
        </w:rPr>
        <w:t xml:space="preserve"> در برنامه راهبردی معاونت قرارگرفته اند.</w:t>
      </w:r>
    </w:p>
    <w:p w:rsidR="0078754A" w:rsidRPr="00B964DE" w:rsidRDefault="0078754A" w:rsidP="002A05C9">
      <w:pPr>
        <w:pStyle w:val="Heading2"/>
        <w:rPr>
          <w:rFonts w:cs="B Zar"/>
          <w:rtl/>
        </w:rPr>
      </w:pPr>
      <w:bookmarkStart w:id="10" w:name="_Toc323557679"/>
      <w:r w:rsidRPr="00B964DE">
        <w:rPr>
          <w:rFonts w:cs="B Zar" w:hint="cs"/>
          <w:rtl/>
        </w:rPr>
        <w:t>اهداف اختصاصی:</w:t>
      </w:r>
      <w:bookmarkEnd w:id="10"/>
    </w:p>
    <w:p w:rsidR="004F2589" w:rsidRPr="00B964DE" w:rsidRDefault="0078754A" w:rsidP="004F2589">
      <w:pPr>
        <w:spacing w:line="240" w:lineRule="auto"/>
        <w:jc w:val="both"/>
        <w:rPr>
          <w:rFonts w:cs="B Zar"/>
          <w:sz w:val="28"/>
          <w:szCs w:val="28"/>
          <w:rtl/>
        </w:rPr>
      </w:pPr>
      <w:r w:rsidRPr="00B964DE">
        <w:rPr>
          <w:rFonts w:cs="B Zar" w:hint="cs"/>
          <w:sz w:val="28"/>
          <w:szCs w:val="28"/>
          <w:rtl/>
        </w:rPr>
        <w:t>اقداماتی که برای دستیابی به اه</w:t>
      </w:r>
      <w:r w:rsidR="004F2589" w:rsidRPr="00B964DE">
        <w:rPr>
          <w:rFonts w:cs="B Zar" w:hint="cs"/>
          <w:sz w:val="28"/>
          <w:szCs w:val="28"/>
          <w:rtl/>
        </w:rPr>
        <w:t xml:space="preserve">داف نهایی سازمان باید انجام شوند را بیان می کنند و </w:t>
      </w:r>
      <w:r w:rsidR="004B0F4F" w:rsidRPr="00B964DE">
        <w:rPr>
          <w:rFonts w:cs="B Zar" w:hint="cs"/>
          <w:sz w:val="28"/>
          <w:szCs w:val="28"/>
          <w:rtl/>
        </w:rPr>
        <w:t xml:space="preserve">این اهداف باید دارای </w:t>
      </w:r>
      <w:r w:rsidR="004B0F4F" w:rsidRPr="00B964DE">
        <w:rPr>
          <w:rFonts w:cs="B Zar" w:hint="cs"/>
          <w:sz w:val="28"/>
          <w:szCs w:val="28"/>
          <w:u w:val="single"/>
          <w:rtl/>
        </w:rPr>
        <w:t>فعل عملیاتی</w:t>
      </w:r>
      <w:r w:rsidR="004B0F4F" w:rsidRPr="00B964DE">
        <w:rPr>
          <w:rFonts w:cs="B Zar" w:hint="cs"/>
          <w:sz w:val="28"/>
          <w:szCs w:val="28"/>
          <w:rtl/>
        </w:rPr>
        <w:t xml:space="preserve">، </w:t>
      </w:r>
      <w:r w:rsidR="004B0F4F" w:rsidRPr="00B964DE">
        <w:rPr>
          <w:rFonts w:cs="B Zar" w:hint="cs"/>
          <w:sz w:val="28"/>
          <w:szCs w:val="28"/>
          <w:u w:val="single"/>
          <w:rtl/>
        </w:rPr>
        <w:t>نتایج منفرد، اختصاصی و قابل اندازه گیری</w:t>
      </w:r>
      <w:r w:rsidR="004B0F4F" w:rsidRPr="00B964DE">
        <w:rPr>
          <w:rFonts w:cs="B Zar" w:hint="cs"/>
          <w:sz w:val="28"/>
          <w:szCs w:val="28"/>
          <w:rtl/>
        </w:rPr>
        <w:t xml:space="preserve"> و </w:t>
      </w:r>
      <w:r w:rsidR="004B0F4F" w:rsidRPr="00B964DE">
        <w:rPr>
          <w:rFonts w:cs="B Zar" w:hint="cs"/>
          <w:sz w:val="28"/>
          <w:szCs w:val="28"/>
          <w:u w:val="single"/>
          <w:rtl/>
        </w:rPr>
        <w:t>تاریخ معین</w:t>
      </w:r>
      <w:r w:rsidR="004B0F4F" w:rsidRPr="00B964DE">
        <w:rPr>
          <w:rFonts w:cs="B Zar" w:hint="cs"/>
          <w:sz w:val="28"/>
          <w:szCs w:val="28"/>
          <w:rtl/>
        </w:rPr>
        <w:t xml:space="preserve"> برای انجام کار باشند. </w:t>
      </w:r>
      <w:r w:rsidR="004F2589" w:rsidRPr="00B964DE">
        <w:rPr>
          <w:rFonts w:cs="B Zar" w:hint="cs"/>
          <w:sz w:val="28"/>
          <w:szCs w:val="28"/>
          <w:rtl/>
        </w:rPr>
        <w:t xml:space="preserve">همچنین اهداف اختصاصی باید </w:t>
      </w:r>
      <w:r w:rsidR="004F2589" w:rsidRPr="00B964DE">
        <w:rPr>
          <w:rFonts w:asciiTheme="majorBidi" w:hAnsiTheme="majorBidi" w:cs="B Zar"/>
          <w:sz w:val="24"/>
          <w:szCs w:val="24"/>
        </w:rPr>
        <w:t>SMART</w:t>
      </w:r>
      <w:r w:rsidR="004F2589" w:rsidRPr="00B964DE">
        <w:rPr>
          <w:rFonts w:cs="B Zar" w:hint="cs"/>
          <w:sz w:val="28"/>
          <w:szCs w:val="28"/>
          <w:rtl/>
        </w:rPr>
        <w:t xml:space="preserve"> باشند (برای کسب اطلاعات بیشتر به جزوه تفضیلی مراجعه فرمائید)</w:t>
      </w:r>
    </w:p>
    <w:p w:rsidR="004B0F4F" w:rsidRPr="00B964DE" w:rsidRDefault="004B0F4F" w:rsidP="004F2589">
      <w:pPr>
        <w:spacing w:line="240" w:lineRule="auto"/>
        <w:jc w:val="center"/>
        <w:rPr>
          <w:rFonts w:cs="B Zar"/>
          <w:sz w:val="26"/>
          <w:szCs w:val="26"/>
          <w:rtl/>
        </w:rPr>
      </w:pPr>
      <w:r w:rsidRPr="00B964DE">
        <w:rPr>
          <w:rFonts w:cs="B Zar" w:hint="cs"/>
          <w:sz w:val="26"/>
          <w:szCs w:val="26"/>
          <w:highlight w:val="yellow"/>
          <w:rtl/>
        </w:rPr>
        <w:t>به عنوان مثال: افزایش دادن حقوق پرداختی کارکنان به 5/1 برابر میزان فعلی تا پایان شش ماهه دوم</w:t>
      </w:r>
      <w:r w:rsidR="00454B7E" w:rsidRPr="00B964DE">
        <w:rPr>
          <w:rFonts w:cs="B Zar" w:hint="cs"/>
          <w:sz w:val="26"/>
          <w:szCs w:val="26"/>
          <w:highlight w:val="yellow"/>
          <w:rtl/>
        </w:rPr>
        <w:t xml:space="preserve"> </w:t>
      </w:r>
      <w:r w:rsidRPr="00B964DE">
        <w:rPr>
          <w:rFonts w:cs="B Zar" w:hint="cs"/>
          <w:sz w:val="26"/>
          <w:szCs w:val="26"/>
          <w:highlight w:val="yellow"/>
          <w:rtl/>
        </w:rPr>
        <w:t>سال 139</w:t>
      </w:r>
      <w:r w:rsidR="004F2589" w:rsidRPr="00B964DE">
        <w:rPr>
          <w:rFonts w:cs="B Zar" w:hint="cs"/>
          <w:sz w:val="26"/>
          <w:szCs w:val="26"/>
          <w:rtl/>
        </w:rPr>
        <w:t>1</w:t>
      </w:r>
    </w:p>
    <w:p w:rsidR="00E772D6" w:rsidRPr="00B964DE" w:rsidRDefault="00E772D6" w:rsidP="004F2589">
      <w:pPr>
        <w:spacing w:line="240" w:lineRule="auto"/>
        <w:jc w:val="center"/>
        <w:rPr>
          <w:rFonts w:cs="B Zar"/>
          <w:sz w:val="28"/>
          <w:szCs w:val="28"/>
          <w:highlight w:val="yellow"/>
        </w:rPr>
      </w:pPr>
      <w:r w:rsidRPr="00B964DE">
        <w:rPr>
          <w:rFonts w:cs="B Zar" w:hint="cs"/>
          <w:sz w:val="26"/>
          <w:szCs w:val="26"/>
          <w:highlight w:val="yellow"/>
          <w:rtl/>
        </w:rPr>
        <w:t xml:space="preserve">افزایش کمی برنامه های بهداشتی صدای جمهوری اسلامی از 5720 دقیقه  در سال 83 به 6240 دقیقه در سال </w:t>
      </w:r>
      <w:r w:rsidR="004F2589" w:rsidRPr="00B964DE">
        <w:rPr>
          <w:rFonts w:cs="B Zar" w:hint="cs"/>
          <w:sz w:val="26"/>
          <w:szCs w:val="26"/>
          <w:highlight w:val="yellow"/>
          <w:rtl/>
        </w:rPr>
        <w:t>1391</w:t>
      </w:r>
    </w:p>
    <w:p w:rsidR="00CE7D4F" w:rsidRPr="00A301AF" w:rsidRDefault="00CE7D4F" w:rsidP="00CE7D4F">
      <w:pPr>
        <w:jc w:val="center"/>
        <w:rPr>
          <w:rFonts w:cs="B Zar"/>
          <w:b/>
          <w:bCs/>
          <w:color w:val="C00000"/>
          <w:sz w:val="24"/>
          <w:szCs w:val="24"/>
        </w:rPr>
      </w:pPr>
      <w:bookmarkStart w:id="11" w:name="_Toc323552354"/>
      <w:r w:rsidRPr="00A301AF">
        <w:rPr>
          <w:rFonts w:cs="B Zar" w:hint="cs"/>
          <w:b/>
          <w:bCs/>
          <w:color w:val="C00000"/>
          <w:sz w:val="24"/>
          <w:szCs w:val="24"/>
          <w:rtl/>
        </w:rPr>
        <w:t xml:space="preserve">ویژگی های اهداف </w:t>
      </w:r>
      <w:r>
        <w:rPr>
          <w:rFonts w:cs="B Zar" w:hint="cs"/>
          <w:b/>
          <w:bCs/>
          <w:color w:val="C00000"/>
          <w:sz w:val="24"/>
          <w:szCs w:val="24"/>
          <w:rtl/>
        </w:rPr>
        <w:t>اختصاصی</w:t>
      </w:r>
      <w:r w:rsidRPr="00A301AF">
        <w:rPr>
          <w:rFonts w:cs="B Zar" w:hint="cs"/>
          <w:b/>
          <w:bCs/>
          <w:color w:val="C00000"/>
          <w:sz w:val="24"/>
          <w:szCs w:val="24"/>
          <w:rtl/>
        </w:rPr>
        <w:t xml:space="preserve"> </w:t>
      </w:r>
      <w:r w:rsidRPr="00A301AF">
        <w:rPr>
          <w:rFonts w:cs="B Zar"/>
          <w:b/>
          <w:bCs/>
          <w:color w:val="C00000"/>
          <w:sz w:val="24"/>
          <w:szCs w:val="24"/>
        </w:rPr>
        <w:t>SMART</w:t>
      </w:r>
    </w:p>
    <w:p w:rsidR="00CE7D4F" w:rsidRPr="00127726" w:rsidRDefault="00CE7D4F" w:rsidP="00CE7D4F">
      <w:pPr>
        <w:rPr>
          <w:rFonts w:cs="B Zar"/>
          <w:sz w:val="24"/>
          <w:szCs w:val="24"/>
          <w:rtl/>
        </w:rPr>
      </w:pPr>
      <w:r>
        <w:rPr>
          <w:rFonts w:cs="Zar"/>
          <w:noProof/>
          <w:sz w:val="28"/>
          <w:szCs w:val="28"/>
          <w:rtl/>
        </w:rPr>
        <w:drawing>
          <wp:inline distT="0" distB="0" distL="0" distR="0" wp14:anchorId="628D3AF0" wp14:editId="5F1AE9FE">
            <wp:extent cx="5923280" cy="3289465"/>
            <wp:effectExtent l="19050" t="0" r="58420" b="444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CD2F29" w:rsidRPr="00B964DE" w:rsidRDefault="002E7617" w:rsidP="004F2589">
      <w:pPr>
        <w:pStyle w:val="Heading1"/>
        <w:spacing w:line="240" w:lineRule="auto"/>
        <w:rPr>
          <w:rFonts w:cs="B Zar"/>
          <w:rtl/>
        </w:rPr>
      </w:pPr>
      <w:bookmarkStart w:id="12" w:name="_Toc323557680"/>
      <w:r w:rsidRPr="00B964DE">
        <w:rPr>
          <w:rFonts w:cs="B Zar" w:hint="cs"/>
          <w:rtl/>
        </w:rPr>
        <w:lastRenderedPageBreak/>
        <w:t xml:space="preserve">گام </w:t>
      </w:r>
      <w:r w:rsidR="007D6B1A" w:rsidRPr="00B964DE">
        <w:rPr>
          <w:rFonts w:cs="B Zar" w:hint="cs"/>
          <w:rtl/>
        </w:rPr>
        <w:t>سوم</w:t>
      </w:r>
      <w:r w:rsidR="00454B7E" w:rsidRPr="00B964DE">
        <w:rPr>
          <w:rFonts w:cs="B Zar" w:hint="cs"/>
          <w:rtl/>
        </w:rPr>
        <w:t xml:space="preserve"> و </w:t>
      </w:r>
      <w:r w:rsidR="007D6B1A" w:rsidRPr="00B964DE">
        <w:rPr>
          <w:rFonts w:cs="B Zar" w:hint="cs"/>
          <w:rtl/>
        </w:rPr>
        <w:t>چهارم</w:t>
      </w:r>
      <w:r w:rsidRPr="00B964DE">
        <w:rPr>
          <w:rFonts w:cs="B Zar" w:hint="cs"/>
          <w:rtl/>
        </w:rPr>
        <w:t>: ارائه راه حل های ممکن</w:t>
      </w:r>
      <w:r w:rsidR="004F2589" w:rsidRPr="00B964DE">
        <w:rPr>
          <w:rFonts w:cs="B Zar" w:hint="cs"/>
          <w:rtl/>
        </w:rPr>
        <w:t xml:space="preserve"> </w:t>
      </w:r>
      <w:r w:rsidR="00454B7E" w:rsidRPr="00B964DE">
        <w:rPr>
          <w:rFonts w:cs="B Zar" w:hint="cs"/>
          <w:rtl/>
        </w:rPr>
        <w:t>و انتخاب بهترین راه حل</w:t>
      </w:r>
      <w:bookmarkEnd w:id="11"/>
      <w:bookmarkEnd w:id="12"/>
    </w:p>
    <w:p w:rsidR="002A05C9" w:rsidRPr="00B964DE" w:rsidRDefault="002A05C9" w:rsidP="004F2589">
      <w:pPr>
        <w:spacing w:line="240" w:lineRule="auto"/>
        <w:jc w:val="both"/>
        <w:rPr>
          <w:rFonts w:cs="B Zar"/>
          <w:sz w:val="28"/>
          <w:szCs w:val="28"/>
          <w:rtl/>
        </w:rPr>
      </w:pPr>
    </w:p>
    <w:p w:rsidR="007D6B1A" w:rsidRPr="00B964DE" w:rsidRDefault="004F2589" w:rsidP="004F2589">
      <w:pPr>
        <w:spacing w:line="240" w:lineRule="auto"/>
        <w:jc w:val="both"/>
        <w:rPr>
          <w:rFonts w:cs="B Zar"/>
          <w:sz w:val="28"/>
          <w:szCs w:val="28"/>
          <w:rtl/>
        </w:rPr>
      </w:pPr>
      <w:r w:rsidRPr="00B964DE">
        <w:rPr>
          <w:rFonts w:cs="B Zar" w:hint="cs"/>
          <w:sz w:val="28"/>
          <w:szCs w:val="28"/>
          <w:rtl/>
        </w:rPr>
        <w:t xml:space="preserve">در این گامها از ابزارهایی (ماتریکس تصمیم گیری، ماتریکس انتخاب و ماتریکس انتخاب نهایی) برای انتخاب یکی از راه حل ها از میان راه حل های طرح شده، استفاده می شود. در شرایطی که برای دستیابی به یک هدف بیش از یک راه حل مفید و قابل توجه وجود داشته باشد و نیز تصمیم گیرندگان درمورد این راه حل ها بیش از یک نفر بوده و توافق نسبی بر روی یکی از راه حل ها وجود نداشته باشد، لازم است این 2 گام نیز طی شوند و مستندات مربوط به جداول آنها در برنامه عملیاتی واحد آورده شوند؛ در غیر اینصورت نیازی نیست برای این گامها اقدام خاصی انجام شود و راه حل مناسب بطور مستقیم انتخاب شده و دذ جدول فعالیت ها وارد می شوند. </w:t>
      </w:r>
    </w:p>
    <w:p w:rsidR="004F2589" w:rsidRPr="00B964DE" w:rsidRDefault="004F2589" w:rsidP="004B79E9">
      <w:pPr>
        <w:spacing w:line="240" w:lineRule="auto"/>
        <w:jc w:val="both"/>
        <w:rPr>
          <w:rFonts w:cs="B Zar"/>
          <w:b/>
          <w:bCs/>
          <w:sz w:val="28"/>
          <w:szCs w:val="28"/>
          <w:rtl/>
        </w:rPr>
      </w:pPr>
    </w:p>
    <w:p w:rsidR="00EC6D6E" w:rsidRPr="00B964DE" w:rsidRDefault="00BF0B67" w:rsidP="002A05C9">
      <w:pPr>
        <w:pStyle w:val="Heading2"/>
        <w:rPr>
          <w:rFonts w:cs="B Zar"/>
          <w:rtl/>
        </w:rPr>
      </w:pPr>
      <w:bookmarkStart w:id="13" w:name="_Toc323557681"/>
      <w:r w:rsidRPr="00B964DE">
        <w:rPr>
          <w:rFonts w:cs="B Zar" w:hint="cs"/>
          <w:rtl/>
        </w:rPr>
        <w:t>ماتریکس تصمیم گیری</w:t>
      </w:r>
      <w:bookmarkEnd w:id="13"/>
      <w:r w:rsidRPr="00B964DE">
        <w:rPr>
          <w:rFonts w:cs="B Zar" w:hint="cs"/>
          <w:rtl/>
        </w:rPr>
        <w:t xml:space="preserve"> </w:t>
      </w:r>
    </w:p>
    <w:tbl>
      <w:tblPr>
        <w:tblStyle w:val="TableGrid"/>
        <w:bidiVisual/>
        <w:tblW w:w="0" w:type="auto"/>
        <w:jc w:val="center"/>
        <w:tblLook w:val="04A0" w:firstRow="1" w:lastRow="0" w:firstColumn="1" w:lastColumn="0" w:noHBand="0" w:noVBand="1"/>
      </w:tblPr>
      <w:tblGrid>
        <w:gridCol w:w="2685"/>
        <w:gridCol w:w="1027"/>
        <w:gridCol w:w="1027"/>
        <w:gridCol w:w="1027"/>
        <w:gridCol w:w="1027"/>
        <w:gridCol w:w="1027"/>
      </w:tblGrid>
      <w:tr w:rsidR="00BF0B67" w:rsidRPr="00B964DE" w:rsidTr="007D6B1A">
        <w:trPr>
          <w:jc w:val="center"/>
        </w:trPr>
        <w:tc>
          <w:tcPr>
            <w:tcW w:w="2685" w:type="dxa"/>
          </w:tcPr>
          <w:p w:rsidR="00BF0B67" w:rsidRPr="00B964DE" w:rsidRDefault="00BF0B67" w:rsidP="004B79E9">
            <w:pPr>
              <w:jc w:val="center"/>
              <w:rPr>
                <w:rFonts w:cs="B Zar"/>
                <w:b/>
                <w:bCs/>
                <w:sz w:val="16"/>
                <w:szCs w:val="16"/>
                <w:rtl/>
              </w:rPr>
            </w:pPr>
            <w:r w:rsidRPr="00B964DE">
              <w:rPr>
                <w:rFonts w:cs="B Zar" w:hint="cs"/>
                <w:b/>
                <w:bCs/>
                <w:sz w:val="16"/>
                <w:szCs w:val="16"/>
                <w:rtl/>
              </w:rPr>
              <w:t>استراتژی ها</w:t>
            </w: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4F2589" w:rsidP="004B79E9">
            <w:pPr>
              <w:jc w:val="center"/>
              <w:rPr>
                <w:rFonts w:cs="B Zar"/>
                <w:sz w:val="16"/>
                <w:szCs w:val="16"/>
                <w:rtl/>
              </w:rPr>
            </w:pPr>
            <w:r w:rsidRPr="00B964DE">
              <w:rPr>
                <w:rFonts w:cs="B Zar" w:hint="cs"/>
                <w:sz w:val="20"/>
                <w:szCs w:val="20"/>
                <w:rtl/>
              </w:rPr>
              <w:t>جمع امتیازات</w:t>
            </w:r>
          </w:p>
        </w:tc>
      </w:tr>
      <w:tr w:rsidR="00BF0B67" w:rsidRPr="00B964DE" w:rsidTr="007D6B1A">
        <w:trPr>
          <w:jc w:val="center"/>
        </w:trPr>
        <w:tc>
          <w:tcPr>
            <w:tcW w:w="2685" w:type="dxa"/>
          </w:tcPr>
          <w:p w:rsidR="00BF0B67" w:rsidRPr="00B964DE" w:rsidRDefault="00BF0B67" w:rsidP="004B79E9">
            <w:pPr>
              <w:jc w:val="center"/>
              <w:rPr>
                <w:rFonts w:cs="B Zar"/>
                <w:sz w:val="16"/>
                <w:szCs w:val="16"/>
                <w:rtl/>
              </w:rPr>
            </w:pPr>
          </w:p>
        </w:tc>
        <w:tc>
          <w:tcPr>
            <w:tcW w:w="1027" w:type="dxa"/>
            <w:shd w:val="clear" w:color="auto" w:fill="808080" w:themeFill="background1" w:themeFillShade="80"/>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r>
      <w:tr w:rsidR="00BF0B67" w:rsidRPr="00B964DE" w:rsidTr="007D6B1A">
        <w:trPr>
          <w:jc w:val="center"/>
        </w:trPr>
        <w:tc>
          <w:tcPr>
            <w:tcW w:w="2685" w:type="dxa"/>
          </w:tcPr>
          <w:p w:rsidR="00BF0B67" w:rsidRPr="00B964DE" w:rsidRDefault="00BF0B67" w:rsidP="004B79E9">
            <w:pPr>
              <w:jc w:val="center"/>
              <w:rPr>
                <w:rFonts w:cs="B Zar"/>
                <w:sz w:val="16"/>
                <w:szCs w:val="16"/>
                <w:rtl/>
              </w:rPr>
            </w:pPr>
          </w:p>
        </w:tc>
        <w:tc>
          <w:tcPr>
            <w:tcW w:w="1027" w:type="dxa"/>
            <w:shd w:val="clear" w:color="auto" w:fill="808080" w:themeFill="background1" w:themeFillShade="80"/>
          </w:tcPr>
          <w:p w:rsidR="00BF0B67" w:rsidRPr="00B964DE" w:rsidRDefault="00BF0B67" w:rsidP="004B79E9">
            <w:pPr>
              <w:jc w:val="center"/>
              <w:rPr>
                <w:rFonts w:cs="B Zar"/>
                <w:sz w:val="16"/>
                <w:szCs w:val="16"/>
                <w:rtl/>
              </w:rPr>
            </w:pPr>
          </w:p>
        </w:tc>
        <w:tc>
          <w:tcPr>
            <w:tcW w:w="1027" w:type="dxa"/>
            <w:shd w:val="clear" w:color="auto" w:fill="808080" w:themeFill="background1" w:themeFillShade="80"/>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r>
      <w:tr w:rsidR="00BF0B67" w:rsidRPr="00B964DE" w:rsidTr="007D6B1A">
        <w:trPr>
          <w:jc w:val="center"/>
        </w:trPr>
        <w:tc>
          <w:tcPr>
            <w:tcW w:w="2685" w:type="dxa"/>
          </w:tcPr>
          <w:p w:rsidR="00BF0B67" w:rsidRPr="00B964DE" w:rsidRDefault="00BF0B67" w:rsidP="004B79E9">
            <w:pPr>
              <w:jc w:val="center"/>
              <w:rPr>
                <w:rFonts w:cs="B Zar"/>
                <w:sz w:val="16"/>
                <w:szCs w:val="16"/>
                <w:rtl/>
              </w:rPr>
            </w:pPr>
          </w:p>
        </w:tc>
        <w:tc>
          <w:tcPr>
            <w:tcW w:w="1027" w:type="dxa"/>
            <w:shd w:val="clear" w:color="auto" w:fill="808080" w:themeFill="background1" w:themeFillShade="80"/>
          </w:tcPr>
          <w:p w:rsidR="00BF0B67" w:rsidRPr="00B964DE" w:rsidRDefault="00BF0B67" w:rsidP="004B79E9">
            <w:pPr>
              <w:jc w:val="center"/>
              <w:rPr>
                <w:rFonts w:cs="B Zar"/>
                <w:sz w:val="16"/>
                <w:szCs w:val="16"/>
                <w:rtl/>
              </w:rPr>
            </w:pPr>
          </w:p>
        </w:tc>
        <w:tc>
          <w:tcPr>
            <w:tcW w:w="1027" w:type="dxa"/>
            <w:shd w:val="clear" w:color="auto" w:fill="808080" w:themeFill="background1" w:themeFillShade="80"/>
          </w:tcPr>
          <w:p w:rsidR="00BF0B67" w:rsidRPr="00B964DE" w:rsidRDefault="00BF0B67" w:rsidP="004B79E9">
            <w:pPr>
              <w:jc w:val="center"/>
              <w:rPr>
                <w:rFonts w:cs="B Zar"/>
                <w:sz w:val="16"/>
                <w:szCs w:val="16"/>
                <w:rtl/>
              </w:rPr>
            </w:pPr>
          </w:p>
        </w:tc>
        <w:tc>
          <w:tcPr>
            <w:tcW w:w="1027" w:type="dxa"/>
            <w:shd w:val="clear" w:color="auto" w:fill="808080" w:themeFill="background1" w:themeFillShade="80"/>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r>
      <w:tr w:rsidR="00BF0B67" w:rsidRPr="00B964DE" w:rsidTr="007D6B1A">
        <w:trPr>
          <w:jc w:val="center"/>
        </w:trPr>
        <w:tc>
          <w:tcPr>
            <w:tcW w:w="2685" w:type="dxa"/>
          </w:tcPr>
          <w:p w:rsidR="00BF0B67" w:rsidRPr="00B964DE" w:rsidRDefault="00BF0B67" w:rsidP="004B79E9">
            <w:pPr>
              <w:jc w:val="center"/>
              <w:rPr>
                <w:rFonts w:cs="B Zar"/>
                <w:sz w:val="16"/>
                <w:szCs w:val="16"/>
                <w:rtl/>
              </w:rPr>
            </w:pPr>
          </w:p>
        </w:tc>
        <w:tc>
          <w:tcPr>
            <w:tcW w:w="1027" w:type="dxa"/>
            <w:shd w:val="clear" w:color="auto" w:fill="808080" w:themeFill="background1" w:themeFillShade="80"/>
          </w:tcPr>
          <w:p w:rsidR="00BF0B67" w:rsidRPr="00B964DE" w:rsidRDefault="00BF0B67" w:rsidP="004B79E9">
            <w:pPr>
              <w:jc w:val="center"/>
              <w:rPr>
                <w:rFonts w:cs="B Zar"/>
                <w:sz w:val="16"/>
                <w:szCs w:val="16"/>
                <w:rtl/>
              </w:rPr>
            </w:pPr>
          </w:p>
        </w:tc>
        <w:tc>
          <w:tcPr>
            <w:tcW w:w="1027" w:type="dxa"/>
            <w:shd w:val="clear" w:color="auto" w:fill="808080" w:themeFill="background1" w:themeFillShade="80"/>
          </w:tcPr>
          <w:p w:rsidR="00BF0B67" w:rsidRPr="00B964DE" w:rsidRDefault="00BF0B67" w:rsidP="004B79E9">
            <w:pPr>
              <w:jc w:val="center"/>
              <w:rPr>
                <w:rFonts w:cs="B Zar"/>
                <w:sz w:val="16"/>
                <w:szCs w:val="16"/>
                <w:rtl/>
              </w:rPr>
            </w:pPr>
          </w:p>
        </w:tc>
        <w:tc>
          <w:tcPr>
            <w:tcW w:w="1027" w:type="dxa"/>
            <w:shd w:val="clear" w:color="auto" w:fill="808080" w:themeFill="background1" w:themeFillShade="80"/>
          </w:tcPr>
          <w:p w:rsidR="00BF0B67" w:rsidRPr="00B964DE" w:rsidRDefault="00BF0B67" w:rsidP="004B79E9">
            <w:pPr>
              <w:jc w:val="center"/>
              <w:rPr>
                <w:rFonts w:cs="B Zar"/>
                <w:sz w:val="16"/>
                <w:szCs w:val="16"/>
                <w:rtl/>
              </w:rPr>
            </w:pPr>
          </w:p>
        </w:tc>
        <w:tc>
          <w:tcPr>
            <w:tcW w:w="1027" w:type="dxa"/>
            <w:shd w:val="clear" w:color="auto" w:fill="808080" w:themeFill="background1" w:themeFillShade="80"/>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r>
      <w:tr w:rsidR="00BF0B67" w:rsidRPr="00B964DE" w:rsidTr="007D6B1A">
        <w:trPr>
          <w:jc w:val="center"/>
        </w:trPr>
        <w:tc>
          <w:tcPr>
            <w:tcW w:w="2685"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r>
      <w:tr w:rsidR="00BF0B67" w:rsidRPr="00B964DE" w:rsidTr="007D6B1A">
        <w:trPr>
          <w:jc w:val="center"/>
        </w:trPr>
        <w:tc>
          <w:tcPr>
            <w:tcW w:w="2685" w:type="dxa"/>
          </w:tcPr>
          <w:p w:rsidR="00BF0B67" w:rsidRPr="00B964DE" w:rsidRDefault="004F2589" w:rsidP="004B79E9">
            <w:pPr>
              <w:jc w:val="center"/>
              <w:rPr>
                <w:rFonts w:cs="B Zar"/>
                <w:sz w:val="16"/>
                <w:szCs w:val="16"/>
                <w:rtl/>
              </w:rPr>
            </w:pPr>
            <w:r w:rsidRPr="00B964DE">
              <w:rPr>
                <w:rFonts w:cs="B Zar" w:hint="cs"/>
                <w:sz w:val="20"/>
                <w:szCs w:val="20"/>
                <w:rtl/>
              </w:rPr>
              <w:t>جمع امتیازات</w:t>
            </w: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c>
          <w:tcPr>
            <w:tcW w:w="1027" w:type="dxa"/>
          </w:tcPr>
          <w:p w:rsidR="00BF0B67" w:rsidRPr="00B964DE" w:rsidRDefault="00BF0B67" w:rsidP="004B79E9">
            <w:pPr>
              <w:jc w:val="center"/>
              <w:rPr>
                <w:rFonts w:cs="B Zar"/>
                <w:sz w:val="16"/>
                <w:szCs w:val="16"/>
                <w:rtl/>
              </w:rPr>
            </w:pPr>
          </w:p>
        </w:tc>
      </w:tr>
    </w:tbl>
    <w:p w:rsidR="004F2589" w:rsidRPr="00B964DE" w:rsidRDefault="004F2589" w:rsidP="004B79E9">
      <w:pPr>
        <w:spacing w:line="240" w:lineRule="auto"/>
        <w:jc w:val="center"/>
        <w:rPr>
          <w:rFonts w:cs="B Zar"/>
          <w:b/>
          <w:bCs/>
          <w:sz w:val="24"/>
          <w:szCs w:val="24"/>
          <w:rtl/>
        </w:rPr>
      </w:pPr>
    </w:p>
    <w:p w:rsidR="003D4ED8" w:rsidRPr="00B964DE" w:rsidRDefault="00ED7B95" w:rsidP="002A05C9">
      <w:pPr>
        <w:pStyle w:val="Heading2"/>
        <w:rPr>
          <w:rFonts w:cs="B Zar"/>
          <w:rtl/>
        </w:rPr>
      </w:pPr>
      <w:bookmarkStart w:id="14" w:name="_Toc323557682"/>
      <w:r w:rsidRPr="00B964DE">
        <w:rPr>
          <w:rFonts w:cs="B Zar" w:hint="cs"/>
          <w:rtl/>
        </w:rPr>
        <w:t>م</w:t>
      </w:r>
      <w:r w:rsidR="00BF0B67" w:rsidRPr="00B964DE">
        <w:rPr>
          <w:rFonts w:cs="B Zar" w:hint="cs"/>
          <w:rtl/>
        </w:rPr>
        <w:t>اتریکس انتخاب</w:t>
      </w:r>
      <w:bookmarkEnd w:id="14"/>
      <w:r w:rsidR="00BF0B67" w:rsidRPr="00B964DE">
        <w:rPr>
          <w:rFonts w:cs="B Zar" w:hint="cs"/>
          <w:rtl/>
        </w:rPr>
        <w:t xml:space="preserve"> </w:t>
      </w:r>
    </w:p>
    <w:tbl>
      <w:tblPr>
        <w:tblStyle w:val="TableGrid"/>
        <w:bidiVisual/>
        <w:tblW w:w="8031" w:type="dxa"/>
        <w:jc w:val="center"/>
        <w:tblLook w:val="04A0" w:firstRow="1" w:lastRow="0" w:firstColumn="1" w:lastColumn="0" w:noHBand="0" w:noVBand="1"/>
      </w:tblPr>
      <w:tblGrid>
        <w:gridCol w:w="2389"/>
        <w:gridCol w:w="803"/>
        <w:gridCol w:w="819"/>
        <w:gridCol w:w="845"/>
        <w:gridCol w:w="775"/>
        <w:gridCol w:w="867"/>
        <w:gridCol w:w="824"/>
        <w:gridCol w:w="709"/>
      </w:tblGrid>
      <w:tr w:rsidR="003D4ED8" w:rsidRPr="00B964DE" w:rsidTr="002A05C9">
        <w:trPr>
          <w:trHeight w:val="755"/>
          <w:jc w:val="center"/>
        </w:trPr>
        <w:tc>
          <w:tcPr>
            <w:tcW w:w="2389" w:type="dxa"/>
            <w:tcBorders>
              <w:tr2bl w:val="single" w:sz="4" w:space="0" w:color="auto"/>
            </w:tcBorders>
          </w:tcPr>
          <w:p w:rsidR="003D4ED8" w:rsidRPr="00B964DE" w:rsidRDefault="003D4ED8" w:rsidP="004B79E9">
            <w:pPr>
              <w:jc w:val="center"/>
              <w:rPr>
                <w:rFonts w:cs="B Zar"/>
                <w:sz w:val="20"/>
                <w:szCs w:val="20"/>
                <w:rtl/>
              </w:rPr>
            </w:pPr>
            <w:r w:rsidRPr="00B964DE">
              <w:rPr>
                <w:rFonts w:cs="B Zar" w:hint="cs"/>
                <w:sz w:val="20"/>
                <w:szCs w:val="20"/>
                <w:rtl/>
              </w:rPr>
              <w:t xml:space="preserve">    معیارهای انتخاب      </w:t>
            </w:r>
          </w:p>
          <w:p w:rsidR="003D4ED8" w:rsidRPr="00B964DE" w:rsidRDefault="003D4ED8" w:rsidP="004B79E9">
            <w:pPr>
              <w:rPr>
                <w:rFonts w:cs="B Zar"/>
                <w:sz w:val="20"/>
                <w:szCs w:val="20"/>
                <w:rtl/>
              </w:rPr>
            </w:pPr>
          </w:p>
          <w:p w:rsidR="003D4ED8" w:rsidRPr="00B964DE" w:rsidRDefault="003D4ED8" w:rsidP="004B79E9">
            <w:pPr>
              <w:rPr>
                <w:rFonts w:cs="B Zar"/>
                <w:sz w:val="20"/>
                <w:szCs w:val="20"/>
                <w:rtl/>
              </w:rPr>
            </w:pPr>
            <w:r w:rsidRPr="00B964DE">
              <w:rPr>
                <w:rFonts w:cs="B Zar" w:hint="cs"/>
                <w:sz w:val="20"/>
                <w:szCs w:val="20"/>
                <w:rtl/>
              </w:rPr>
              <w:t>استراتژی ها</w:t>
            </w:r>
          </w:p>
        </w:tc>
        <w:tc>
          <w:tcPr>
            <w:tcW w:w="803" w:type="dxa"/>
          </w:tcPr>
          <w:p w:rsidR="003D4ED8" w:rsidRPr="00B964DE" w:rsidRDefault="003D4ED8" w:rsidP="004B79E9">
            <w:pPr>
              <w:jc w:val="both"/>
              <w:rPr>
                <w:rFonts w:cs="B Zar"/>
                <w:sz w:val="20"/>
                <w:szCs w:val="20"/>
                <w:rtl/>
              </w:rPr>
            </w:pPr>
            <w:r w:rsidRPr="00B964DE">
              <w:rPr>
                <w:rFonts w:cs="B Zar" w:hint="cs"/>
                <w:sz w:val="20"/>
                <w:szCs w:val="20"/>
                <w:rtl/>
              </w:rPr>
              <w:t>با صرفه بودن</w:t>
            </w:r>
          </w:p>
        </w:tc>
        <w:tc>
          <w:tcPr>
            <w:tcW w:w="819" w:type="dxa"/>
          </w:tcPr>
          <w:p w:rsidR="003D4ED8" w:rsidRPr="00B964DE" w:rsidRDefault="003D4ED8" w:rsidP="004B79E9">
            <w:pPr>
              <w:jc w:val="both"/>
              <w:rPr>
                <w:rFonts w:cs="B Zar"/>
                <w:sz w:val="20"/>
                <w:szCs w:val="20"/>
                <w:rtl/>
              </w:rPr>
            </w:pPr>
            <w:r w:rsidRPr="00B964DE">
              <w:rPr>
                <w:rFonts w:cs="B Zar" w:hint="cs"/>
                <w:sz w:val="20"/>
                <w:szCs w:val="20"/>
                <w:rtl/>
              </w:rPr>
              <w:t>سهولت</w:t>
            </w:r>
          </w:p>
        </w:tc>
        <w:tc>
          <w:tcPr>
            <w:tcW w:w="845" w:type="dxa"/>
          </w:tcPr>
          <w:p w:rsidR="003D4ED8" w:rsidRPr="00B964DE" w:rsidRDefault="003D4ED8" w:rsidP="004B79E9">
            <w:pPr>
              <w:jc w:val="both"/>
              <w:rPr>
                <w:rFonts w:cs="B Zar"/>
                <w:sz w:val="20"/>
                <w:szCs w:val="20"/>
                <w:rtl/>
              </w:rPr>
            </w:pPr>
            <w:r w:rsidRPr="00B964DE">
              <w:rPr>
                <w:rFonts w:cs="B Zar" w:hint="cs"/>
                <w:sz w:val="20"/>
                <w:szCs w:val="20"/>
                <w:rtl/>
              </w:rPr>
              <w:t>مقبولیت</w:t>
            </w:r>
          </w:p>
        </w:tc>
        <w:tc>
          <w:tcPr>
            <w:tcW w:w="775" w:type="dxa"/>
          </w:tcPr>
          <w:p w:rsidR="003D4ED8" w:rsidRPr="00B964DE" w:rsidRDefault="003D4ED8" w:rsidP="004B79E9">
            <w:pPr>
              <w:jc w:val="both"/>
              <w:rPr>
                <w:rFonts w:cs="B Zar"/>
                <w:sz w:val="20"/>
                <w:szCs w:val="20"/>
                <w:rtl/>
              </w:rPr>
            </w:pPr>
            <w:r w:rsidRPr="00B964DE">
              <w:rPr>
                <w:rFonts w:cs="B Zar" w:hint="cs"/>
                <w:sz w:val="20"/>
                <w:szCs w:val="20"/>
                <w:rtl/>
              </w:rPr>
              <w:t>استمرار</w:t>
            </w:r>
          </w:p>
        </w:tc>
        <w:tc>
          <w:tcPr>
            <w:tcW w:w="867" w:type="dxa"/>
          </w:tcPr>
          <w:p w:rsidR="003D4ED8" w:rsidRPr="00B964DE" w:rsidRDefault="003D4ED8" w:rsidP="004B79E9">
            <w:pPr>
              <w:jc w:val="both"/>
              <w:rPr>
                <w:rFonts w:cs="B Zar"/>
                <w:sz w:val="20"/>
                <w:szCs w:val="20"/>
                <w:rtl/>
              </w:rPr>
            </w:pPr>
            <w:r w:rsidRPr="00B964DE">
              <w:rPr>
                <w:rFonts w:cs="B Zar" w:hint="cs"/>
                <w:sz w:val="20"/>
                <w:szCs w:val="20"/>
                <w:rtl/>
              </w:rPr>
              <w:t>اثربخشی</w:t>
            </w:r>
          </w:p>
        </w:tc>
        <w:tc>
          <w:tcPr>
            <w:tcW w:w="824" w:type="dxa"/>
          </w:tcPr>
          <w:p w:rsidR="003D4ED8" w:rsidRPr="00B964DE" w:rsidRDefault="003D4ED8" w:rsidP="004B79E9">
            <w:pPr>
              <w:jc w:val="both"/>
              <w:rPr>
                <w:rFonts w:cs="B Zar"/>
                <w:sz w:val="20"/>
                <w:szCs w:val="20"/>
                <w:rtl/>
              </w:rPr>
            </w:pPr>
            <w:r w:rsidRPr="00B964DE">
              <w:rPr>
                <w:rFonts w:cs="B Zar" w:hint="cs"/>
                <w:sz w:val="20"/>
                <w:szCs w:val="20"/>
                <w:rtl/>
              </w:rPr>
              <w:t>جمع امتیازات</w:t>
            </w:r>
          </w:p>
        </w:tc>
        <w:tc>
          <w:tcPr>
            <w:tcW w:w="709" w:type="dxa"/>
          </w:tcPr>
          <w:p w:rsidR="003D4ED8" w:rsidRPr="00B964DE" w:rsidRDefault="003D4ED8" w:rsidP="004B79E9">
            <w:pPr>
              <w:jc w:val="both"/>
              <w:rPr>
                <w:rFonts w:cs="B Zar"/>
                <w:sz w:val="20"/>
                <w:szCs w:val="20"/>
                <w:rtl/>
              </w:rPr>
            </w:pPr>
            <w:r w:rsidRPr="00B964DE">
              <w:rPr>
                <w:rFonts w:cs="B Zar" w:hint="cs"/>
                <w:sz w:val="20"/>
                <w:szCs w:val="20"/>
                <w:rtl/>
              </w:rPr>
              <w:t>مراتب اولویت</w:t>
            </w:r>
          </w:p>
        </w:tc>
      </w:tr>
      <w:tr w:rsidR="003D4ED8" w:rsidRPr="00B964DE" w:rsidTr="002A05C9">
        <w:trPr>
          <w:trHeight w:val="368"/>
          <w:jc w:val="center"/>
        </w:trPr>
        <w:tc>
          <w:tcPr>
            <w:tcW w:w="2389" w:type="dxa"/>
          </w:tcPr>
          <w:p w:rsidR="003D4ED8" w:rsidRPr="00B964DE" w:rsidRDefault="003D4ED8" w:rsidP="004B79E9">
            <w:pPr>
              <w:jc w:val="center"/>
              <w:rPr>
                <w:rFonts w:cs="B Zar"/>
                <w:sz w:val="20"/>
                <w:szCs w:val="20"/>
                <w:rtl/>
              </w:rPr>
            </w:pPr>
          </w:p>
        </w:tc>
        <w:tc>
          <w:tcPr>
            <w:tcW w:w="803" w:type="dxa"/>
          </w:tcPr>
          <w:p w:rsidR="003D4ED8" w:rsidRPr="00B964DE" w:rsidRDefault="003D4ED8" w:rsidP="004B79E9">
            <w:pPr>
              <w:jc w:val="center"/>
              <w:rPr>
                <w:rFonts w:cs="B Zar"/>
                <w:sz w:val="20"/>
                <w:szCs w:val="20"/>
                <w:rtl/>
              </w:rPr>
            </w:pPr>
          </w:p>
        </w:tc>
        <w:tc>
          <w:tcPr>
            <w:tcW w:w="819" w:type="dxa"/>
          </w:tcPr>
          <w:p w:rsidR="003D4ED8" w:rsidRPr="00B964DE" w:rsidRDefault="003D4ED8" w:rsidP="004B79E9">
            <w:pPr>
              <w:jc w:val="center"/>
              <w:rPr>
                <w:rFonts w:cs="B Zar"/>
                <w:sz w:val="20"/>
                <w:szCs w:val="20"/>
                <w:rtl/>
              </w:rPr>
            </w:pPr>
          </w:p>
        </w:tc>
        <w:tc>
          <w:tcPr>
            <w:tcW w:w="845" w:type="dxa"/>
          </w:tcPr>
          <w:p w:rsidR="003D4ED8" w:rsidRPr="00B964DE" w:rsidRDefault="003D4ED8" w:rsidP="004B79E9">
            <w:pPr>
              <w:jc w:val="center"/>
              <w:rPr>
                <w:rFonts w:cs="B Zar"/>
                <w:sz w:val="20"/>
                <w:szCs w:val="20"/>
                <w:rtl/>
              </w:rPr>
            </w:pPr>
          </w:p>
        </w:tc>
        <w:tc>
          <w:tcPr>
            <w:tcW w:w="775" w:type="dxa"/>
          </w:tcPr>
          <w:p w:rsidR="003D4ED8" w:rsidRPr="00B964DE" w:rsidRDefault="003D4ED8" w:rsidP="004B79E9">
            <w:pPr>
              <w:jc w:val="center"/>
              <w:rPr>
                <w:rFonts w:cs="B Zar"/>
                <w:sz w:val="20"/>
                <w:szCs w:val="20"/>
                <w:rtl/>
              </w:rPr>
            </w:pPr>
          </w:p>
        </w:tc>
        <w:tc>
          <w:tcPr>
            <w:tcW w:w="867" w:type="dxa"/>
          </w:tcPr>
          <w:p w:rsidR="003D4ED8" w:rsidRPr="00B964DE" w:rsidRDefault="003D4ED8" w:rsidP="004B79E9">
            <w:pPr>
              <w:jc w:val="center"/>
              <w:rPr>
                <w:rFonts w:cs="B Zar"/>
                <w:sz w:val="20"/>
                <w:szCs w:val="20"/>
                <w:rtl/>
              </w:rPr>
            </w:pPr>
          </w:p>
        </w:tc>
        <w:tc>
          <w:tcPr>
            <w:tcW w:w="824" w:type="dxa"/>
          </w:tcPr>
          <w:p w:rsidR="003D4ED8" w:rsidRPr="00B964DE" w:rsidRDefault="003D4ED8" w:rsidP="004B79E9">
            <w:pPr>
              <w:jc w:val="center"/>
              <w:rPr>
                <w:rFonts w:cs="B Zar"/>
                <w:sz w:val="20"/>
                <w:szCs w:val="20"/>
                <w:rtl/>
              </w:rPr>
            </w:pPr>
          </w:p>
        </w:tc>
        <w:tc>
          <w:tcPr>
            <w:tcW w:w="709" w:type="dxa"/>
          </w:tcPr>
          <w:p w:rsidR="003D4ED8" w:rsidRPr="00B964DE" w:rsidRDefault="003D4ED8" w:rsidP="004B79E9">
            <w:pPr>
              <w:jc w:val="center"/>
              <w:rPr>
                <w:rFonts w:cs="B Zar"/>
                <w:sz w:val="20"/>
                <w:szCs w:val="20"/>
                <w:rtl/>
              </w:rPr>
            </w:pPr>
          </w:p>
        </w:tc>
      </w:tr>
      <w:tr w:rsidR="003D4ED8" w:rsidRPr="00B964DE" w:rsidTr="002A05C9">
        <w:trPr>
          <w:trHeight w:val="303"/>
          <w:jc w:val="center"/>
        </w:trPr>
        <w:tc>
          <w:tcPr>
            <w:tcW w:w="2389" w:type="dxa"/>
          </w:tcPr>
          <w:p w:rsidR="003D4ED8" w:rsidRPr="00B964DE" w:rsidRDefault="003D4ED8" w:rsidP="004B79E9">
            <w:pPr>
              <w:jc w:val="center"/>
              <w:rPr>
                <w:rFonts w:cs="B Zar"/>
                <w:sz w:val="20"/>
                <w:szCs w:val="20"/>
                <w:rtl/>
              </w:rPr>
            </w:pPr>
          </w:p>
        </w:tc>
        <w:tc>
          <w:tcPr>
            <w:tcW w:w="803" w:type="dxa"/>
          </w:tcPr>
          <w:p w:rsidR="003D4ED8" w:rsidRPr="00B964DE" w:rsidRDefault="003D4ED8" w:rsidP="004B79E9">
            <w:pPr>
              <w:jc w:val="center"/>
              <w:rPr>
                <w:rFonts w:cs="B Zar"/>
                <w:sz w:val="20"/>
                <w:szCs w:val="20"/>
                <w:rtl/>
              </w:rPr>
            </w:pPr>
          </w:p>
        </w:tc>
        <w:tc>
          <w:tcPr>
            <w:tcW w:w="819" w:type="dxa"/>
          </w:tcPr>
          <w:p w:rsidR="003D4ED8" w:rsidRPr="00B964DE" w:rsidRDefault="003D4ED8" w:rsidP="004B79E9">
            <w:pPr>
              <w:jc w:val="center"/>
              <w:rPr>
                <w:rFonts w:cs="B Zar"/>
                <w:sz w:val="20"/>
                <w:szCs w:val="20"/>
                <w:rtl/>
              </w:rPr>
            </w:pPr>
          </w:p>
        </w:tc>
        <w:tc>
          <w:tcPr>
            <w:tcW w:w="845" w:type="dxa"/>
          </w:tcPr>
          <w:p w:rsidR="003D4ED8" w:rsidRPr="00B964DE" w:rsidRDefault="003D4ED8" w:rsidP="004B79E9">
            <w:pPr>
              <w:jc w:val="center"/>
              <w:rPr>
                <w:rFonts w:cs="B Zar"/>
                <w:sz w:val="20"/>
                <w:szCs w:val="20"/>
                <w:rtl/>
              </w:rPr>
            </w:pPr>
          </w:p>
        </w:tc>
        <w:tc>
          <w:tcPr>
            <w:tcW w:w="775" w:type="dxa"/>
          </w:tcPr>
          <w:p w:rsidR="003D4ED8" w:rsidRPr="00B964DE" w:rsidRDefault="003D4ED8" w:rsidP="004B79E9">
            <w:pPr>
              <w:jc w:val="center"/>
              <w:rPr>
                <w:rFonts w:cs="B Zar"/>
                <w:sz w:val="20"/>
                <w:szCs w:val="20"/>
                <w:rtl/>
              </w:rPr>
            </w:pPr>
          </w:p>
        </w:tc>
        <w:tc>
          <w:tcPr>
            <w:tcW w:w="867" w:type="dxa"/>
          </w:tcPr>
          <w:p w:rsidR="003D4ED8" w:rsidRPr="00B964DE" w:rsidRDefault="003D4ED8" w:rsidP="004B79E9">
            <w:pPr>
              <w:jc w:val="center"/>
              <w:rPr>
                <w:rFonts w:cs="B Zar"/>
                <w:sz w:val="20"/>
                <w:szCs w:val="20"/>
                <w:rtl/>
              </w:rPr>
            </w:pPr>
          </w:p>
        </w:tc>
        <w:tc>
          <w:tcPr>
            <w:tcW w:w="824" w:type="dxa"/>
          </w:tcPr>
          <w:p w:rsidR="003D4ED8" w:rsidRPr="00B964DE" w:rsidRDefault="003D4ED8" w:rsidP="004B79E9">
            <w:pPr>
              <w:jc w:val="center"/>
              <w:rPr>
                <w:rFonts w:cs="B Zar"/>
                <w:sz w:val="20"/>
                <w:szCs w:val="20"/>
                <w:rtl/>
              </w:rPr>
            </w:pPr>
          </w:p>
        </w:tc>
        <w:tc>
          <w:tcPr>
            <w:tcW w:w="709" w:type="dxa"/>
          </w:tcPr>
          <w:p w:rsidR="003D4ED8" w:rsidRPr="00B964DE" w:rsidRDefault="003D4ED8" w:rsidP="004B79E9">
            <w:pPr>
              <w:jc w:val="center"/>
              <w:rPr>
                <w:rFonts w:cs="B Zar"/>
                <w:sz w:val="20"/>
                <w:szCs w:val="20"/>
                <w:rtl/>
              </w:rPr>
            </w:pPr>
          </w:p>
        </w:tc>
      </w:tr>
      <w:tr w:rsidR="003D4ED8" w:rsidRPr="00B964DE" w:rsidTr="002A05C9">
        <w:trPr>
          <w:trHeight w:val="263"/>
          <w:jc w:val="center"/>
        </w:trPr>
        <w:tc>
          <w:tcPr>
            <w:tcW w:w="2389" w:type="dxa"/>
          </w:tcPr>
          <w:p w:rsidR="003D4ED8" w:rsidRPr="00B964DE" w:rsidRDefault="003D4ED8" w:rsidP="004B79E9">
            <w:pPr>
              <w:jc w:val="center"/>
              <w:rPr>
                <w:rFonts w:cs="B Zar"/>
                <w:sz w:val="20"/>
                <w:szCs w:val="20"/>
                <w:rtl/>
              </w:rPr>
            </w:pPr>
          </w:p>
        </w:tc>
        <w:tc>
          <w:tcPr>
            <w:tcW w:w="803" w:type="dxa"/>
          </w:tcPr>
          <w:p w:rsidR="003D4ED8" w:rsidRPr="00B964DE" w:rsidRDefault="003D4ED8" w:rsidP="004B79E9">
            <w:pPr>
              <w:jc w:val="center"/>
              <w:rPr>
                <w:rFonts w:cs="B Zar"/>
                <w:sz w:val="20"/>
                <w:szCs w:val="20"/>
                <w:rtl/>
              </w:rPr>
            </w:pPr>
          </w:p>
        </w:tc>
        <w:tc>
          <w:tcPr>
            <w:tcW w:w="819" w:type="dxa"/>
          </w:tcPr>
          <w:p w:rsidR="003D4ED8" w:rsidRPr="00B964DE" w:rsidRDefault="003D4ED8" w:rsidP="004B79E9">
            <w:pPr>
              <w:jc w:val="center"/>
              <w:rPr>
                <w:rFonts w:cs="B Zar"/>
                <w:sz w:val="20"/>
                <w:szCs w:val="20"/>
                <w:rtl/>
              </w:rPr>
            </w:pPr>
          </w:p>
        </w:tc>
        <w:tc>
          <w:tcPr>
            <w:tcW w:w="845" w:type="dxa"/>
          </w:tcPr>
          <w:p w:rsidR="003D4ED8" w:rsidRPr="00B964DE" w:rsidRDefault="003D4ED8" w:rsidP="004B79E9">
            <w:pPr>
              <w:jc w:val="center"/>
              <w:rPr>
                <w:rFonts w:cs="B Zar"/>
                <w:sz w:val="20"/>
                <w:szCs w:val="20"/>
                <w:rtl/>
              </w:rPr>
            </w:pPr>
          </w:p>
        </w:tc>
        <w:tc>
          <w:tcPr>
            <w:tcW w:w="775" w:type="dxa"/>
          </w:tcPr>
          <w:p w:rsidR="003D4ED8" w:rsidRPr="00B964DE" w:rsidRDefault="003D4ED8" w:rsidP="004B79E9">
            <w:pPr>
              <w:jc w:val="center"/>
              <w:rPr>
                <w:rFonts w:cs="B Zar"/>
                <w:sz w:val="20"/>
                <w:szCs w:val="20"/>
                <w:rtl/>
              </w:rPr>
            </w:pPr>
          </w:p>
        </w:tc>
        <w:tc>
          <w:tcPr>
            <w:tcW w:w="867" w:type="dxa"/>
          </w:tcPr>
          <w:p w:rsidR="003D4ED8" w:rsidRPr="00B964DE" w:rsidRDefault="003D4ED8" w:rsidP="004B79E9">
            <w:pPr>
              <w:jc w:val="center"/>
              <w:rPr>
                <w:rFonts w:cs="B Zar"/>
                <w:sz w:val="20"/>
                <w:szCs w:val="20"/>
                <w:rtl/>
              </w:rPr>
            </w:pPr>
          </w:p>
        </w:tc>
        <w:tc>
          <w:tcPr>
            <w:tcW w:w="824" w:type="dxa"/>
          </w:tcPr>
          <w:p w:rsidR="003D4ED8" w:rsidRPr="00B964DE" w:rsidRDefault="003D4ED8" w:rsidP="004B79E9">
            <w:pPr>
              <w:jc w:val="center"/>
              <w:rPr>
                <w:rFonts w:cs="B Zar"/>
                <w:sz w:val="20"/>
                <w:szCs w:val="20"/>
                <w:rtl/>
              </w:rPr>
            </w:pPr>
          </w:p>
        </w:tc>
        <w:tc>
          <w:tcPr>
            <w:tcW w:w="709" w:type="dxa"/>
          </w:tcPr>
          <w:p w:rsidR="003D4ED8" w:rsidRPr="00B964DE" w:rsidRDefault="003D4ED8" w:rsidP="004B79E9">
            <w:pPr>
              <w:jc w:val="center"/>
              <w:rPr>
                <w:rFonts w:cs="B Zar"/>
                <w:sz w:val="20"/>
                <w:szCs w:val="20"/>
                <w:rtl/>
              </w:rPr>
            </w:pPr>
          </w:p>
        </w:tc>
      </w:tr>
      <w:tr w:rsidR="003D4ED8" w:rsidRPr="00B964DE" w:rsidTr="002A05C9">
        <w:trPr>
          <w:trHeight w:val="368"/>
          <w:jc w:val="center"/>
        </w:trPr>
        <w:tc>
          <w:tcPr>
            <w:tcW w:w="2389" w:type="dxa"/>
          </w:tcPr>
          <w:p w:rsidR="003D4ED8" w:rsidRPr="00B964DE" w:rsidRDefault="003D4ED8" w:rsidP="004B79E9">
            <w:pPr>
              <w:jc w:val="center"/>
              <w:rPr>
                <w:rFonts w:cs="B Zar"/>
                <w:sz w:val="20"/>
                <w:szCs w:val="20"/>
                <w:rtl/>
              </w:rPr>
            </w:pPr>
          </w:p>
        </w:tc>
        <w:tc>
          <w:tcPr>
            <w:tcW w:w="803" w:type="dxa"/>
          </w:tcPr>
          <w:p w:rsidR="003D4ED8" w:rsidRPr="00B964DE" w:rsidRDefault="003D4ED8" w:rsidP="004B79E9">
            <w:pPr>
              <w:jc w:val="center"/>
              <w:rPr>
                <w:rFonts w:cs="B Zar"/>
                <w:sz w:val="20"/>
                <w:szCs w:val="20"/>
                <w:rtl/>
              </w:rPr>
            </w:pPr>
          </w:p>
        </w:tc>
        <w:tc>
          <w:tcPr>
            <w:tcW w:w="819" w:type="dxa"/>
          </w:tcPr>
          <w:p w:rsidR="003D4ED8" w:rsidRPr="00B964DE" w:rsidRDefault="003D4ED8" w:rsidP="004B79E9">
            <w:pPr>
              <w:jc w:val="center"/>
              <w:rPr>
                <w:rFonts w:cs="B Zar"/>
                <w:sz w:val="20"/>
                <w:szCs w:val="20"/>
                <w:rtl/>
              </w:rPr>
            </w:pPr>
          </w:p>
        </w:tc>
        <w:tc>
          <w:tcPr>
            <w:tcW w:w="845" w:type="dxa"/>
          </w:tcPr>
          <w:p w:rsidR="003D4ED8" w:rsidRPr="00B964DE" w:rsidRDefault="003D4ED8" w:rsidP="004B79E9">
            <w:pPr>
              <w:jc w:val="center"/>
              <w:rPr>
                <w:rFonts w:cs="B Zar"/>
                <w:sz w:val="20"/>
                <w:szCs w:val="20"/>
                <w:rtl/>
              </w:rPr>
            </w:pPr>
          </w:p>
        </w:tc>
        <w:tc>
          <w:tcPr>
            <w:tcW w:w="775" w:type="dxa"/>
          </w:tcPr>
          <w:p w:rsidR="003D4ED8" w:rsidRPr="00B964DE" w:rsidRDefault="003D4ED8" w:rsidP="004B79E9">
            <w:pPr>
              <w:jc w:val="center"/>
              <w:rPr>
                <w:rFonts w:cs="B Zar"/>
                <w:sz w:val="20"/>
                <w:szCs w:val="20"/>
                <w:rtl/>
              </w:rPr>
            </w:pPr>
          </w:p>
        </w:tc>
        <w:tc>
          <w:tcPr>
            <w:tcW w:w="867" w:type="dxa"/>
          </w:tcPr>
          <w:p w:rsidR="003D4ED8" w:rsidRPr="00B964DE" w:rsidRDefault="003D4ED8" w:rsidP="004B79E9">
            <w:pPr>
              <w:jc w:val="center"/>
              <w:rPr>
                <w:rFonts w:cs="B Zar"/>
                <w:sz w:val="20"/>
                <w:szCs w:val="20"/>
                <w:rtl/>
              </w:rPr>
            </w:pPr>
          </w:p>
        </w:tc>
        <w:tc>
          <w:tcPr>
            <w:tcW w:w="824" w:type="dxa"/>
          </w:tcPr>
          <w:p w:rsidR="003D4ED8" w:rsidRPr="00B964DE" w:rsidRDefault="003D4ED8" w:rsidP="004B79E9">
            <w:pPr>
              <w:jc w:val="center"/>
              <w:rPr>
                <w:rFonts w:cs="B Zar"/>
                <w:sz w:val="20"/>
                <w:szCs w:val="20"/>
                <w:rtl/>
              </w:rPr>
            </w:pPr>
          </w:p>
        </w:tc>
        <w:tc>
          <w:tcPr>
            <w:tcW w:w="709" w:type="dxa"/>
          </w:tcPr>
          <w:p w:rsidR="003D4ED8" w:rsidRPr="00B964DE" w:rsidRDefault="003D4ED8" w:rsidP="004B79E9">
            <w:pPr>
              <w:jc w:val="center"/>
              <w:rPr>
                <w:rFonts w:cs="B Zar"/>
                <w:sz w:val="20"/>
                <w:szCs w:val="20"/>
                <w:rtl/>
              </w:rPr>
            </w:pPr>
          </w:p>
        </w:tc>
      </w:tr>
    </w:tbl>
    <w:p w:rsidR="007D6B1A" w:rsidRPr="00B964DE" w:rsidRDefault="007D6B1A" w:rsidP="004B79E9">
      <w:pPr>
        <w:bidi w:val="0"/>
        <w:spacing w:line="240" w:lineRule="auto"/>
        <w:rPr>
          <w:rFonts w:cs="B Zar"/>
          <w:b/>
          <w:bCs/>
          <w:sz w:val="24"/>
          <w:szCs w:val="24"/>
          <w:rtl/>
        </w:rPr>
      </w:pPr>
    </w:p>
    <w:p w:rsidR="004432E3" w:rsidRPr="00B964DE" w:rsidRDefault="004432E3" w:rsidP="002A05C9">
      <w:pPr>
        <w:pStyle w:val="Heading2"/>
        <w:rPr>
          <w:rFonts w:cs="B Zar"/>
          <w:sz w:val="28"/>
          <w:szCs w:val="28"/>
          <w:rtl/>
        </w:rPr>
      </w:pPr>
      <w:bookmarkStart w:id="15" w:name="_Toc323557683"/>
      <w:r w:rsidRPr="00B964DE">
        <w:rPr>
          <w:rFonts w:cs="B Zar" w:hint="cs"/>
          <w:rtl/>
        </w:rPr>
        <w:t>جدول انتخاب نهایی راه حل افزایش سطح آگاهی بهورزان</w:t>
      </w:r>
      <w:bookmarkEnd w:id="15"/>
    </w:p>
    <w:tbl>
      <w:tblPr>
        <w:tblStyle w:val="TableGrid"/>
        <w:bidiVisual/>
        <w:tblW w:w="0" w:type="auto"/>
        <w:jc w:val="center"/>
        <w:tblLook w:val="04A0" w:firstRow="1" w:lastRow="0" w:firstColumn="1" w:lastColumn="0" w:noHBand="0" w:noVBand="1"/>
      </w:tblPr>
      <w:tblGrid>
        <w:gridCol w:w="2804"/>
        <w:gridCol w:w="1560"/>
        <w:gridCol w:w="1420"/>
        <w:gridCol w:w="993"/>
        <w:gridCol w:w="1066"/>
      </w:tblGrid>
      <w:tr w:rsidR="00EC6D6E" w:rsidRPr="00B964DE" w:rsidTr="002A05C9">
        <w:trPr>
          <w:trHeight w:val="288"/>
          <w:jc w:val="center"/>
        </w:trPr>
        <w:tc>
          <w:tcPr>
            <w:tcW w:w="2804" w:type="dxa"/>
          </w:tcPr>
          <w:p w:rsidR="00EC6D6E" w:rsidRPr="00B964DE" w:rsidRDefault="004432E3" w:rsidP="004B79E9">
            <w:pPr>
              <w:jc w:val="center"/>
              <w:rPr>
                <w:rFonts w:cs="B Zar"/>
                <w:sz w:val="20"/>
                <w:szCs w:val="20"/>
                <w:rtl/>
              </w:rPr>
            </w:pPr>
            <w:r w:rsidRPr="00B964DE">
              <w:rPr>
                <w:rFonts w:cs="B Zar" w:hint="cs"/>
                <w:sz w:val="20"/>
                <w:szCs w:val="20"/>
                <w:rtl/>
              </w:rPr>
              <w:t>استراتژی ها</w:t>
            </w:r>
          </w:p>
        </w:tc>
        <w:tc>
          <w:tcPr>
            <w:tcW w:w="1560" w:type="dxa"/>
          </w:tcPr>
          <w:p w:rsidR="00EC6D6E" w:rsidRPr="00B964DE" w:rsidRDefault="00EC6D6E" w:rsidP="004B79E9">
            <w:pPr>
              <w:jc w:val="center"/>
              <w:rPr>
                <w:rFonts w:cs="B Zar"/>
                <w:sz w:val="20"/>
                <w:szCs w:val="20"/>
                <w:rtl/>
              </w:rPr>
            </w:pPr>
          </w:p>
        </w:tc>
        <w:tc>
          <w:tcPr>
            <w:tcW w:w="1420" w:type="dxa"/>
          </w:tcPr>
          <w:p w:rsidR="00EC6D6E" w:rsidRPr="00B964DE" w:rsidRDefault="00EC6D6E" w:rsidP="004B79E9">
            <w:pPr>
              <w:jc w:val="center"/>
              <w:rPr>
                <w:rFonts w:cs="B Zar"/>
                <w:sz w:val="20"/>
                <w:szCs w:val="20"/>
                <w:rtl/>
              </w:rPr>
            </w:pPr>
          </w:p>
        </w:tc>
        <w:tc>
          <w:tcPr>
            <w:tcW w:w="993" w:type="dxa"/>
          </w:tcPr>
          <w:p w:rsidR="00EC6D6E" w:rsidRPr="00B964DE" w:rsidRDefault="00EC6D6E" w:rsidP="004B79E9">
            <w:pPr>
              <w:jc w:val="center"/>
              <w:rPr>
                <w:rFonts w:cs="B Zar"/>
                <w:sz w:val="20"/>
                <w:szCs w:val="20"/>
                <w:rtl/>
              </w:rPr>
            </w:pPr>
          </w:p>
        </w:tc>
        <w:tc>
          <w:tcPr>
            <w:tcW w:w="1066" w:type="dxa"/>
          </w:tcPr>
          <w:p w:rsidR="00EC6D6E" w:rsidRPr="00B964DE" w:rsidRDefault="00EC6D6E" w:rsidP="004B79E9">
            <w:pPr>
              <w:jc w:val="center"/>
              <w:rPr>
                <w:rFonts w:cs="B Zar"/>
                <w:sz w:val="20"/>
                <w:szCs w:val="20"/>
                <w:rtl/>
              </w:rPr>
            </w:pPr>
            <w:r w:rsidRPr="00B964DE">
              <w:rPr>
                <w:rFonts w:cs="B Zar" w:hint="cs"/>
                <w:sz w:val="20"/>
                <w:szCs w:val="20"/>
                <w:rtl/>
              </w:rPr>
              <w:t>رتبه نهایی</w:t>
            </w:r>
          </w:p>
        </w:tc>
      </w:tr>
      <w:tr w:rsidR="004432E3" w:rsidRPr="00B964DE" w:rsidTr="002A05C9">
        <w:trPr>
          <w:trHeight w:val="323"/>
          <w:jc w:val="center"/>
        </w:trPr>
        <w:tc>
          <w:tcPr>
            <w:tcW w:w="2804" w:type="dxa"/>
          </w:tcPr>
          <w:p w:rsidR="004432E3" w:rsidRPr="00B964DE" w:rsidRDefault="004432E3" w:rsidP="004B79E9">
            <w:pPr>
              <w:jc w:val="center"/>
              <w:rPr>
                <w:rFonts w:cs="B Zar"/>
                <w:sz w:val="20"/>
                <w:szCs w:val="20"/>
                <w:rtl/>
              </w:rPr>
            </w:pPr>
          </w:p>
        </w:tc>
        <w:tc>
          <w:tcPr>
            <w:tcW w:w="1560" w:type="dxa"/>
          </w:tcPr>
          <w:p w:rsidR="004432E3" w:rsidRPr="00B964DE" w:rsidRDefault="004432E3" w:rsidP="004B79E9">
            <w:pPr>
              <w:jc w:val="center"/>
              <w:rPr>
                <w:rFonts w:cs="B Zar"/>
                <w:sz w:val="20"/>
                <w:szCs w:val="20"/>
                <w:rtl/>
              </w:rPr>
            </w:pPr>
          </w:p>
        </w:tc>
        <w:tc>
          <w:tcPr>
            <w:tcW w:w="1420" w:type="dxa"/>
          </w:tcPr>
          <w:p w:rsidR="004432E3" w:rsidRPr="00B964DE" w:rsidRDefault="004432E3" w:rsidP="004B79E9">
            <w:pPr>
              <w:jc w:val="center"/>
              <w:rPr>
                <w:rFonts w:cs="B Zar"/>
                <w:sz w:val="20"/>
                <w:szCs w:val="20"/>
                <w:rtl/>
              </w:rPr>
            </w:pPr>
          </w:p>
        </w:tc>
        <w:tc>
          <w:tcPr>
            <w:tcW w:w="993" w:type="dxa"/>
          </w:tcPr>
          <w:p w:rsidR="004432E3" w:rsidRPr="00B964DE" w:rsidRDefault="004432E3" w:rsidP="004B79E9">
            <w:pPr>
              <w:jc w:val="center"/>
              <w:rPr>
                <w:rFonts w:cs="B Zar"/>
                <w:sz w:val="20"/>
                <w:szCs w:val="20"/>
                <w:rtl/>
              </w:rPr>
            </w:pPr>
          </w:p>
        </w:tc>
        <w:tc>
          <w:tcPr>
            <w:tcW w:w="1066" w:type="dxa"/>
          </w:tcPr>
          <w:p w:rsidR="004432E3" w:rsidRPr="00B964DE" w:rsidRDefault="004432E3" w:rsidP="004B79E9">
            <w:pPr>
              <w:jc w:val="center"/>
              <w:rPr>
                <w:rFonts w:cs="B Zar"/>
                <w:sz w:val="20"/>
                <w:szCs w:val="20"/>
                <w:rtl/>
              </w:rPr>
            </w:pPr>
          </w:p>
        </w:tc>
      </w:tr>
      <w:tr w:rsidR="004432E3" w:rsidRPr="00B964DE" w:rsidTr="002A05C9">
        <w:trPr>
          <w:trHeight w:val="287"/>
          <w:jc w:val="center"/>
        </w:trPr>
        <w:tc>
          <w:tcPr>
            <w:tcW w:w="2804" w:type="dxa"/>
          </w:tcPr>
          <w:p w:rsidR="004432E3" w:rsidRPr="00B964DE" w:rsidRDefault="004432E3" w:rsidP="004B79E9">
            <w:pPr>
              <w:jc w:val="center"/>
              <w:rPr>
                <w:rFonts w:cs="B Zar"/>
                <w:sz w:val="20"/>
                <w:szCs w:val="20"/>
                <w:rtl/>
              </w:rPr>
            </w:pPr>
          </w:p>
        </w:tc>
        <w:tc>
          <w:tcPr>
            <w:tcW w:w="1560" w:type="dxa"/>
          </w:tcPr>
          <w:p w:rsidR="004432E3" w:rsidRPr="00B964DE" w:rsidRDefault="004432E3" w:rsidP="004B79E9">
            <w:pPr>
              <w:jc w:val="center"/>
              <w:rPr>
                <w:rFonts w:cs="B Zar"/>
                <w:sz w:val="20"/>
                <w:szCs w:val="20"/>
                <w:rtl/>
              </w:rPr>
            </w:pPr>
          </w:p>
        </w:tc>
        <w:tc>
          <w:tcPr>
            <w:tcW w:w="1420" w:type="dxa"/>
          </w:tcPr>
          <w:p w:rsidR="004432E3" w:rsidRPr="00B964DE" w:rsidRDefault="004432E3" w:rsidP="004B79E9">
            <w:pPr>
              <w:jc w:val="center"/>
              <w:rPr>
                <w:rFonts w:cs="B Zar"/>
                <w:sz w:val="20"/>
                <w:szCs w:val="20"/>
                <w:rtl/>
              </w:rPr>
            </w:pPr>
          </w:p>
        </w:tc>
        <w:tc>
          <w:tcPr>
            <w:tcW w:w="993" w:type="dxa"/>
          </w:tcPr>
          <w:p w:rsidR="004432E3" w:rsidRPr="00B964DE" w:rsidRDefault="004432E3" w:rsidP="004B79E9">
            <w:pPr>
              <w:jc w:val="center"/>
              <w:rPr>
                <w:rFonts w:cs="B Zar"/>
                <w:sz w:val="20"/>
                <w:szCs w:val="20"/>
                <w:rtl/>
              </w:rPr>
            </w:pPr>
          </w:p>
        </w:tc>
        <w:tc>
          <w:tcPr>
            <w:tcW w:w="1066" w:type="dxa"/>
          </w:tcPr>
          <w:p w:rsidR="004432E3" w:rsidRPr="00B964DE" w:rsidRDefault="004432E3" w:rsidP="004B79E9">
            <w:pPr>
              <w:jc w:val="center"/>
              <w:rPr>
                <w:rFonts w:cs="B Zar"/>
                <w:sz w:val="20"/>
                <w:szCs w:val="20"/>
                <w:rtl/>
              </w:rPr>
            </w:pPr>
          </w:p>
        </w:tc>
      </w:tr>
      <w:tr w:rsidR="004432E3" w:rsidRPr="00B964DE" w:rsidTr="002A05C9">
        <w:trPr>
          <w:trHeight w:val="260"/>
          <w:jc w:val="center"/>
        </w:trPr>
        <w:tc>
          <w:tcPr>
            <w:tcW w:w="2804" w:type="dxa"/>
          </w:tcPr>
          <w:p w:rsidR="004432E3" w:rsidRPr="00B964DE" w:rsidRDefault="004432E3" w:rsidP="004B79E9">
            <w:pPr>
              <w:jc w:val="center"/>
              <w:rPr>
                <w:rFonts w:cs="B Zar"/>
                <w:sz w:val="20"/>
                <w:szCs w:val="20"/>
                <w:rtl/>
              </w:rPr>
            </w:pPr>
          </w:p>
        </w:tc>
        <w:tc>
          <w:tcPr>
            <w:tcW w:w="1560" w:type="dxa"/>
          </w:tcPr>
          <w:p w:rsidR="004432E3" w:rsidRPr="00B964DE" w:rsidRDefault="004432E3" w:rsidP="004B79E9">
            <w:pPr>
              <w:jc w:val="center"/>
              <w:rPr>
                <w:rFonts w:cs="B Zar"/>
                <w:sz w:val="20"/>
                <w:szCs w:val="20"/>
                <w:rtl/>
              </w:rPr>
            </w:pPr>
          </w:p>
        </w:tc>
        <w:tc>
          <w:tcPr>
            <w:tcW w:w="1420" w:type="dxa"/>
          </w:tcPr>
          <w:p w:rsidR="004432E3" w:rsidRPr="00B964DE" w:rsidRDefault="004432E3" w:rsidP="004B79E9">
            <w:pPr>
              <w:jc w:val="center"/>
              <w:rPr>
                <w:rFonts w:cs="B Zar"/>
                <w:sz w:val="20"/>
                <w:szCs w:val="20"/>
                <w:rtl/>
              </w:rPr>
            </w:pPr>
          </w:p>
        </w:tc>
        <w:tc>
          <w:tcPr>
            <w:tcW w:w="993" w:type="dxa"/>
          </w:tcPr>
          <w:p w:rsidR="004432E3" w:rsidRPr="00B964DE" w:rsidRDefault="004432E3" w:rsidP="004B79E9">
            <w:pPr>
              <w:jc w:val="center"/>
              <w:rPr>
                <w:rFonts w:cs="B Zar"/>
                <w:sz w:val="20"/>
                <w:szCs w:val="20"/>
                <w:rtl/>
              </w:rPr>
            </w:pPr>
          </w:p>
        </w:tc>
        <w:tc>
          <w:tcPr>
            <w:tcW w:w="1066" w:type="dxa"/>
          </w:tcPr>
          <w:p w:rsidR="004432E3" w:rsidRPr="00B964DE" w:rsidRDefault="004432E3" w:rsidP="004B79E9">
            <w:pPr>
              <w:jc w:val="center"/>
              <w:rPr>
                <w:rFonts w:cs="B Zar"/>
                <w:sz w:val="20"/>
                <w:szCs w:val="20"/>
                <w:rtl/>
              </w:rPr>
            </w:pPr>
          </w:p>
        </w:tc>
      </w:tr>
      <w:tr w:rsidR="004432E3" w:rsidRPr="00B964DE" w:rsidTr="002A05C9">
        <w:trPr>
          <w:trHeight w:val="302"/>
          <w:jc w:val="center"/>
        </w:trPr>
        <w:tc>
          <w:tcPr>
            <w:tcW w:w="2804" w:type="dxa"/>
          </w:tcPr>
          <w:p w:rsidR="004432E3" w:rsidRPr="00B964DE" w:rsidRDefault="004432E3" w:rsidP="00ED7B95">
            <w:pPr>
              <w:jc w:val="center"/>
              <w:rPr>
                <w:rFonts w:cs="B Zar"/>
                <w:sz w:val="20"/>
                <w:szCs w:val="20"/>
                <w:rtl/>
              </w:rPr>
            </w:pPr>
          </w:p>
        </w:tc>
        <w:tc>
          <w:tcPr>
            <w:tcW w:w="1560" w:type="dxa"/>
          </w:tcPr>
          <w:p w:rsidR="004432E3" w:rsidRPr="00B964DE" w:rsidRDefault="004432E3" w:rsidP="004B79E9">
            <w:pPr>
              <w:jc w:val="center"/>
              <w:rPr>
                <w:rFonts w:cs="B Zar"/>
                <w:sz w:val="20"/>
                <w:szCs w:val="20"/>
                <w:rtl/>
              </w:rPr>
            </w:pPr>
          </w:p>
        </w:tc>
        <w:tc>
          <w:tcPr>
            <w:tcW w:w="1420" w:type="dxa"/>
          </w:tcPr>
          <w:p w:rsidR="004432E3" w:rsidRPr="00B964DE" w:rsidRDefault="004432E3" w:rsidP="004B79E9">
            <w:pPr>
              <w:jc w:val="center"/>
              <w:rPr>
                <w:rFonts w:cs="B Zar"/>
                <w:sz w:val="20"/>
                <w:szCs w:val="20"/>
                <w:rtl/>
              </w:rPr>
            </w:pPr>
          </w:p>
        </w:tc>
        <w:tc>
          <w:tcPr>
            <w:tcW w:w="993" w:type="dxa"/>
          </w:tcPr>
          <w:p w:rsidR="004432E3" w:rsidRPr="00B964DE" w:rsidRDefault="004432E3" w:rsidP="004B79E9">
            <w:pPr>
              <w:jc w:val="center"/>
              <w:rPr>
                <w:rFonts w:cs="B Zar"/>
                <w:sz w:val="20"/>
                <w:szCs w:val="20"/>
                <w:rtl/>
              </w:rPr>
            </w:pPr>
          </w:p>
        </w:tc>
        <w:tc>
          <w:tcPr>
            <w:tcW w:w="1066" w:type="dxa"/>
          </w:tcPr>
          <w:p w:rsidR="004432E3" w:rsidRPr="00B964DE" w:rsidRDefault="004432E3" w:rsidP="004B79E9">
            <w:pPr>
              <w:jc w:val="center"/>
              <w:rPr>
                <w:rFonts w:cs="B Zar"/>
                <w:sz w:val="20"/>
                <w:szCs w:val="20"/>
                <w:rtl/>
              </w:rPr>
            </w:pPr>
          </w:p>
        </w:tc>
      </w:tr>
    </w:tbl>
    <w:p w:rsidR="002E7617" w:rsidRPr="00B964DE" w:rsidRDefault="007D6B1A" w:rsidP="0013632F">
      <w:pPr>
        <w:pStyle w:val="Heading1"/>
        <w:rPr>
          <w:rFonts w:cs="B Zar"/>
          <w:sz w:val="40"/>
          <w:szCs w:val="40"/>
          <w:rtl/>
        </w:rPr>
      </w:pPr>
      <w:r w:rsidRPr="00B964DE">
        <w:rPr>
          <w:rFonts w:cs="B Zar"/>
          <w:sz w:val="40"/>
          <w:szCs w:val="40"/>
          <w:rtl/>
        </w:rPr>
        <w:br w:type="page"/>
      </w:r>
      <w:bookmarkStart w:id="16" w:name="_Toc323552355"/>
      <w:bookmarkStart w:id="17" w:name="_Toc323557684"/>
      <w:r w:rsidR="002E7617" w:rsidRPr="00B964DE">
        <w:rPr>
          <w:rFonts w:cs="B Zar" w:hint="cs"/>
          <w:rtl/>
        </w:rPr>
        <w:lastRenderedPageBreak/>
        <w:t xml:space="preserve">گام </w:t>
      </w:r>
      <w:r w:rsidRPr="00B964DE">
        <w:rPr>
          <w:rFonts w:cs="B Zar" w:hint="cs"/>
          <w:rtl/>
        </w:rPr>
        <w:t>پنجم</w:t>
      </w:r>
      <w:r w:rsidR="002E7617" w:rsidRPr="00B964DE">
        <w:rPr>
          <w:rFonts w:cs="B Zar" w:hint="cs"/>
          <w:rtl/>
        </w:rPr>
        <w:t>: تدوین لیست فعالیت ها و بودجه عملیاتی</w:t>
      </w:r>
      <w:bookmarkEnd w:id="16"/>
      <w:bookmarkEnd w:id="17"/>
    </w:p>
    <w:p w:rsidR="007D6B1A" w:rsidRPr="00B964DE" w:rsidRDefault="007D6B1A" w:rsidP="004B79E9">
      <w:pPr>
        <w:spacing w:line="240" w:lineRule="auto"/>
        <w:jc w:val="both"/>
        <w:rPr>
          <w:rFonts w:cs="B Zar"/>
          <w:b/>
          <w:bCs/>
          <w:sz w:val="28"/>
          <w:szCs w:val="28"/>
          <w:rtl/>
        </w:rPr>
      </w:pPr>
    </w:p>
    <w:p w:rsidR="00DD1F58" w:rsidRPr="00B964DE" w:rsidRDefault="00DD1F58" w:rsidP="004B79E9">
      <w:pPr>
        <w:pStyle w:val="Heading2"/>
        <w:spacing w:line="240" w:lineRule="auto"/>
        <w:rPr>
          <w:rFonts w:cs="B Zar"/>
          <w:rtl/>
        </w:rPr>
      </w:pPr>
      <w:bookmarkStart w:id="18" w:name="_Toc323552356"/>
      <w:bookmarkStart w:id="19" w:name="_Toc323557685"/>
      <w:r w:rsidRPr="00B964DE">
        <w:rPr>
          <w:rFonts w:cs="B Zar" w:hint="cs"/>
          <w:rtl/>
        </w:rPr>
        <w:t>بودجه ریزی عملیاتی</w:t>
      </w:r>
      <w:bookmarkEnd w:id="18"/>
      <w:bookmarkEnd w:id="19"/>
    </w:p>
    <w:p w:rsidR="00EE060A" w:rsidRPr="00B964DE" w:rsidRDefault="008F5FFA" w:rsidP="00EE060A">
      <w:pPr>
        <w:spacing w:line="240" w:lineRule="auto"/>
        <w:jc w:val="both"/>
        <w:rPr>
          <w:rFonts w:cs="B Zar"/>
          <w:sz w:val="28"/>
          <w:szCs w:val="28"/>
          <w:rtl/>
        </w:rPr>
      </w:pPr>
      <w:r w:rsidRPr="00B964DE">
        <w:rPr>
          <w:rFonts w:cs="B Zar" w:hint="cs"/>
          <w:sz w:val="28"/>
          <w:szCs w:val="28"/>
          <w:rtl/>
        </w:rPr>
        <w:t xml:space="preserve">بودجه ریزی عملیاتی روشی برای تخصیص منابع به منظور دستیابی به اهداف، برنامه ها و نتایج ارزیابی شده است. در این روش منابع بودجه به اهداف مورد نظر در قالب برنامه به نحوی کارا و اثربخش تخصیص می یابد. </w:t>
      </w:r>
      <w:r w:rsidR="00EE060A" w:rsidRPr="00B964DE">
        <w:rPr>
          <w:rFonts w:cs="B Zar" w:hint="cs"/>
          <w:sz w:val="28"/>
          <w:szCs w:val="28"/>
          <w:rtl/>
        </w:rPr>
        <w:t>در بسیاری از موارد فعالیت هایی که واحدها انجام می دهند جزء روال کاری واحدها است و بودجه خاصی برای آنها تعلق نمی گیرد و یا اینکه فعالیت به جز هزینه های نیروی انسانی، هزینه دیگری ندارند و هزینه های نیروی انسانی نیز از طریق حقوق ماهیانه افراد پرداخت می گردد؛ لذا برای چنین فعالیت هایی نیازی به تکمیل ستون بودجه نیست.</w:t>
      </w:r>
    </w:p>
    <w:p w:rsidR="00EE060A" w:rsidRPr="00B964DE" w:rsidRDefault="00EE060A" w:rsidP="004B79E9">
      <w:pPr>
        <w:spacing w:line="240" w:lineRule="auto"/>
        <w:jc w:val="both"/>
        <w:rPr>
          <w:rFonts w:cs="B Zar"/>
          <w:sz w:val="28"/>
          <w:szCs w:val="28"/>
          <w:rtl/>
        </w:rPr>
      </w:pPr>
      <w:r w:rsidRPr="00B964DE">
        <w:rPr>
          <w:rFonts w:cs="B Zar" w:hint="cs"/>
          <w:sz w:val="28"/>
          <w:szCs w:val="28"/>
          <w:rtl/>
        </w:rPr>
        <w:t xml:space="preserve">همچنین توجه شود، به هنگام تنظیم بودجه مورد نیاز لازم است قابلیت حصول بودجه نیز مورد بررسی قرارگرفته و از درج بودجه هایی که تا کنون سابقه پرداخت آنها در واحد وجود نداشته است خودداری شود. </w:t>
      </w:r>
    </w:p>
    <w:p w:rsidR="00EE060A" w:rsidRPr="00B964DE" w:rsidRDefault="00EE060A" w:rsidP="004B79E9">
      <w:pPr>
        <w:spacing w:line="240" w:lineRule="auto"/>
        <w:jc w:val="both"/>
        <w:rPr>
          <w:rFonts w:cs="B Zar"/>
          <w:sz w:val="28"/>
          <w:szCs w:val="28"/>
          <w:rtl/>
        </w:rPr>
      </w:pPr>
    </w:p>
    <w:p w:rsidR="00CD2F29" w:rsidRPr="00B964DE" w:rsidRDefault="00CD2F29" w:rsidP="004B79E9">
      <w:pPr>
        <w:pStyle w:val="Heading2"/>
        <w:spacing w:line="240" w:lineRule="auto"/>
        <w:rPr>
          <w:rFonts w:cs="B Zar"/>
          <w:rtl/>
        </w:rPr>
      </w:pPr>
      <w:bookmarkStart w:id="20" w:name="_Toc323552357"/>
      <w:bookmarkStart w:id="21" w:name="_Toc323557686"/>
      <w:r w:rsidRPr="00B964DE">
        <w:rPr>
          <w:rFonts w:cs="B Zar" w:hint="cs"/>
          <w:rtl/>
        </w:rPr>
        <w:t>تدوین لیست فعالیت ها:</w:t>
      </w:r>
      <w:bookmarkEnd w:id="20"/>
      <w:bookmarkEnd w:id="21"/>
    </w:p>
    <w:p w:rsidR="003D4ED7" w:rsidRPr="00B964DE" w:rsidRDefault="001845C9" w:rsidP="00EE060A">
      <w:pPr>
        <w:spacing w:line="240" w:lineRule="auto"/>
        <w:jc w:val="both"/>
        <w:rPr>
          <w:rFonts w:cs="B Zar"/>
          <w:sz w:val="28"/>
          <w:szCs w:val="28"/>
          <w:rtl/>
        </w:rPr>
      </w:pPr>
      <w:r w:rsidRPr="00B964DE">
        <w:rPr>
          <w:rFonts w:cs="B Zar" w:hint="cs"/>
          <w:sz w:val="28"/>
          <w:szCs w:val="28"/>
          <w:rtl/>
        </w:rPr>
        <w:t xml:space="preserve">برای هر </w:t>
      </w:r>
      <w:r w:rsidR="00EE060A" w:rsidRPr="00B964DE">
        <w:rPr>
          <w:rFonts w:cs="B Zar" w:hint="cs"/>
          <w:sz w:val="28"/>
          <w:szCs w:val="28"/>
          <w:rtl/>
        </w:rPr>
        <w:t>یک از اهداف اختصاصی</w:t>
      </w:r>
      <w:r w:rsidRPr="00B964DE">
        <w:rPr>
          <w:rFonts w:cs="B Zar" w:hint="cs"/>
          <w:sz w:val="28"/>
          <w:szCs w:val="28"/>
          <w:rtl/>
        </w:rPr>
        <w:t xml:space="preserve"> مجموعه ای از فعالیت ها در نظر گرفته می شود که در حقیقت عملیات اجرایی برنامه را تشکیل می دهد. </w:t>
      </w:r>
    </w:p>
    <w:p w:rsidR="003D4ED7" w:rsidRPr="00B964DE" w:rsidRDefault="003D4ED7" w:rsidP="004B79E9">
      <w:pPr>
        <w:spacing w:line="240" w:lineRule="auto"/>
        <w:jc w:val="both"/>
        <w:rPr>
          <w:rFonts w:cs="B Zar"/>
          <w:sz w:val="28"/>
          <w:szCs w:val="28"/>
          <w:rtl/>
        </w:rPr>
      </w:pPr>
      <w:r w:rsidRPr="00B964DE">
        <w:rPr>
          <w:rFonts w:cs="B Zar" w:hint="cs"/>
          <w:sz w:val="28"/>
          <w:szCs w:val="28"/>
          <w:rtl/>
        </w:rPr>
        <w:t>روش کار:</w:t>
      </w:r>
    </w:p>
    <w:p w:rsidR="00AE5C39" w:rsidRPr="00B964DE" w:rsidRDefault="00AE5C39" w:rsidP="004B79E9">
      <w:pPr>
        <w:pStyle w:val="ListParagraph"/>
        <w:numPr>
          <w:ilvl w:val="0"/>
          <w:numId w:val="18"/>
        </w:numPr>
        <w:spacing w:line="240" w:lineRule="auto"/>
        <w:jc w:val="both"/>
        <w:rPr>
          <w:rFonts w:cs="B Zar"/>
          <w:sz w:val="28"/>
          <w:szCs w:val="28"/>
        </w:rPr>
      </w:pPr>
      <w:r w:rsidRPr="00B964DE">
        <w:rPr>
          <w:rFonts w:cs="B Zar" w:hint="cs"/>
          <w:sz w:val="28"/>
          <w:szCs w:val="28"/>
          <w:rtl/>
        </w:rPr>
        <w:t>هدف کلی و اهداف اختصاصی که در گام سوم مشخص کرده ای</w:t>
      </w:r>
      <w:r w:rsidR="00044594" w:rsidRPr="00B964DE">
        <w:rPr>
          <w:rFonts w:cs="B Zar" w:hint="cs"/>
          <w:sz w:val="28"/>
          <w:szCs w:val="28"/>
          <w:rtl/>
        </w:rPr>
        <w:t>م</w:t>
      </w:r>
      <w:r w:rsidRPr="00B964DE">
        <w:rPr>
          <w:rFonts w:cs="B Zar" w:hint="cs"/>
          <w:sz w:val="28"/>
          <w:szCs w:val="28"/>
          <w:rtl/>
        </w:rPr>
        <w:t xml:space="preserve"> را فهرست </w:t>
      </w:r>
      <w:r w:rsidR="00044594" w:rsidRPr="00B964DE">
        <w:rPr>
          <w:rFonts w:cs="B Zar" w:hint="cs"/>
          <w:sz w:val="28"/>
          <w:szCs w:val="28"/>
          <w:rtl/>
        </w:rPr>
        <w:t>می کنیم.</w:t>
      </w:r>
    </w:p>
    <w:p w:rsidR="00AE5C39" w:rsidRPr="00B964DE" w:rsidRDefault="00AE5C39" w:rsidP="004B79E9">
      <w:pPr>
        <w:pStyle w:val="ListParagraph"/>
        <w:numPr>
          <w:ilvl w:val="0"/>
          <w:numId w:val="18"/>
        </w:numPr>
        <w:spacing w:line="240" w:lineRule="auto"/>
        <w:jc w:val="both"/>
        <w:rPr>
          <w:rFonts w:cs="B Zar"/>
          <w:sz w:val="28"/>
          <w:szCs w:val="28"/>
        </w:rPr>
      </w:pPr>
      <w:r w:rsidRPr="00B964DE">
        <w:rPr>
          <w:rFonts w:cs="B Zar" w:hint="cs"/>
          <w:sz w:val="28"/>
          <w:szCs w:val="28"/>
          <w:rtl/>
        </w:rPr>
        <w:t>برای هر یک از اهداف اختصاصی،</w:t>
      </w:r>
      <w:r w:rsidR="00044594" w:rsidRPr="00B964DE">
        <w:rPr>
          <w:rFonts w:cs="B Zar" w:hint="cs"/>
          <w:sz w:val="28"/>
          <w:szCs w:val="28"/>
          <w:rtl/>
        </w:rPr>
        <w:t xml:space="preserve"> باید یک جدول فعالیت رسم نماییم.</w:t>
      </w:r>
    </w:p>
    <w:p w:rsidR="003D4ED7" w:rsidRPr="00B964DE" w:rsidRDefault="003D4ED7" w:rsidP="004B79E9">
      <w:pPr>
        <w:pStyle w:val="ListParagraph"/>
        <w:numPr>
          <w:ilvl w:val="0"/>
          <w:numId w:val="18"/>
        </w:numPr>
        <w:spacing w:line="240" w:lineRule="auto"/>
        <w:jc w:val="both"/>
        <w:rPr>
          <w:rFonts w:cs="B Zar"/>
          <w:sz w:val="28"/>
          <w:szCs w:val="28"/>
        </w:rPr>
      </w:pPr>
      <w:r w:rsidRPr="00B964DE">
        <w:rPr>
          <w:rFonts w:cs="B Zar" w:hint="cs"/>
          <w:sz w:val="28"/>
          <w:szCs w:val="28"/>
          <w:rtl/>
        </w:rPr>
        <w:t>فعالیت هایی که باید انجام شود را به ترتیب تقدم نوشته و</w:t>
      </w:r>
      <w:r w:rsidR="00393B92" w:rsidRPr="00B964DE">
        <w:rPr>
          <w:rFonts w:cs="B Zar" w:hint="cs"/>
          <w:sz w:val="28"/>
          <w:szCs w:val="28"/>
          <w:rtl/>
        </w:rPr>
        <w:t xml:space="preserve"> گروه هدف،</w:t>
      </w:r>
      <w:r w:rsidRPr="00B964DE">
        <w:rPr>
          <w:rFonts w:cs="B Zar" w:hint="cs"/>
          <w:sz w:val="28"/>
          <w:szCs w:val="28"/>
          <w:rtl/>
        </w:rPr>
        <w:t xml:space="preserve"> مسئولیت افراد، زمان، مکان، منابع لازم، </w:t>
      </w:r>
      <w:r w:rsidR="00393B92" w:rsidRPr="00B964DE">
        <w:rPr>
          <w:rFonts w:cs="B Zar" w:hint="cs"/>
          <w:sz w:val="28"/>
          <w:szCs w:val="28"/>
          <w:rtl/>
        </w:rPr>
        <w:t xml:space="preserve">چگونگی اجرا، </w:t>
      </w:r>
      <w:r w:rsidRPr="00B964DE">
        <w:rPr>
          <w:rFonts w:cs="B Zar" w:hint="cs"/>
          <w:sz w:val="28"/>
          <w:szCs w:val="28"/>
          <w:rtl/>
        </w:rPr>
        <w:t>شیوه های پایش و ا</w:t>
      </w:r>
      <w:r w:rsidR="00044594" w:rsidRPr="00B964DE">
        <w:rPr>
          <w:rFonts w:cs="B Zar" w:hint="cs"/>
          <w:sz w:val="28"/>
          <w:szCs w:val="28"/>
          <w:rtl/>
        </w:rPr>
        <w:t>رزیابی فعالیت ها را مشخص می کنیم.</w:t>
      </w:r>
    </w:p>
    <w:p w:rsidR="003D4ED7" w:rsidRPr="00B964DE" w:rsidRDefault="003D4ED7" w:rsidP="004B79E9">
      <w:pPr>
        <w:pStyle w:val="ListParagraph"/>
        <w:numPr>
          <w:ilvl w:val="0"/>
          <w:numId w:val="18"/>
        </w:numPr>
        <w:spacing w:line="240" w:lineRule="auto"/>
        <w:jc w:val="both"/>
        <w:rPr>
          <w:rFonts w:cs="B Zar"/>
          <w:sz w:val="28"/>
          <w:szCs w:val="28"/>
          <w:rtl/>
        </w:rPr>
      </w:pPr>
      <w:r w:rsidRPr="00B964DE">
        <w:rPr>
          <w:rFonts w:cs="B Zar" w:hint="cs"/>
          <w:sz w:val="28"/>
          <w:szCs w:val="28"/>
          <w:rtl/>
        </w:rPr>
        <w:t>میزان اعتبار مورد نیاز چند ریال است؟ و از چه محلی می توان آن را تامین نمود؟</w:t>
      </w:r>
    </w:p>
    <w:p w:rsidR="00112AAB" w:rsidRPr="00B964DE" w:rsidRDefault="00112AAB" w:rsidP="004B79E9">
      <w:pPr>
        <w:spacing w:line="240" w:lineRule="auto"/>
        <w:jc w:val="both"/>
        <w:rPr>
          <w:rFonts w:cs="B Zar"/>
          <w:b/>
          <w:bCs/>
          <w:sz w:val="28"/>
          <w:szCs w:val="28"/>
          <w:rtl/>
        </w:rPr>
      </w:pPr>
    </w:p>
    <w:p w:rsidR="002A05C9" w:rsidRPr="00B964DE" w:rsidRDefault="002A05C9">
      <w:pPr>
        <w:bidi w:val="0"/>
        <w:rPr>
          <w:rFonts w:cs="B Zar"/>
          <w:b/>
          <w:bCs/>
          <w:sz w:val="28"/>
          <w:szCs w:val="28"/>
          <w:rtl/>
        </w:rPr>
      </w:pPr>
      <w:r w:rsidRPr="00B964DE">
        <w:rPr>
          <w:rFonts w:cs="B Zar"/>
          <w:b/>
          <w:bCs/>
          <w:sz w:val="28"/>
          <w:szCs w:val="28"/>
          <w:rtl/>
        </w:rPr>
        <w:br w:type="page"/>
      </w:r>
    </w:p>
    <w:p w:rsidR="00CD2F29" w:rsidRPr="00B964DE" w:rsidRDefault="001845C9" w:rsidP="002A05C9">
      <w:pPr>
        <w:pStyle w:val="Heading3"/>
        <w:rPr>
          <w:rFonts w:cs="B Zar"/>
          <w:rtl/>
        </w:rPr>
      </w:pPr>
      <w:bookmarkStart w:id="22" w:name="_Toc323557687"/>
      <w:r w:rsidRPr="00B964DE">
        <w:rPr>
          <w:rFonts w:cs="B Zar" w:hint="cs"/>
          <w:rtl/>
        </w:rPr>
        <w:lastRenderedPageBreak/>
        <w:t>در هنگام تعیین فعالیت ها این نکات را مد نظر قرار دهید:</w:t>
      </w:r>
      <w:bookmarkEnd w:id="22"/>
    </w:p>
    <w:p w:rsidR="001026BF" w:rsidRPr="00B964DE" w:rsidRDefault="001026BF" w:rsidP="004B79E9">
      <w:pPr>
        <w:pStyle w:val="ListParagraph"/>
        <w:numPr>
          <w:ilvl w:val="0"/>
          <w:numId w:val="18"/>
        </w:numPr>
        <w:spacing w:line="240" w:lineRule="auto"/>
        <w:jc w:val="both"/>
        <w:rPr>
          <w:rFonts w:cs="B Zar"/>
          <w:sz w:val="28"/>
          <w:szCs w:val="28"/>
        </w:rPr>
      </w:pPr>
      <w:r w:rsidRPr="00B964DE">
        <w:rPr>
          <w:rFonts w:cs="B Zar" w:hint="cs"/>
          <w:sz w:val="28"/>
          <w:szCs w:val="28"/>
          <w:rtl/>
        </w:rPr>
        <w:t>زمان بندی دقیق و مشخص از ضروریات یک برنامه عملیاتی است. تاریخ دقیق شروع و پایان فعالیت ها باید در جدول ذکر شود.</w:t>
      </w:r>
    </w:p>
    <w:p w:rsidR="001026BF" w:rsidRPr="00B964DE" w:rsidRDefault="001026BF" w:rsidP="004B79E9">
      <w:pPr>
        <w:pStyle w:val="ListParagraph"/>
        <w:numPr>
          <w:ilvl w:val="0"/>
          <w:numId w:val="18"/>
        </w:numPr>
        <w:spacing w:line="240" w:lineRule="auto"/>
        <w:jc w:val="both"/>
        <w:rPr>
          <w:rFonts w:cs="B Zar"/>
          <w:sz w:val="28"/>
          <w:szCs w:val="28"/>
        </w:rPr>
      </w:pPr>
      <w:r w:rsidRPr="00B964DE">
        <w:rPr>
          <w:rFonts w:cs="B Zar" w:hint="cs"/>
          <w:sz w:val="28"/>
          <w:szCs w:val="28"/>
          <w:rtl/>
        </w:rPr>
        <w:t>فعالیت ها باید بر اساس توالی زمان اجرا در جدول ثبت شوند.</w:t>
      </w:r>
    </w:p>
    <w:p w:rsidR="001026BF" w:rsidRPr="00B964DE" w:rsidRDefault="001026BF" w:rsidP="004B79E9">
      <w:pPr>
        <w:pStyle w:val="ListParagraph"/>
        <w:numPr>
          <w:ilvl w:val="0"/>
          <w:numId w:val="18"/>
        </w:numPr>
        <w:spacing w:line="240" w:lineRule="auto"/>
        <w:jc w:val="both"/>
        <w:rPr>
          <w:rFonts w:cs="B Zar"/>
          <w:sz w:val="28"/>
          <w:szCs w:val="28"/>
        </w:rPr>
      </w:pPr>
      <w:r w:rsidRPr="00B964DE">
        <w:rPr>
          <w:rFonts w:cs="B Zar" w:hint="cs"/>
          <w:sz w:val="28"/>
          <w:szCs w:val="28"/>
          <w:rtl/>
        </w:rPr>
        <w:t>افراد مسئول که فعالیت ها به آنها سپرده می شوند باید با ذکر نام در جدول مشخص شوند.</w:t>
      </w:r>
    </w:p>
    <w:p w:rsidR="001026BF" w:rsidRPr="00B964DE" w:rsidRDefault="001026BF" w:rsidP="00EE060A">
      <w:pPr>
        <w:pStyle w:val="ListParagraph"/>
        <w:numPr>
          <w:ilvl w:val="0"/>
          <w:numId w:val="18"/>
        </w:numPr>
        <w:spacing w:line="240" w:lineRule="auto"/>
        <w:jc w:val="both"/>
        <w:rPr>
          <w:rFonts w:cs="B Zar"/>
          <w:sz w:val="28"/>
          <w:szCs w:val="28"/>
        </w:rPr>
      </w:pPr>
      <w:r w:rsidRPr="00B964DE">
        <w:rPr>
          <w:rFonts w:cs="B Zar" w:hint="cs"/>
          <w:sz w:val="28"/>
          <w:szCs w:val="28"/>
          <w:rtl/>
        </w:rPr>
        <w:t>نحوه پایش فعالیت ها باید به تفکیک هر فعالیت مشخص باشد. به این معنی که مطمئن باشیم به اندازه کافی مستندات برای اثبات انجام فعالیت ها جمع آوری خواهد شد. به عنوان مثال: "نحوه پایش جلسات برگزار شده، صورتجلسه نشست ها</w:t>
      </w:r>
      <w:r w:rsidR="00EE060A" w:rsidRPr="00B964DE">
        <w:rPr>
          <w:rFonts w:cs="B Zar" w:hint="cs"/>
          <w:sz w:val="28"/>
          <w:szCs w:val="28"/>
          <w:rtl/>
        </w:rPr>
        <w:t>"</w:t>
      </w:r>
      <w:r w:rsidRPr="00B964DE">
        <w:rPr>
          <w:rFonts w:cs="B Zar" w:hint="cs"/>
          <w:sz w:val="28"/>
          <w:szCs w:val="28"/>
          <w:rtl/>
        </w:rPr>
        <w:t xml:space="preserve"> می باشد.</w:t>
      </w:r>
      <w:r w:rsidR="00EE060A" w:rsidRPr="00B964DE">
        <w:rPr>
          <w:rFonts w:cs="B Zar" w:hint="cs"/>
          <w:sz w:val="28"/>
          <w:szCs w:val="28"/>
          <w:rtl/>
        </w:rPr>
        <w:t xml:space="preserve"> </w:t>
      </w:r>
      <w:r w:rsidRPr="00B964DE">
        <w:rPr>
          <w:rFonts w:cs="B Zar" w:hint="cs"/>
          <w:sz w:val="28"/>
          <w:szCs w:val="28"/>
          <w:rtl/>
        </w:rPr>
        <w:t xml:space="preserve">، "نحوه </w:t>
      </w:r>
      <w:r w:rsidR="00612EC7" w:rsidRPr="00B964DE">
        <w:rPr>
          <w:rFonts w:cs="B Zar" w:hint="cs"/>
          <w:sz w:val="28"/>
          <w:szCs w:val="28"/>
          <w:rtl/>
        </w:rPr>
        <w:t>پایش آموزش های ارائه شده، گزارش</w:t>
      </w:r>
      <w:r w:rsidRPr="00B964DE">
        <w:rPr>
          <w:rFonts w:cs="B Zar" w:hint="cs"/>
          <w:sz w:val="28"/>
          <w:szCs w:val="28"/>
          <w:rtl/>
        </w:rPr>
        <w:t>های کتبی جلسه آموزشی برگزار شده</w:t>
      </w:r>
      <w:r w:rsidR="00EE060A" w:rsidRPr="00B964DE">
        <w:rPr>
          <w:rFonts w:cs="B Zar" w:hint="cs"/>
          <w:sz w:val="28"/>
          <w:szCs w:val="28"/>
          <w:rtl/>
        </w:rPr>
        <w:t>"</w:t>
      </w:r>
      <w:r w:rsidRPr="00B964DE">
        <w:rPr>
          <w:rFonts w:cs="B Zar" w:hint="cs"/>
          <w:sz w:val="28"/>
          <w:szCs w:val="28"/>
          <w:rtl/>
        </w:rPr>
        <w:t>، خواهد بود.</w:t>
      </w:r>
    </w:p>
    <w:p w:rsidR="001026BF" w:rsidRPr="00B964DE" w:rsidRDefault="001026BF" w:rsidP="004B79E9">
      <w:pPr>
        <w:pStyle w:val="ListParagraph"/>
        <w:numPr>
          <w:ilvl w:val="0"/>
          <w:numId w:val="18"/>
        </w:numPr>
        <w:spacing w:line="240" w:lineRule="auto"/>
        <w:jc w:val="both"/>
        <w:rPr>
          <w:rFonts w:cs="B Zar"/>
          <w:sz w:val="28"/>
          <w:szCs w:val="28"/>
          <w:rtl/>
        </w:rPr>
      </w:pPr>
      <w:r w:rsidRPr="00B964DE">
        <w:rPr>
          <w:rFonts w:cs="B Zar" w:hint="cs"/>
          <w:sz w:val="28"/>
          <w:szCs w:val="28"/>
          <w:rtl/>
        </w:rPr>
        <w:t>ذکر برآورد هزینه های قابل پیش بینی در مواردی که تامین هزینه لازم انجام فعالیت ها است از نکات مهمی است که ایجاب می کند حمایت کنندگان و تامین کنندگان منابع مالی برنامه از ابتدا در جریان تنظیم برنامه قرار گرفته و پس از تنظیم سند نیز به طور رسمی جهت تامین اعتبار، سند برنامه عملیاتی را به موقع دریافت و بررسی نمایند</w:t>
      </w:r>
    </w:p>
    <w:p w:rsidR="001845C9" w:rsidRPr="00B964DE" w:rsidRDefault="001845C9" w:rsidP="004B79E9">
      <w:pPr>
        <w:pStyle w:val="ListParagraph"/>
        <w:numPr>
          <w:ilvl w:val="0"/>
          <w:numId w:val="18"/>
        </w:numPr>
        <w:spacing w:line="240" w:lineRule="auto"/>
        <w:jc w:val="both"/>
        <w:rPr>
          <w:rFonts w:cs="B Zar"/>
          <w:sz w:val="28"/>
          <w:szCs w:val="28"/>
        </w:rPr>
      </w:pPr>
      <w:r w:rsidRPr="00B964DE">
        <w:rPr>
          <w:rFonts w:cs="B Zar" w:hint="cs"/>
          <w:sz w:val="28"/>
          <w:szCs w:val="28"/>
          <w:rtl/>
        </w:rPr>
        <w:t>تاکید به استفاده از امکانات موجود و کاربرد عملی آنها</w:t>
      </w:r>
    </w:p>
    <w:p w:rsidR="001845C9" w:rsidRPr="00B964DE" w:rsidRDefault="001845C9" w:rsidP="004B79E9">
      <w:pPr>
        <w:pStyle w:val="ListParagraph"/>
        <w:numPr>
          <w:ilvl w:val="0"/>
          <w:numId w:val="18"/>
        </w:numPr>
        <w:spacing w:line="240" w:lineRule="auto"/>
        <w:jc w:val="both"/>
        <w:rPr>
          <w:rFonts w:cs="B Zar"/>
          <w:sz w:val="28"/>
          <w:szCs w:val="28"/>
        </w:rPr>
      </w:pPr>
      <w:r w:rsidRPr="00B964DE">
        <w:rPr>
          <w:rFonts w:cs="B Zar" w:hint="cs"/>
          <w:sz w:val="28"/>
          <w:szCs w:val="28"/>
          <w:rtl/>
        </w:rPr>
        <w:t>سازگار با ضوابط و سیاست های دولت</w:t>
      </w:r>
    </w:p>
    <w:p w:rsidR="001845C9" w:rsidRPr="00B964DE" w:rsidRDefault="001845C9" w:rsidP="004B79E9">
      <w:pPr>
        <w:pStyle w:val="ListParagraph"/>
        <w:numPr>
          <w:ilvl w:val="0"/>
          <w:numId w:val="18"/>
        </w:numPr>
        <w:spacing w:line="240" w:lineRule="auto"/>
        <w:jc w:val="both"/>
        <w:rPr>
          <w:rFonts w:cs="B Zar"/>
          <w:sz w:val="28"/>
          <w:szCs w:val="28"/>
        </w:rPr>
      </w:pPr>
      <w:r w:rsidRPr="00B964DE">
        <w:rPr>
          <w:rFonts w:cs="B Zar" w:hint="cs"/>
          <w:sz w:val="28"/>
          <w:szCs w:val="28"/>
          <w:rtl/>
        </w:rPr>
        <w:t>موجب کاهش هزینه برای فرد و جامعه</w:t>
      </w:r>
    </w:p>
    <w:p w:rsidR="00314F55" w:rsidRPr="00B964DE" w:rsidRDefault="001845C9" w:rsidP="00314F55">
      <w:pPr>
        <w:pStyle w:val="ListParagraph"/>
        <w:numPr>
          <w:ilvl w:val="0"/>
          <w:numId w:val="18"/>
        </w:numPr>
        <w:spacing w:line="240" w:lineRule="auto"/>
        <w:jc w:val="both"/>
        <w:rPr>
          <w:rFonts w:cs="B Zar"/>
          <w:sz w:val="28"/>
          <w:szCs w:val="28"/>
        </w:rPr>
      </w:pPr>
      <w:r w:rsidRPr="00B964DE">
        <w:rPr>
          <w:rFonts w:cs="B Zar" w:hint="cs"/>
          <w:sz w:val="28"/>
          <w:szCs w:val="28"/>
          <w:rtl/>
        </w:rPr>
        <w:t>انعطاف پذیر و قابل انعطاف با شرایط محلی</w:t>
      </w:r>
    </w:p>
    <w:p w:rsidR="00314F55" w:rsidRPr="00B964DE" w:rsidRDefault="00314F55" w:rsidP="00314F55">
      <w:pPr>
        <w:pStyle w:val="ListParagraph"/>
        <w:spacing w:line="240" w:lineRule="auto"/>
        <w:jc w:val="both"/>
        <w:rPr>
          <w:rFonts w:cs="B Zar"/>
          <w:sz w:val="28"/>
          <w:szCs w:val="28"/>
        </w:rPr>
      </w:pPr>
    </w:p>
    <w:p w:rsidR="00314F55" w:rsidRPr="00B964DE" w:rsidRDefault="00314F55" w:rsidP="00314F55">
      <w:pPr>
        <w:spacing w:line="240" w:lineRule="auto"/>
        <w:jc w:val="both"/>
        <w:rPr>
          <w:rFonts w:cs="B Zar"/>
          <w:sz w:val="28"/>
          <w:szCs w:val="28"/>
          <w:rtl/>
        </w:rPr>
        <w:sectPr w:rsidR="00314F55" w:rsidRPr="00B964DE" w:rsidSect="007878AA">
          <w:footerReference w:type="default" r:id="rId20"/>
          <w:pgSz w:w="11906" w:h="16838" w:code="9"/>
          <w:pgMar w:top="1440" w:right="1440" w:bottom="1440" w:left="1440" w:header="706" w:footer="706" w:gutter="0"/>
          <w:cols w:space="708"/>
          <w:titlePg/>
          <w:bidi/>
          <w:rtlGutter/>
          <w:docGrid w:linePitch="360"/>
        </w:sectPr>
      </w:pPr>
    </w:p>
    <w:p w:rsidR="00612EC7" w:rsidRPr="00B964DE" w:rsidRDefault="00612EC7" w:rsidP="002A05C9">
      <w:pPr>
        <w:pStyle w:val="Heading2"/>
        <w:jc w:val="center"/>
        <w:rPr>
          <w:rFonts w:cs="B Zar"/>
          <w:rtl/>
        </w:rPr>
      </w:pPr>
      <w:bookmarkStart w:id="23" w:name="_Toc323557688"/>
      <w:r w:rsidRPr="00B964DE">
        <w:rPr>
          <w:rFonts w:cs="B Zar" w:hint="cs"/>
          <w:rtl/>
        </w:rPr>
        <w:lastRenderedPageBreak/>
        <w:t>جدول فعالیت</w:t>
      </w:r>
      <w:r w:rsidR="00314F55" w:rsidRPr="00B964DE">
        <w:rPr>
          <w:rFonts w:cs="B Zar" w:hint="cs"/>
          <w:rtl/>
        </w:rPr>
        <w:t>های مربوط به هر یک از</w:t>
      </w:r>
      <w:r w:rsidRPr="00B964DE">
        <w:rPr>
          <w:rFonts w:cs="B Zar" w:hint="cs"/>
          <w:rtl/>
        </w:rPr>
        <w:t xml:space="preserve"> اهداف</w:t>
      </w:r>
      <w:r w:rsidR="00314F55" w:rsidRPr="00B964DE">
        <w:rPr>
          <w:rFonts w:cs="B Zar" w:hint="cs"/>
          <w:rtl/>
        </w:rPr>
        <w:t xml:space="preserve"> برنامه عملیاتی واحد</w:t>
      </w:r>
      <w:bookmarkEnd w:id="23"/>
    </w:p>
    <w:p w:rsidR="00612EC7" w:rsidRPr="00B964DE" w:rsidRDefault="00612EC7" w:rsidP="00612EC7">
      <w:pPr>
        <w:spacing w:after="0" w:line="240" w:lineRule="auto"/>
        <w:jc w:val="center"/>
        <w:rPr>
          <w:rFonts w:cs="B Zar"/>
          <w:rtl/>
          <w:lang w:bidi="ar-SA"/>
        </w:rPr>
      </w:pPr>
    </w:p>
    <w:tbl>
      <w:tblPr>
        <w:tblStyle w:val="TableGrid"/>
        <w:bidiVisual/>
        <w:tblW w:w="15127" w:type="dxa"/>
        <w:jc w:val="center"/>
        <w:tblLayout w:type="fixed"/>
        <w:tblLook w:val="04A0" w:firstRow="1" w:lastRow="0" w:firstColumn="1" w:lastColumn="0" w:noHBand="0" w:noVBand="1"/>
      </w:tblPr>
      <w:tblGrid>
        <w:gridCol w:w="29"/>
        <w:gridCol w:w="309"/>
        <w:gridCol w:w="5319"/>
        <w:gridCol w:w="885"/>
        <w:gridCol w:w="949"/>
        <w:gridCol w:w="1045"/>
        <w:gridCol w:w="1024"/>
        <w:gridCol w:w="1105"/>
        <w:gridCol w:w="1180"/>
        <w:gridCol w:w="1886"/>
        <w:gridCol w:w="1368"/>
        <w:gridCol w:w="28"/>
      </w:tblGrid>
      <w:tr w:rsidR="00314F55" w:rsidRPr="00B964DE" w:rsidTr="00314F55">
        <w:trPr>
          <w:gridBefore w:val="1"/>
          <w:wBefore w:w="29" w:type="dxa"/>
          <w:cantSplit/>
          <w:trHeight w:val="953"/>
          <w:jc w:val="center"/>
        </w:trPr>
        <w:tc>
          <w:tcPr>
            <w:tcW w:w="15098" w:type="dxa"/>
            <w:gridSpan w:val="11"/>
          </w:tcPr>
          <w:p w:rsidR="00314F55" w:rsidRPr="00B964DE" w:rsidRDefault="00314F55" w:rsidP="008C6258">
            <w:pPr>
              <w:jc w:val="both"/>
              <w:rPr>
                <w:rFonts w:cs="B Zar"/>
                <w:b/>
                <w:bCs/>
                <w:sz w:val="26"/>
                <w:szCs w:val="26"/>
                <w:rtl/>
              </w:rPr>
            </w:pPr>
            <w:r w:rsidRPr="00B964DE">
              <w:rPr>
                <w:rFonts w:asciiTheme="majorBidi" w:hAnsiTheme="majorBidi" w:cs="B Zar" w:hint="cs"/>
                <w:b/>
                <w:bCs/>
                <w:sz w:val="26"/>
                <w:szCs w:val="26"/>
                <w:rtl/>
              </w:rPr>
              <w:t xml:space="preserve">هدف کلی: </w:t>
            </w:r>
          </w:p>
        </w:tc>
      </w:tr>
      <w:tr w:rsidR="00314F55" w:rsidRPr="00B964DE" w:rsidTr="00314F55">
        <w:trPr>
          <w:gridBefore w:val="1"/>
          <w:wBefore w:w="29" w:type="dxa"/>
          <w:trHeight w:val="719"/>
          <w:jc w:val="center"/>
        </w:trPr>
        <w:tc>
          <w:tcPr>
            <w:tcW w:w="15098" w:type="dxa"/>
            <w:gridSpan w:val="11"/>
          </w:tcPr>
          <w:p w:rsidR="00314F55" w:rsidRPr="00B964DE" w:rsidRDefault="00314F55" w:rsidP="008C6258">
            <w:pPr>
              <w:jc w:val="both"/>
              <w:rPr>
                <w:rFonts w:cs="B Zar"/>
                <w:b/>
                <w:bCs/>
                <w:sz w:val="26"/>
                <w:szCs w:val="26"/>
                <w:rtl/>
              </w:rPr>
            </w:pPr>
            <w:r w:rsidRPr="00B964DE">
              <w:rPr>
                <w:rFonts w:asciiTheme="majorBidi" w:hAnsiTheme="majorBidi" w:cs="B Zar" w:hint="cs"/>
                <w:b/>
                <w:bCs/>
                <w:sz w:val="26"/>
                <w:szCs w:val="26"/>
                <w:rtl/>
              </w:rPr>
              <w:t xml:space="preserve">هدف اختصاصی: </w:t>
            </w:r>
          </w:p>
        </w:tc>
      </w:tr>
      <w:tr w:rsidR="00314F55" w:rsidRPr="00B964DE" w:rsidTr="00314F55">
        <w:trPr>
          <w:gridAfter w:val="1"/>
          <w:wAfter w:w="28" w:type="dxa"/>
          <w:trHeight w:val="1013"/>
          <w:jc w:val="center"/>
        </w:trPr>
        <w:tc>
          <w:tcPr>
            <w:tcW w:w="338" w:type="dxa"/>
            <w:gridSpan w:val="2"/>
            <w:textDirection w:val="tbRl"/>
            <w:vAlign w:val="center"/>
          </w:tcPr>
          <w:p w:rsidR="00314F55" w:rsidRPr="00B964DE" w:rsidRDefault="00314F55" w:rsidP="008C6258">
            <w:pPr>
              <w:ind w:left="113" w:right="113"/>
              <w:jc w:val="center"/>
              <w:rPr>
                <w:rFonts w:cs="B Zar"/>
                <w:b/>
                <w:bCs/>
                <w:sz w:val="20"/>
                <w:szCs w:val="20"/>
                <w:rtl/>
              </w:rPr>
            </w:pPr>
            <w:r w:rsidRPr="00B964DE">
              <w:rPr>
                <w:rFonts w:cs="B Zar" w:hint="cs"/>
                <w:b/>
                <w:bCs/>
                <w:sz w:val="18"/>
                <w:szCs w:val="18"/>
                <w:rtl/>
              </w:rPr>
              <w:t>ردیف</w:t>
            </w:r>
          </w:p>
        </w:tc>
        <w:tc>
          <w:tcPr>
            <w:tcW w:w="5319"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شرح فعالیت</w:t>
            </w:r>
          </w:p>
        </w:tc>
        <w:tc>
          <w:tcPr>
            <w:tcW w:w="885"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مسئول اجرا</w:t>
            </w:r>
          </w:p>
        </w:tc>
        <w:tc>
          <w:tcPr>
            <w:tcW w:w="949"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زمان اجرا</w:t>
            </w:r>
          </w:p>
        </w:tc>
        <w:tc>
          <w:tcPr>
            <w:tcW w:w="1045"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مکان اجرا</w:t>
            </w:r>
          </w:p>
        </w:tc>
        <w:tc>
          <w:tcPr>
            <w:tcW w:w="1024"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چگونگی اجرا</w:t>
            </w:r>
          </w:p>
        </w:tc>
        <w:tc>
          <w:tcPr>
            <w:tcW w:w="1105"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بودجه</w:t>
            </w:r>
          </w:p>
        </w:tc>
        <w:tc>
          <w:tcPr>
            <w:tcW w:w="1180"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نحوه پایش</w:t>
            </w:r>
          </w:p>
        </w:tc>
        <w:tc>
          <w:tcPr>
            <w:tcW w:w="1886"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شاخص ارزشیابی</w:t>
            </w:r>
          </w:p>
        </w:tc>
        <w:tc>
          <w:tcPr>
            <w:tcW w:w="1368"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ملاحظات</w:t>
            </w:r>
          </w:p>
        </w:tc>
      </w:tr>
      <w:tr w:rsidR="00314F55" w:rsidRPr="00B964DE" w:rsidTr="00314F55">
        <w:trPr>
          <w:gridAfter w:val="1"/>
          <w:wAfter w:w="28" w:type="dxa"/>
          <w:trHeight w:val="690"/>
          <w:jc w:val="center"/>
        </w:trPr>
        <w:tc>
          <w:tcPr>
            <w:tcW w:w="338" w:type="dxa"/>
            <w:gridSpan w:val="2"/>
          </w:tcPr>
          <w:p w:rsidR="00314F55" w:rsidRPr="00B964DE" w:rsidRDefault="00314F55" w:rsidP="008C6258">
            <w:pPr>
              <w:jc w:val="center"/>
              <w:rPr>
                <w:rFonts w:cs="B Zar"/>
                <w:b/>
                <w:bCs/>
                <w:rtl/>
              </w:rPr>
            </w:pPr>
            <w:r w:rsidRPr="00B964DE">
              <w:rPr>
                <w:rFonts w:cs="B Zar" w:hint="cs"/>
                <w:b/>
                <w:bCs/>
                <w:rtl/>
              </w:rPr>
              <w:t>1</w:t>
            </w:r>
          </w:p>
        </w:tc>
        <w:tc>
          <w:tcPr>
            <w:tcW w:w="5319" w:type="dxa"/>
          </w:tcPr>
          <w:p w:rsidR="00314F55" w:rsidRPr="00B964DE" w:rsidRDefault="00314F55" w:rsidP="008C6258">
            <w:pPr>
              <w:rPr>
                <w:rFonts w:cs="B Zar"/>
                <w:rtl/>
              </w:rPr>
            </w:pPr>
          </w:p>
        </w:tc>
        <w:tc>
          <w:tcPr>
            <w:tcW w:w="885" w:type="dxa"/>
          </w:tcPr>
          <w:p w:rsidR="00314F55" w:rsidRPr="00B964DE" w:rsidRDefault="00314F55" w:rsidP="008C6258">
            <w:pPr>
              <w:jc w:val="center"/>
              <w:rPr>
                <w:rFonts w:cs="B Zar"/>
                <w:rtl/>
              </w:rPr>
            </w:pPr>
          </w:p>
        </w:tc>
        <w:tc>
          <w:tcPr>
            <w:tcW w:w="949" w:type="dxa"/>
          </w:tcPr>
          <w:p w:rsidR="00314F55" w:rsidRPr="00B964DE" w:rsidRDefault="00314F55" w:rsidP="008C6258">
            <w:pPr>
              <w:jc w:val="center"/>
              <w:rPr>
                <w:rFonts w:cs="B Zar"/>
                <w:rtl/>
              </w:rPr>
            </w:pPr>
          </w:p>
        </w:tc>
        <w:tc>
          <w:tcPr>
            <w:tcW w:w="1045" w:type="dxa"/>
          </w:tcPr>
          <w:p w:rsidR="00314F55" w:rsidRPr="00B964DE" w:rsidRDefault="00314F55" w:rsidP="008C6258">
            <w:pPr>
              <w:jc w:val="center"/>
              <w:rPr>
                <w:rFonts w:cs="B Zar"/>
                <w:rtl/>
              </w:rPr>
            </w:pPr>
          </w:p>
        </w:tc>
        <w:tc>
          <w:tcPr>
            <w:tcW w:w="1024" w:type="dxa"/>
          </w:tcPr>
          <w:p w:rsidR="00314F55" w:rsidRPr="00B964DE" w:rsidRDefault="00314F55" w:rsidP="008C6258">
            <w:pPr>
              <w:jc w:val="center"/>
              <w:rPr>
                <w:rFonts w:cs="B Zar"/>
                <w:rtl/>
              </w:rPr>
            </w:pPr>
          </w:p>
        </w:tc>
        <w:tc>
          <w:tcPr>
            <w:tcW w:w="1105" w:type="dxa"/>
          </w:tcPr>
          <w:p w:rsidR="00314F55" w:rsidRPr="00B964DE" w:rsidRDefault="00314F55" w:rsidP="008C6258">
            <w:pPr>
              <w:jc w:val="center"/>
              <w:rPr>
                <w:rFonts w:cs="B Zar"/>
                <w:rtl/>
              </w:rPr>
            </w:pPr>
          </w:p>
        </w:tc>
        <w:tc>
          <w:tcPr>
            <w:tcW w:w="1180" w:type="dxa"/>
          </w:tcPr>
          <w:p w:rsidR="00314F55" w:rsidRPr="00B964DE" w:rsidRDefault="00314F55" w:rsidP="008C6258">
            <w:pPr>
              <w:jc w:val="center"/>
              <w:rPr>
                <w:rFonts w:cs="B Zar"/>
                <w:rtl/>
              </w:rPr>
            </w:pPr>
          </w:p>
        </w:tc>
        <w:tc>
          <w:tcPr>
            <w:tcW w:w="1886" w:type="dxa"/>
          </w:tcPr>
          <w:p w:rsidR="00314F55" w:rsidRPr="00B964DE" w:rsidRDefault="00314F55" w:rsidP="008C6258">
            <w:pPr>
              <w:jc w:val="center"/>
              <w:rPr>
                <w:rFonts w:cs="B Zar"/>
                <w:rtl/>
              </w:rPr>
            </w:pPr>
          </w:p>
        </w:tc>
        <w:tc>
          <w:tcPr>
            <w:tcW w:w="1368" w:type="dxa"/>
          </w:tcPr>
          <w:p w:rsidR="00314F55" w:rsidRPr="00B964DE" w:rsidRDefault="00314F55" w:rsidP="008C6258">
            <w:pPr>
              <w:jc w:val="center"/>
              <w:rPr>
                <w:rFonts w:cs="B Zar"/>
                <w:rtl/>
              </w:rPr>
            </w:pPr>
          </w:p>
        </w:tc>
      </w:tr>
      <w:tr w:rsidR="00314F55" w:rsidRPr="00B964DE" w:rsidTr="00314F55">
        <w:trPr>
          <w:gridAfter w:val="1"/>
          <w:wAfter w:w="28" w:type="dxa"/>
          <w:trHeight w:val="690"/>
          <w:jc w:val="center"/>
        </w:trPr>
        <w:tc>
          <w:tcPr>
            <w:tcW w:w="338" w:type="dxa"/>
            <w:gridSpan w:val="2"/>
          </w:tcPr>
          <w:p w:rsidR="00314F55" w:rsidRPr="00B964DE" w:rsidRDefault="00314F55" w:rsidP="008C6258">
            <w:pPr>
              <w:jc w:val="center"/>
              <w:rPr>
                <w:rFonts w:cs="B Zar"/>
                <w:b/>
                <w:bCs/>
                <w:rtl/>
              </w:rPr>
            </w:pPr>
            <w:r w:rsidRPr="00B964DE">
              <w:rPr>
                <w:rFonts w:cs="B Zar" w:hint="cs"/>
                <w:b/>
                <w:bCs/>
                <w:rtl/>
              </w:rPr>
              <w:t>2</w:t>
            </w:r>
          </w:p>
        </w:tc>
        <w:tc>
          <w:tcPr>
            <w:tcW w:w="5319" w:type="dxa"/>
          </w:tcPr>
          <w:p w:rsidR="00314F55" w:rsidRPr="00B964DE" w:rsidRDefault="00314F55" w:rsidP="008C6258">
            <w:pPr>
              <w:jc w:val="both"/>
              <w:rPr>
                <w:rFonts w:cs="B Zar"/>
                <w:rtl/>
              </w:rPr>
            </w:pPr>
          </w:p>
        </w:tc>
        <w:tc>
          <w:tcPr>
            <w:tcW w:w="885" w:type="dxa"/>
          </w:tcPr>
          <w:p w:rsidR="00314F55" w:rsidRPr="00B964DE" w:rsidRDefault="00314F55" w:rsidP="008C6258">
            <w:pPr>
              <w:jc w:val="both"/>
              <w:rPr>
                <w:rFonts w:cs="B Zar"/>
                <w:rtl/>
              </w:rPr>
            </w:pPr>
          </w:p>
        </w:tc>
        <w:tc>
          <w:tcPr>
            <w:tcW w:w="949" w:type="dxa"/>
          </w:tcPr>
          <w:p w:rsidR="00314F55" w:rsidRPr="00B964DE" w:rsidRDefault="00314F55" w:rsidP="008C6258">
            <w:pPr>
              <w:jc w:val="both"/>
              <w:rPr>
                <w:rFonts w:cs="B Zar"/>
                <w:rtl/>
              </w:rPr>
            </w:pPr>
          </w:p>
        </w:tc>
        <w:tc>
          <w:tcPr>
            <w:tcW w:w="1045" w:type="dxa"/>
          </w:tcPr>
          <w:p w:rsidR="00314F55" w:rsidRPr="00B964DE" w:rsidRDefault="00314F55" w:rsidP="008C6258">
            <w:pPr>
              <w:jc w:val="center"/>
              <w:rPr>
                <w:rFonts w:cs="B Zar"/>
                <w:rtl/>
              </w:rPr>
            </w:pPr>
          </w:p>
        </w:tc>
        <w:tc>
          <w:tcPr>
            <w:tcW w:w="1024" w:type="dxa"/>
          </w:tcPr>
          <w:p w:rsidR="00314F55" w:rsidRPr="00B964DE" w:rsidRDefault="00314F55" w:rsidP="008C6258">
            <w:pPr>
              <w:jc w:val="center"/>
              <w:rPr>
                <w:rFonts w:cs="B Zar"/>
                <w:rtl/>
              </w:rPr>
            </w:pPr>
          </w:p>
        </w:tc>
        <w:tc>
          <w:tcPr>
            <w:tcW w:w="1105" w:type="dxa"/>
          </w:tcPr>
          <w:p w:rsidR="00314F55" w:rsidRPr="00B964DE" w:rsidRDefault="00314F55" w:rsidP="008C6258">
            <w:pPr>
              <w:jc w:val="both"/>
              <w:rPr>
                <w:rFonts w:cs="B Zar"/>
                <w:rtl/>
              </w:rPr>
            </w:pPr>
          </w:p>
        </w:tc>
        <w:tc>
          <w:tcPr>
            <w:tcW w:w="1180" w:type="dxa"/>
          </w:tcPr>
          <w:p w:rsidR="00314F55" w:rsidRPr="00B964DE" w:rsidRDefault="00314F55" w:rsidP="008C6258">
            <w:pPr>
              <w:jc w:val="both"/>
              <w:rPr>
                <w:rFonts w:cs="B Zar"/>
                <w:rtl/>
              </w:rPr>
            </w:pPr>
          </w:p>
        </w:tc>
        <w:tc>
          <w:tcPr>
            <w:tcW w:w="1886" w:type="dxa"/>
          </w:tcPr>
          <w:p w:rsidR="00314F55" w:rsidRPr="00B964DE" w:rsidRDefault="00314F55" w:rsidP="008C6258">
            <w:pPr>
              <w:jc w:val="both"/>
              <w:rPr>
                <w:rFonts w:cs="B Zar"/>
                <w:rtl/>
              </w:rPr>
            </w:pPr>
          </w:p>
        </w:tc>
        <w:tc>
          <w:tcPr>
            <w:tcW w:w="1368" w:type="dxa"/>
          </w:tcPr>
          <w:p w:rsidR="00314F55" w:rsidRPr="00B964DE" w:rsidRDefault="00314F55" w:rsidP="008C6258">
            <w:pPr>
              <w:jc w:val="both"/>
              <w:rPr>
                <w:rFonts w:cs="B Zar"/>
                <w:rtl/>
              </w:rPr>
            </w:pPr>
          </w:p>
        </w:tc>
      </w:tr>
      <w:tr w:rsidR="00314F55" w:rsidRPr="00B964DE" w:rsidTr="00314F55">
        <w:trPr>
          <w:gridAfter w:val="1"/>
          <w:wAfter w:w="28" w:type="dxa"/>
          <w:trHeight w:val="690"/>
          <w:jc w:val="center"/>
        </w:trPr>
        <w:tc>
          <w:tcPr>
            <w:tcW w:w="338" w:type="dxa"/>
            <w:gridSpan w:val="2"/>
          </w:tcPr>
          <w:p w:rsidR="00314F55" w:rsidRPr="00B964DE" w:rsidRDefault="00314F55" w:rsidP="008C6258">
            <w:pPr>
              <w:jc w:val="center"/>
              <w:rPr>
                <w:rFonts w:cs="B Zar"/>
                <w:b/>
                <w:bCs/>
                <w:rtl/>
              </w:rPr>
            </w:pPr>
            <w:r w:rsidRPr="00B964DE">
              <w:rPr>
                <w:rFonts w:cs="B Zar" w:hint="cs"/>
                <w:b/>
                <w:bCs/>
                <w:rtl/>
              </w:rPr>
              <w:t>3</w:t>
            </w:r>
          </w:p>
        </w:tc>
        <w:tc>
          <w:tcPr>
            <w:tcW w:w="5319" w:type="dxa"/>
          </w:tcPr>
          <w:p w:rsidR="00314F55" w:rsidRPr="00B964DE" w:rsidRDefault="00314F55" w:rsidP="008C6258">
            <w:pPr>
              <w:jc w:val="both"/>
              <w:rPr>
                <w:rFonts w:cs="B Zar"/>
                <w:rtl/>
              </w:rPr>
            </w:pPr>
          </w:p>
        </w:tc>
        <w:tc>
          <w:tcPr>
            <w:tcW w:w="885" w:type="dxa"/>
          </w:tcPr>
          <w:p w:rsidR="00314F55" w:rsidRPr="00B964DE" w:rsidRDefault="00314F55" w:rsidP="008C6258">
            <w:pPr>
              <w:jc w:val="both"/>
              <w:rPr>
                <w:rFonts w:cs="B Zar"/>
                <w:rtl/>
              </w:rPr>
            </w:pPr>
          </w:p>
        </w:tc>
        <w:tc>
          <w:tcPr>
            <w:tcW w:w="949" w:type="dxa"/>
          </w:tcPr>
          <w:p w:rsidR="00314F55" w:rsidRPr="00B964DE" w:rsidRDefault="00314F55" w:rsidP="008C6258">
            <w:pPr>
              <w:rPr>
                <w:rFonts w:cs="B Zar"/>
                <w:rtl/>
              </w:rPr>
            </w:pPr>
          </w:p>
        </w:tc>
        <w:tc>
          <w:tcPr>
            <w:tcW w:w="1045" w:type="dxa"/>
          </w:tcPr>
          <w:p w:rsidR="00314F55" w:rsidRPr="00B964DE" w:rsidRDefault="00314F55" w:rsidP="008C6258">
            <w:pPr>
              <w:jc w:val="center"/>
              <w:rPr>
                <w:rFonts w:cs="B Zar"/>
                <w:rtl/>
              </w:rPr>
            </w:pPr>
          </w:p>
        </w:tc>
        <w:tc>
          <w:tcPr>
            <w:tcW w:w="1024" w:type="dxa"/>
          </w:tcPr>
          <w:p w:rsidR="00314F55" w:rsidRPr="00B964DE" w:rsidRDefault="00314F55" w:rsidP="008C6258">
            <w:pPr>
              <w:jc w:val="center"/>
              <w:rPr>
                <w:rFonts w:cs="B Zar"/>
                <w:rtl/>
              </w:rPr>
            </w:pPr>
          </w:p>
        </w:tc>
        <w:tc>
          <w:tcPr>
            <w:tcW w:w="1105" w:type="dxa"/>
          </w:tcPr>
          <w:p w:rsidR="00314F55" w:rsidRPr="00B964DE" w:rsidRDefault="00314F55" w:rsidP="008C6258">
            <w:pPr>
              <w:jc w:val="both"/>
              <w:rPr>
                <w:rFonts w:cs="B Zar"/>
                <w:rtl/>
              </w:rPr>
            </w:pPr>
          </w:p>
        </w:tc>
        <w:tc>
          <w:tcPr>
            <w:tcW w:w="1180" w:type="dxa"/>
          </w:tcPr>
          <w:p w:rsidR="00314F55" w:rsidRPr="00B964DE" w:rsidRDefault="00314F55" w:rsidP="008C6258">
            <w:pPr>
              <w:jc w:val="both"/>
              <w:rPr>
                <w:rFonts w:cs="B Zar"/>
                <w:rtl/>
              </w:rPr>
            </w:pPr>
          </w:p>
        </w:tc>
        <w:tc>
          <w:tcPr>
            <w:tcW w:w="1886" w:type="dxa"/>
          </w:tcPr>
          <w:p w:rsidR="00314F55" w:rsidRPr="00B964DE" w:rsidRDefault="00314F55" w:rsidP="008C6258">
            <w:pPr>
              <w:jc w:val="both"/>
              <w:rPr>
                <w:rFonts w:cs="B Zar"/>
                <w:rtl/>
              </w:rPr>
            </w:pPr>
          </w:p>
        </w:tc>
        <w:tc>
          <w:tcPr>
            <w:tcW w:w="1368" w:type="dxa"/>
          </w:tcPr>
          <w:p w:rsidR="00314F55" w:rsidRPr="00B964DE" w:rsidRDefault="00314F55" w:rsidP="008C6258">
            <w:pPr>
              <w:jc w:val="both"/>
              <w:rPr>
                <w:rFonts w:cs="B Zar"/>
                <w:rtl/>
              </w:rPr>
            </w:pPr>
          </w:p>
        </w:tc>
      </w:tr>
      <w:tr w:rsidR="00314F55" w:rsidRPr="00B964DE" w:rsidTr="00314F55">
        <w:trPr>
          <w:gridAfter w:val="1"/>
          <w:wAfter w:w="28" w:type="dxa"/>
          <w:trHeight w:val="690"/>
          <w:jc w:val="center"/>
        </w:trPr>
        <w:tc>
          <w:tcPr>
            <w:tcW w:w="338" w:type="dxa"/>
            <w:gridSpan w:val="2"/>
          </w:tcPr>
          <w:p w:rsidR="00314F55" w:rsidRPr="00B964DE" w:rsidRDefault="00314F55" w:rsidP="008C6258">
            <w:pPr>
              <w:jc w:val="center"/>
              <w:rPr>
                <w:rFonts w:cs="B Zar"/>
                <w:rtl/>
              </w:rPr>
            </w:pPr>
            <w:r w:rsidRPr="00B964DE">
              <w:rPr>
                <w:rFonts w:cs="B Zar" w:hint="cs"/>
                <w:rtl/>
              </w:rPr>
              <w:t>4</w:t>
            </w:r>
          </w:p>
        </w:tc>
        <w:tc>
          <w:tcPr>
            <w:tcW w:w="5319" w:type="dxa"/>
          </w:tcPr>
          <w:p w:rsidR="00314F55" w:rsidRPr="00B964DE" w:rsidRDefault="00314F55" w:rsidP="008C6258">
            <w:pPr>
              <w:jc w:val="both"/>
              <w:rPr>
                <w:rFonts w:cs="B Zar"/>
                <w:rtl/>
              </w:rPr>
            </w:pPr>
          </w:p>
        </w:tc>
        <w:tc>
          <w:tcPr>
            <w:tcW w:w="885" w:type="dxa"/>
          </w:tcPr>
          <w:p w:rsidR="00314F55" w:rsidRPr="00B964DE" w:rsidRDefault="00314F55" w:rsidP="008C6258">
            <w:pPr>
              <w:jc w:val="both"/>
              <w:rPr>
                <w:rFonts w:cs="B Zar"/>
                <w:rtl/>
              </w:rPr>
            </w:pPr>
          </w:p>
        </w:tc>
        <w:tc>
          <w:tcPr>
            <w:tcW w:w="949" w:type="dxa"/>
          </w:tcPr>
          <w:p w:rsidR="00314F55" w:rsidRPr="00B964DE" w:rsidRDefault="00314F55" w:rsidP="008C6258">
            <w:pPr>
              <w:rPr>
                <w:rFonts w:cs="B Zar"/>
                <w:rtl/>
              </w:rPr>
            </w:pPr>
          </w:p>
        </w:tc>
        <w:tc>
          <w:tcPr>
            <w:tcW w:w="1045" w:type="dxa"/>
          </w:tcPr>
          <w:p w:rsidR="00314F55" w:rsidRPr="00B964DE" w:rsidRDefault="00314F55" w:rsidP="008C6258">
            <w:pPr>
              <w:jc w:val="center"/>
              <w:rPr>
                <w:rFonts w:cs="B Zar"/>
                <w:rtl/>
              </w:rPr>
            </w:pPr>
          </w:p>
        </w:tc>
        <w:tc>
          <w:tcPr>
            <w:tcW w:w="1024" w:type="dxa"/>
          </w:tcPr>
          <w:p w:rsidR="00314F55" w:rsidRPr="00B964DE" w:rsidRDefault="00314F55" w:rsidP="008C6258">
            <w:pPr>
              <w:jc w:val="center"/>
              <w:rPr>
                <w:rFonts w:cs="B Zar"/>
                <w:rtl/>
              </w:rPr>
            </w:pPr>
          </w:p>
        </w:tc>
        <w:tc>
          <w:tcPr>
            <w:tcW w:w="1105" w:type="dxa"/>
          </w:tcPr>
          <w:p w:rsidR="00314F55" w:rsidRPr="00B964DE" w:rsidRDefault="00314F55" w:rsidP="008C6258">
            <w:pPr>
              <w:jc w:val="both"/>
              <w:rPr>
                <w:rFonts w:cs="B Zar"/>
                <w:rtl/>
              </w:rPr>
            </w:pPr>
          </w:p>
        </w:tc>
        <w:tc>
          <w:tcPr>
            <w:tcW w:w="1180" w:type="dxa"/>
          </w:tcPr>
          <w:p w:rsidR="00314F55" w:rsidRPr="00B964DE" w:rsidRDefault="00314F55" w:rsidP="008C6258">
            <w:pPr>
              <w:jc w:val="both"/>
              <w:rPr>
                <w:rFonts w:cs="B Zar"/>
                <w:rtl/>
              </w:rPr>
            </w:pPr>
          </w:p>
        </w:tc>
        <w:tc>
          <w:tcPr>
            <w:tcW w:w="1886" w:type="dxa"/>
          </w:tcPr>
          <w:p w:rsidR="00314F55" w:rsidRPr="00B964DE" w:rsidRDefault="00314F55" w:rsidP="008C6258">
            <w:pPr>
              <w:jc w:val="both"/>
              <w:rPr>
                <w:rFonts w:cs="B Zar"/>
                <w:rtl/>
              </w:rPr>
            </w:pPr>
          </w:p>
        </w:tc>
        <w:tc>
          <w:tcPr>
            <w:tcW w:w="1368" w:type="dxa"/>
          </w:tcPr>
          <w:p w:rsidR="00314F55" w:rsidRPr="00B964DE" w:rsidRDefault="00314F55" w:rsidP="008C6258">
            <w:pPr>
              <w:jc w:val="both"/>
              <w:rPr>
                <w:rFonts w:cs="B Zar"/>
                <w:rtl/>
              </w:rPr>
            </w:pPr>
          </w:p>
        </w:tc>
      </w:tr>
      <w:tr w:rsidR="00314F55" w:rsidRPr="00B964DE" w:rsidTr="00314F55">
        <w:trPr>
          <w:gridAfter w:val="1"/>
          <w:wAfter w:w="28" w:type="dxa"/>
          <w:trHeight w:val="690"/>
          <w:jc w:val="center"/>
        </w:trPr>
        <w:tc>
          <w:tcPr>
            <w:tcW w:w="338" w:type="dxa"/>
            <w:gridSpan w:val="2"/>
          </w:tcPr>
          <w:p w:rsidR="00314F55" w:rsidRPr="00B964DE" w:rsidRDefault="00314F55" w:rsidP="008C6258">
            <w:pPr>
              <w:jc w:val="center"/>
              <w:rPr>
                <w:rFonts w:cs="B Zar"/>
                <w:rtl/>
              </w:rPr>
            </w:pPr>
            <w:r w:rsidRPr="00B964DE">
              <w:rPr>
                <w:rFonts w:cs="B Zar" w:hint="cs"/>
                <w:rtl/>
              </w:rPr>
              <w:t>5</w:t>
            </w:r>
          </w:p>
        </w:tc>
        <w:tc>
          <w:tcPr>
            <w:tcW w:w="5319" w:type="dxa"/>
          </w:tcPr>
          <w:p w:rsidR="00314F55" w:rsidRPr="00B964DE" w:rsidRDefault="00314F55" w:rsidP="008C6258">
            <w:pPr>
              <w:jc w:val="both"/>
              <w:rPr>
                <w:rFonts w:cs="B Zar"/>
                <w:rtl/>
              </w:rPr>
            </w:pPr>
          </w:p>
        </w:tc>
        <w:tc>
          <w:tcPr>
            <w:tcW w:w="885" w:type="dxa"/>
          </w:tcPr>
          <w:p w:rsidR="00314F55" w:rsidRPr="00B964DE" w:rsidRDefault="00314F55" w:rsidP="008C6258">
            <w:pPr>
              <w:jc w:val="both"/>
              <w:rPr>
                <w:rFonts w:cs="B Zar"/>
                <w:rtl/>
              </w:rPr>
            </w:pPr>
          </w:p>
        </w:tc>
        <w:tc>
          <w:tcPr>
            <w:tcW w:w="949" w:type="dxa"/>
          </w:tcPr>
          <w:p w:rsidR="00314F55" w:rsidRPr="00B964DE" w:rsidRDefault="00314F55" w:rsidP="008C6258">
            <w:pPr>
              <w:rPr>
                <w:rFonts w:cs="B Zar"/>
                <w:rtl/>
              </w:rPr>
            </w:pPr>
          </w:p>
        </w:tc>
        <w:tc>
          <w:tcPr>
            <w:tcW w:w="1045" w:type="dxa"/>
          </w:tcPr>
          <w:p w:rsidR="00314F55" w:rsidRPr="00B964DE" w:rsidRDefault="00314F55" w:rsidP="008C6258">
            <w:pPr>
              <w:jc w:val="center"/>
              <w:rPr>
                <w:rFonts w:cs="B Zar"/>
                <w:rtl/>
              </w:rPr>
            </w:pPr>
          </w:p>
        </w:tc>
        <w:tc>
          <w:tcPr>
            <w:tcW w:w="1024" w:type="dxa"/>
          </w:tcPr>
          <w:p w:rsidR="00314F55" w:rsidRPr="00B964DE" w:rsidRDefault="00314F55" w:rsidP="008C6258">
            <w:pPr>
              <w:jc w:val="center"/>
              <w:rPr>
                <w:rFonts w:cs="B Zar"/>
                <w:rtl/>
              </w:rPr>
            </w:pPr>
          </w:p>
        </w:tc>
        <w:tc>
          <w:tcPr>
            <w:tcW w:w="1105" w:type="dxa"/>
          </w:tcPr>
          <w:p w:rsidR="00314F55" w:rsidRPr="00B964DE" w:rsidRDefault="00314F55" w:rsidP="008C6258">
            <w:pPr>
              <w:jc w:val="both"/>
              <w:rPr>
                <w:rFonts w:cs="B Zar"/>
                <w:rtl/>
              </w:rPr>
            </w:pPr>
          </w:p>
        </w:tc>
        <w:tc>
          <w:tcPr>
            <w:tcW w:w="1180" w:type="dxa"/>
          </w:tcPr>
          <w:p w:rsidR="00314F55" w:rsidRPr="00B964DE" w:rsidRDefault="00314F55" w:rsidP="008C6258">
            <w:pPr>
              <w:jc w:val="both"/>
              <w:rPr>
                <w:rFonts w:cs="B Zar"/>
                <w:rtl/>
              </w:rPr>
            </w:pPr>
          </w:p>
        </w:tc>
        <w:tc>
          <w:tcPr>
            <w:tcW w:w="1886" w:type="dxa"/>
          </w:tcPr>
          <w:p w:rsidR="00314F55" w:rsidRPr="00B964DE" w:rsidRDefault="00314F55" w:rsidP="008C6258">
            <w:pPr>
              <w:jc w:val="both"/>
              <w:rPr>
                <w:rFonts w:cs="B Zar"/>
                <w:rtl/>
              </w:rPr>
            </w:pPr>
          </w:p>
        </w:tc>
        <w:tc>
          <w:tcPr>
            <w:tcW w:w="1368" w:type="dxa"/>
          </w:tcPr>
          <w:p w:rsidR="00314F55" w:rsidRPr="00B964DE" w:rsidRDefault="00314F55" w:rsidP="008C6258">
            <w:pPr>
              <w:jc w:val="both"/>
              <w:rPr>
                <w:rFonts w:cs="B Zar"/>
                <w:rtl/>
              </w:rPr>
            </w:pPr>
          </w:p>
        </w:tc>
      </w:tr>
      <w:tr w:rsidR="00314F55" w:rsidRPr="00B964DE" w:rsidTr="00314F55">
        <w:trPr>
          <w:gridAfter w:val="1"/>
          <w:wAfter w:w="28" w:type="dxa"/>
          <w:trHeight w:val="690"/>
          <w:jc w:val="center"/>
        </w:trPr>
        <w:tc>
          <w:tcPr>
            <w:tcW w:w="338" w:type="dxa"/>
            <w:gridSpan w:val="2"/>
          </w:tcPr>
          <w:p w:rsidR="00314F55" w:rsidRPr="00B964DE" w:rsidRDefault="00314F55" w:rsidP="00612EC7">
            <w:pPr>
              <w:jc w:val="center"/>
              <w:rPr>
                <w:rFonts w:cs="B Zar"/>
                <w:rtl/>
              </w:rPr>
            </w:pPr>
            <w:r w:rsidRPr="00B964DE">
              <w:rPr>
                <w:rFonts w:cs="B Zar" w:hint="cs"/>
                <w:rtl/>
              </w:rPr>
              <w:t>6</w:t>
            </w:r>
          </w:p>
        </w:tc>
        <w:tc>
          <w:tcPr>
            <w:tcW w:w="5319" w:type="dxa"/>
          </w:tcPr>
          <w:p w:rsidR="00314F55" w:rsidRPr="00B964DE" w:rsidRDefault="00314F55" w:rsidP="008C6258">
            <w:pPr>
              <w:jc w:val="both"/>
              <w:rPr>
                <w:rFonts w:cs="B Zar"/>
                <w:rtl/>
              </w:rPr>
            </w:pPr>
          </w:p>
        </w:tc>
        <w:tc>
          <w:tcPr>
            <w:tcW w:w="885" w:type="dxa"/>
          </w:tcPr>
          <w:p w:rsidR="00314F55" w:rsidRPr="00B964DE" w:rsidRDefault="00314F55" w:rsidP="008C6258">
            <w:pPr>
              <w:jc w:val="both"/>
              <w:rPr>
                <w:rFonts w:cs="B Zar"/>
                <w:rtl/>
              </w:rPr>
            </w:pPr>
          </w:p>
        </w:tc>
        <w:tc>
          <w:tcPr>
            <w:tcW w:w="949" w:type="dxa"/>
          </w:tcPr>
          <w:p w:rsidR="00314F55" w:rsidRPr="00B964DE" w:rsidRDefault="00314F55" w:rsidP="008C6258">
            <w:pPr>
              <w:rPr>
                <w:rFonts w:cs="B Zar"/>
                <w:rtl/>
              </w:rPr>
            </w:pPr>
          </w:p>
        </w:tc>
        <w:tc>
          <w:tcPr>
            <w:tcW w:w="1045" w:type="dxa"/>
          </w:tcPr>
          <w:p w:rsidR="00314F55" w:rsidRPr="00B964DE" w:rsidRDefault="00314F55" w:rsidP="008C6258">
            <w:pPr>
              <w:jc w:val="center"/>
              <w:rPr>
                <w:rFonts w:cs="B Zar"/>
                <w:rtl/>
              </w:rPr>
            </w:pPr>
          </w:p>
        </w:tc>
        <w:tc>
          <w:tcPr>
            <w:tcW w:w="1024" w:type="dxa"/>
          </w:tcPr>
          <w:p w:rsidR="00314F55" w:rsidRPr="00B964DE" w:rsidRDefault="00314F55" w:rsidP="008C6258">
            <w:pPr>
              <w:jc w:val="center"/>
              <w:rPr>
                <w:rFonts w:cs="B Zar"/>
                <w:rtl/>
              </w:rPr>
            </w:pPr>
          </w:p>
        </w:tc>
        <w:tc>
          <w:tcPr>
            <w:tcW w:w="1105" w:type="dxa"/>
          </w:tcPr>
          <w:p w:rsidR="00314F55" w:rsidRPr="00B964DE" w:rsidRDefault="00314F55" w:rsidP="008C6258">
            <w:pPr>
              <w:jc w:val="both"/>
              <w:rPr>
                <w:rFonts w:cs="B Zar"/>
                <w:rtl/>
              </w:rPr>
            </w:pPr>
          </w:p>
        </w:tc>
        <w:tc>
          <w:tcPr>
            <w:tcW w:w="1180" w:type="dxa"/>
          </w:tcPr>
          <w:p w:rsidR="00314F55" w:rsidRPr="00B964DE" w:rsidRDefault="00314F55" w:rsidP="008C6258">
            <w:pPr>
              <w:jc w:val="both"/>
              <w:rPr>
                <w:rFonts w:cs="B Zar"/>
                <w:rtl/>
              </w:rPr>
            </w:pPr>
          </w:p>
        </w:tc>
        <w:tc>
          <w:tcPr>
            <w:tcW w:w="1886" w:type="dxa"/>
          </w:tcPr>
          <w:p w:rsidR="00314F55" w:rsidRPr="00B964DE" w:rsidRDefault="00314F55" w:rsidP="008C6258">
            <w:pPr>
              <w:jc w:val="both"/>
              <w:rPr>
                <w:rFonts w:cs="B Zar"/>
                <w:rtl/>
              </w:rPr>
            </w:pPr>
          </w:p>
        </w:tc>
        <w:tc>
          <w:tcPr>
            <w:tcW w:w="1368" w:type="dxa"/>
          </w:tcPr>
          <w:p w:rsidR="00314F55" w:rsidRPr="00B964DE" w:rsidRDefault="00314F55" w:rsidP="008C6258">
            <w:pPr>
              <w:jc w:val="both"/>
              <w:rPr>
                <w:rFonts w:cs="B Zar"/>
                <w:rtl/>
              </w:rPr>
            </w:pPr>
          </w:p>
        </w:tc>
      </w:tr>
      <w:tr w:rsidR="00314F55" w:rsidRPr="00B964DE" w:rsidTr="00314F55">
        <w:trPr>
          <w:gridAfter w:val="1"/>
          <w:wAfter w:w="28" w:type="dxa"/>
          <w:trHeight w:val="690"/>
          <w:jc w:val="center"/>
        </w:trPr>
        <w:tc>
          <w:tcPr>
            <w:tcW w:w="338" w:type="dxa"/>
            <w:gridSpan w:val="2"/>
          </w:tcPr>
          <w:p w:rsidR="00314F55" w:rsidRPr="00B964DE" w:rsidRDefault="00314F55" w:rsidP="00612EC7">
            <w:pPr>
              <w:jc w:val="center"/>
              <w:rPr>
                <w:rFonts w:cs="B Zar"/>
                <w:rtl/>
              </w:rPr>
            </w:pPr>
            <w:r w:rsidRPr="00B964DE">
              <w:rPr>
                <w:rFonts w:cs="B Zar" w:hint="cs"/>
                <w:rtl/>
              </w:rPr>
              <w:t>7</w:t>
            </w:r>
          </w:p>
        </w:tc>
        <w:tc>
          <w:tcPr>
            <w:tcW w:w="5319" w:type="dxa"/>
          </w:tcPr>
          <w:p w:rsidR="00314F55" w:rsidRPr="00B964DE" w:rsidRDefault="00314F55" w:rsidP="008C6258">
            <w:pPr>
              <w:jc w:val="both"/>
              <w:rPr>
                <w:rFonts w:cs="B Zar"/>
                <w:rtl/>
              </w:rPr>
            </w:pPr>
          </w:p>
        </w:tc>
        <w:tc>
          <w:tcPr>
            <w:tcW w:w="885" w:type="dxa"/>
          </w:tcPr>
          <w:p w:rsidR="00314F55" w:rsidRPr="00B964DE" w:rsidRDefault="00314F55" w:rsidP="008C6258">
            <w:pPr>
              <w:jc w:val="both"/>
              <w:rPr>
                <w:rFonts w:cs="B Zar"/>
                <w:rtl/>
              </w:rPr>
            </w:pPr>
          </w:p>
        </w:tc>
        <w:tc>
          <w:tcPr>
            <w:tcW w:w="949" w:type="dxa"/>
          </w:tcPr>
          <w:p w:rsidR="00314F55" w:rsidRPr="00B964DE" w:rsidRDefault="00314F55" w:rsidP="008C6258">
            <w:pPr>
              <w:rPr>
                <w:rFonts w:cs="B Zar"/>
                <w:rtl/>
              </w:rPr>
            </w:pPr>
          </w:p>
        </w:tc>
        <w:tc>
          <w:tcPr>
            <w:tcW w:w="1045" w:type="dxa"/>
          </w:tcPr>
          <w:p w:rsidR="00314F55" w:rsidRPr="00B964DE" w:rsidRDefault="00314F55" w:rsidP="008C6258">
            <w:pPr>
              <w:jc w:val="center"/>
              <w:rPr>
                <w:rFonts w:cs="B Zar"/>
                <w:rtl/>
              </w:rPr>
            </w:pPr>
          </w:p>
        </w:tc>
        <w:tc>
          <w:tcPr>
            <w:tcW w:w="1024" w:type="dxa"/>
          </w:tcPr>
          <w:p w:rsidR="00314F55" w:rsidRPr="00B964DE" w:rsidRDefault="00314F55" w:rsidP="008C6258">
            <w:pPr>
              <w:jc w:val="center"/>
              <w:rPr>
                <w:rFonts w:cs="B Zar"/>
                <w:rtl/>
              </w:rPr>
            </w:pPr>
          </w:p>
        </w:tc>
        <w:tc>
          <w:tcPr>
            <w:tcW w:w="1105" w:type="dxa"/>
          </w:tcPr>
          <w:p w:rsidR="00314F55" w:rsidRPr="00B964DE" w:rsidRDefault="00314F55" w:rsidP="008C6258">
            <w:pPr>
              <w:jc w:val="both"/>
              <w:rPr>
                <w:rFonts w:cs="B Zar"/>
                <w:rtl/>
              </w:rPr>
            </w:pPr>
          </w:p>
        </w:tc>
        <w:tc>
          <w:tcPr>
            <w:tcW w:w="1180" w:type="dxa"/>
          </w:tcPr>
          <w:p w:rsidR="00314F55" w:rsidRPr="00B964DE" w:rsidRDefault="00314F55" w:rsidP="008C6258">
            <w:pPr>
              <w:jc w:val="both"/>
              <w:rPr>
                <w:rFonts w:cs="B Zar"/>
                <w:rtl/>
              </w:rPr>
            </w:pPr>
          </w:p>
        </w:tc>
        <w:tc>
          <w:tcPr>
            <w:tcW w:w="1886" w:type="dxa"/>
          </w:tcPr>
          <w:p w:rsidR="00314F55" w:rsidRPr="00B964DE" w:rsidRDefault="00314F55" w:rsidP="008C6258">
            <w:pPr>
              <w:jc w:val="both"/>
              <w:rPr>
                <w:rFonts w:cs="B Zar"/>
                <w:rtl/>
              </w:rPr>
            </w:pPr>
          </w:p>
        </w:tc>
        <w:tc>
          <w:tcPr>
            <w:tcW w:w="1368" w:type="dxa"/>
          </w:tcPr>
          <w:p w:rsidR="00314F55" w:rsidRPr="00B964DE" w:rsidRDefault="00314F55" w:rsidP="008C6258">
            <w:pPr>
              <w:jc w:val="both"/>
              <w:rPr>
                <w:rFonts w:cs="B Zar"/>
                <w:rtl/>
              </w:rPr>
            </w:pPr>
          </w:p>
        </w:tc>
      </w:tr>
      <w:tr w:rsidR="00314F55" w:rsidRPr="00B964DE" w:rsidTr="00314F55">
        <w:trPr>
          <w:gridAfter w:val="1"/>
          <w:wAfter w:w="28" w:type="dxa"/>
          <w:trHeight w:val="690"/>
          <w:jc w:val="center"/>
        </w:trPr>
        <w:tc>
          <w:tcPr>
            <w:tcW w:w="338" w:type="dxa"/>
            <w:gridSpan w:val="2"/>
          </w:tcPr>
          <w:p w:rsidR="00314F55" w:rsidRPr="00B964DE" w:rsidRDefault="00314F55" w:rsidP="00612EC7">
            <w:pPr>
              <w:jc w:val="center"/>
              <w:rPr>
                <w:rFonts w:cs="B Zar"/>
                <w:rtl/>
              </w:rPr>
            </w:pPr>
            <w:r w:rsidRPr="00B964DE">
              <w:rPr>
                <w:rFonts w:cs="B Zar" w:hint="cs"/>
                <w:rtl/>
              </w:rPr>
              <w:t>8</w:t>
            </w:r>
          </w:p>
        </w:tc>
        <w:tc>
          <w:tcPr>
            <w:tcW w:w="5319" w:type="dxa"/>
          </w:tcPr>
          <w:p w:rsidR="00314F55" w:rsidRPr="00B964DE" w:rsidRDefault="00314F55" w:rsidP="008C6258">
            <w:pPr>
              <w:jc w:val="both"/>
              <w:rPr>
                <w:rFonts w:cs="B Zar"/>
                <w:rtl/>
              </w:rPr>
            </w:pPr>
          </w:p>
        </w:tc>
        <w:tc>
          <w:tcPr>
            <w:tcW w:w="885" w:type="dxa"/>
          </w:tcPr>
          <w:p w:rsidR="00314F55" w:rsidRPr="00B964DE" w:rsidRDefault="00314F55" w:rsidP="008C6258">
            <w:pPr>
              <w:jc w:val="both"/>
              <w:rPr>
                <w:rFonts w:cs="B Zar"/>
                <w:rtl/>
              </w:rPr>
            </w:pPr>
          </w:p>
        </w:tc>
        <w:tc>
          <w:tcPr>
            <w:tcW w:w="949" w:type="dxa"/>
          </w:tcPr>
          <w:p w:rsidR="00314F55" w:rsidRPr="00B964DE" w:rsidRDefault="00314F55" w:rsidP="008C6258">
            <w:pPr>
              <w:rPr>
                <w:rFonts w:cs="B Zar"/>
                <w:rtl/>
              </w:rPr>
            </w:pPr>
          </w:p>
        </w:tc>
        <w:tc>
          <w:tcPr>
            <w:tcW w:w="1045" w:type="dxa"/>
          </w:tcPr>
          <w:p w:rsidR="00314F55" w:rsidRPr="00B964DE" w:rsidRDefault="00314F55" w:rsidP="008C6258">
            <w:pPr>
              <w:jc w:val="center"/>
              <w:rPr>
                <w:rFonts w:cs="B Zar"/>
                <w:rtl/>
              </w:rPr>
            </w:pPr>
          </w:p>
        </w:tc>
        <w:tc>
          <w:tcPr>
            <w:tcW w:w="1024" w:type="dxa"/>
          </w:tcPr>
          <w:p w:rsidR="00314F55" w:rsidRPr="00B964DE" w:rsidRDefault="00314F55" w:rsidP="008C6258">
            <w:pPr>
              <w:jc w:val="center"/>
              <w:rPr>
                <w:rFonts w:cs="B Zar"/>
                <w:rtl/>
              </w:rPr>
            </w:pPr>
          </w:p>
        </w:tc>
        <w:tc>
          <w:tcPr>
            <w:tcW w:w="1105" w:type="dxa"/>
          </w:tcPr>
          <w:p w:rsidR="00314F55" w:rsidRPr="00B964DE" w:rsidRDefault="00314F55" w:rsidP="008C6258">
            <w:pPr>
              <w:jc w:val="both"/>
              <w:rPr>
                <w:rFonts w:cs="B Zar"/>
                <w:rtl/>
              </w:rPr>
            </w:pPr>
          </w:p>
        </w:tc>
        <w:tc>
          <w:tcPr>
            <w:tcW w:w="1180" w:type="dxa"/>
          </w:tcPr>
          <w:p w:rsidR="00314F55" w:rsidRPr="00B964DE" w:rsidRDefault="00314F55" w:rsidP="008C6258">
            <w:pPr>
              <w:jc w:val="both"/>
              <w:rPr>
                <w:rFonts w:cs="B Zar"/>
                <w:rtl/>
              </w:rPr>
            </w:pPr>
          </w:p>
        </w:tc>
        <w:tc>
          <w:tcPr>
            <w:tcW w:w="1886" w:type="dxa"/>
          </w:tcPr>
          <w:p w:rsidR="00314F55" w:rsidRPr="00B964DE" w:rsidRDefault="00314F55" w:rsidP="008C6258">
            <w:pPr>
              <w:jc w:val="both"/>
              <w:rPr>
                <w:rFonts w:cs="B Zar"/>
                <w:rtl/>
              </w:rPr>
            </w:pPr>
          </w:p>
        </w:tc>
        <w:tc>
          <w:tcPr>
            <w:tcW w:w="1368" w:type="dxa"/>
          </w:tcPr>
          <w:p w:rsidR="00314F55" w:rsidRPr="00B964DE" w:rsidRDefault="00314F55" w:rsidP="008C6258">
            <w:pPr>
              <w:jc w:val="both"/>
              <w:rPr>
                <w:rFonts w:cs="B Zar"/>
                <w:rtl/>
              </w:rPr>
            </w:pPr>
          </w:p>
        </w:tc>
      </w:tr>
    </w:tbl>
    <w:p w:rsidR="00612EC7" w:rsidRPr="00B964DE" w:rsidRDefault="00612EC7" w:rsidP="00612EC7">
      <w:pPr>
        <w:bidi w:val="0"/>
        <w:rPr>
          <w:rFonts w:asciiTheme="majorHAnsi" w:eastAsiaTheme="majorEastAsia" w:hAnsiTheme="majorHAnsi" w:cs="B Zar"/>
          <w:b/>
          <w:bCs/>
          <w:color w:val="4F81BD" w:themeColor="accent1"/>
          <w:sz w:val="26"/>
          <w:szCs w:val="26"/>
          <w:rtl/>
        </w:rPr>
      </w:pPr>
      <w:r w:rsidRPr="00B964DE">
        <w:rPr>
          <w:rFonts w:cs="B Zar"/>
          <w:rtl/>
        </w:rPr>
        <w:br w:type="page"/>
      </w:r>
    </w:p>
    <w:p w:rsidR="0013632F" w:rsidRPr="00B964DE" w:rsidRDefault="0013632F">
      <w:pPr>
        <w:bidi w:val="0"/>
        <w:rPr>
          <w:rFonts w:asciiTheme="majorHAnsi" w:eastAsiaTheme="majorEastAsia" w:hAnsiTheme="majorHAnsi" w:cs="B Zar"/>
          <w:b/>
          <w:bCs/>
          <w:color w:val="4F81BD" w:themeColor="accent1"/>
          <w:rtl/>
        </w:rPr>
      </w:pPr>
    </w:p>
    <w:p w:rsidR="00AE5C39" w:rsidRPr="00B964DE" w:rsidRDefault="00AE5C39" w:rsidP="002A05C9">
      <w:pPr>
        <w:pStyle w:val="Heading3"/>
        <w:jc w:val="center"/>
        <w:rPr>
          <w:rFonts w:cs="B Zar"/>
          <w:sz w:val="26"/>
          <w:szCs w:val="26"/>
          <w:rtl/>
        </w:rPr>
      </w:pPr>
      <w:bookmarkStart w:id="24" w:name="_Toc323552358"/>
      <w:bookmarkStart w:id="25" w:name="_Toc323557689"/>
      <w:r w:rsidRPr="00B964DE">
        <w:rPr>
          <w:rFonts w:cs="B Zar" w:hint="cs"/>
          <w:sz w:val="26"/>
          <w:szCs w:val="26"/>
          <w:rtl/>
        </w:rPr>
        <w:t>مثال:</w:t>
      </w:r>
      <w:bookmarkEnd w:id="24"/>
      <w:r w:rsidR="00ED7B95" w:rsidRPr="00B964DE">
        <w:rPr>
          <w:rFonts w:cs="B Zar" w:hint="cs"/>
          <w:sz w:val="26"/>
          <w:szCs w:val="26"/>
          <w:rtl/>
        </w:rPr>
        <w:t xml:space="preserve"> </w:t>
      </w:r>
      <w:r w:rsidR="004B4A36" w:rsidRPr="00B964DE">
        <w:rPr>
          <w:rFonts w:cs="B Zar" w:hint="cs"/>
          <w:sz w:val="26"/>
          <w:szCs w:val="26"/>
          <w:rtl/>
        </w:rPr>
        <w:t>جدول</w:t>
      </w:r>
      <w:r w:rsidR="00612EC7" w:rsidRPr="00B964DE">
        <w:rPr>
          <w:rFonts w:cs="B Zar" w:hint="cs"/>
          <w:sz w:val="26"/>
          <w:szCs w:val="26"/>
          <w:rtl/>
        </w:rPr>
        <w:t xml:space="preserve"> فعالیت </w:t>
      </w:r>
      <w:r w:rsidR="00314F55" w:rsidRPr="00B964DE">
        <w:rPr>
          <w:rFonts w:cs="B Zar" w:hint="cs"/>
          <w:sz w:val="26"/>
          <w:szCs w:val="26"/>
          <w:rtl/>
        </w:rPr>
        <w:t xml:space="preserve">های </w:t>
      </w:r>
      <w:r w:rsidR="00612EC7" w:rsidRPr="00B964DE">
        <w:rPr>
          <w:rFonts w:cs="B Zar" w:hint="cs"/>
          <w:sz w:val="26"/>
          <w:szCs w:val="26"/>
          <w:rtl/>
        </w:rPr>
        <w:t>یکی از اهداف</w:t>
      </w:r>
      <w:r w:rsidR="004B4A36" w:rsidRPr="00B964DE">
        <w:rPr>
          <w:rFonts w:cs="B Zar" w:hint="cs"/>
          <w:sz w:val="26"/>
          <w:szCs w:val="26"/>
          <w:rtl/>
        </w:rPr>
        <w:t xml:space="preserve"> برنامه عملیاتی بیمارستان ...</w:t>
      </w:r>
      <w:r w:rsidR="00F90041" w:rsidRPr="00B964DE">
        <w:rPr>
          <w:rFonts w:cs="B Zar" w:hint="cs"/>
          <w:sz w:val="26"/>
          <w:szCs w:val="26"/>
          <w:rtl/>
        </w:rPr>
        <w:t>.....</w:t>
      </w:r>
      <w:bookmarkEnd w:id="25"/>
    </w:p>
    <w:p w:rsidR="00ED7B95" w:rsidRPr="00B964DE" w:rsidRDefault="00ED7B95" w:rsidP="00ED7B95">
      <w:pPr>
        <w:spacing w:after="0" w:line="240" w:lineRule="auto"/>
        <w:jc w:val="center"/>
        <w:rPr>
          <w:rFonts w:cs="B Zar"/>
          <w:rtl/>
          <w:lang w:bidi="ar-SA"/>
        </w:rPr>
      </w:pPr>
    </w:p>
    <w:tbl>
      <w:tblPr>
        <w:tblStyle w:val="TableGrid"/>
        <w:bidiVisual/>
        <w:tblW w:w="15127" w:type="dxa"/>
        <w:jc w:val="center"/>
        <w:tblLayout w:type="fixed"/>
        <w:tblLook w:val="04A0" w:firstRow="1" w:lastRow="0" w:firstColumn="1" w:lastColumn="0" w:noHBand="0" w:noVBand="1"/>
      </w:tblPr>
      <w:tblGrid>
        <w:gridCol w:w="29"/>
        <w:gridCol w:w="309"/>
        <w:gridCol w:w="2415"/>
        <w:gridCol w:w="1890"/>
        <w:gridCol w:w="1530"/>
        <w:gridCol w:w="1260"/>
        <w:gridCol w:w="1170"/>
        <w:gridCol w:w="2160"/>
        <w:gridCol w:w="1082"/>
        <w:gridCol w:w="1886"/>
        <w:gridCol w:w="1368"/>
        <w:gridCol w:w="28"/>
      </w:tblGrid>
      <w:tr w:rsidR="00314F55" w:rsidRPr="00B964DE" w:rsidTr="00314F55">
        <w:trPr>
          <w:gridBefore w:val="1"/>
          <w:wBefore w:w="29" w:type="dxa"/>
          <w:cantSplit/>
          <w:trHeight w:val="467"/>
          <w:jc w:val="center"/>
        </w:trPr>
        <w:tc>
          <w:tcPr>
            <w:tcW w:w="15098" w:type="dxa"/>
            <w:gridSpan w:val="11"/>
          </w:tcPr>
          <w:p w:rsidR="00314F55" w:rsidRPr="00B964DE" w:rsidRDefault="00314F55" w:rsidP="008C6258">
            <w:pPr>
              <w:jc w:val="both"/>
              <w:rPr>
                <w:rFonts w:cs="B Zar"/>
                <w:b/>
                <w:bCs/>
                <w:rtl/>
              </w:rPr>
            </w:pPr>
            <w:bookmarkStart w:id="26" w:name="_Toc323552359"/>
            <w:r w:rsidRPr="00B964DE">
              <w:rPr>
                <w:rFonts w:asciiTheme="majorBidi" w:hAnsiTheme="majorBidi" w:cs="B Zar"/>
                <w:b/>
                <w:bCs/>
              </w:rPr>
              <w:t>G</w:t>
            </w:r>
            <w:r w:rsidRPr="00B964DE">
              <w:rPr>
                <w:rFonts w:asciiTheme="majorBidi" w:hAnsiTheme="majorBidi" w:cs="B Zar"/>
                <w:b/>
                <w:bCs/>
                <w:vertAlign w:val="subscript"/>
              </w:rPr>
              <w:t>1</w:t>
            </w:r>
            <w:r w:rsidRPr="00B964DE">
              <w:rPr>
                <w:rFonts w:asciiTheme="majorBidi" w:hAnsiTheme="majorBidi" w:cs="B Zar" w:hint="cs"/>
                <w:b/>
                <w:bCs/>
                <w:rtl/>
              </w:rPr>
              <w:t xml:space="preserve">: </w:t>
            </w:r>
            <w:r w:rsidRPr="00B964DE">
              <w:rPr>
                <w:rFonts w:asciiTheme="majorBidi" w:hAnsiTheme="majorBidi" w:cs="B Zar" w:hint="cs"/>
                <w:rtl/>
              </w:rPr>
              <w:t>توانمندسازی مدیران خدمات پرستاری و مامایی</w:t>
            </w:r>
          </w:p>
        </w:tc>
      </w:tr>
      <w:tr w:rsidR="00314F55" w:rsidRPr="00B964DE" w:rsidTr="00314F55">
        <w:trPr>
          <w:gridBefore w:val="1"/>
          <w:wBefore w:w="29" w:type="dxa"/>
          <w:trHeight w:val="440"/>
          <w:jc w:val="center"/>
        </w:trPr>
        <w:tc>
          <w:tcPr>
            <w:tcW w:w="15098" w:type="dxa"/>
            <w:gridSpan w:val="11"/>
          </w:tcPr>
          <w:p w:rsidR="00314F55" w:rsidRPr="00B964DE" w:rsidRDefault="00314F55" w:rsidP="008C6258">
            <w:pPr>
              <w:jc w:val="both"/>
              <w:rPr>
                <w:rFonts w:cs="B Zar"/>
                <w:b/>
                <w:bCs/>
                <w:rtl/>
              </w:rPr>
            </w:pPr>
            <w:r w:rsidRPr="00B964DE">
              <w:rPr>
                <w:rFonts w:asciiTheme="majorBidi" w:hAnsiTheme="majorBidi" w:cs="B Zar"/>
                <w:b/>
                <w:bCs/>
              </w:rPr>
              <w:t>O</w:t>
            </w:r>
            <w:r w:rsidRPr="00B964DE">
              <w:rPr>
                <w:rFonts w:asciiTheme="majorBidi" w:hAnsiTheme="majorBidi" w:cs="B Zar"/>
                <w:b/>
                <w:bCs/>
                <w:vertAlign w:val="subscript"/>
              </w:rPr>
              <w:t>1</w:t>
            </w:r>
            <w:r w:rsidRPr="00B964DE">
              <w:rPr>
                <w:rFonts w:asciiTheme="majorBidi" w:hAnsiTheme="majorBidi" w:cs="B Zar" w:hint="cs"/>
                <w:b/>
                <w:bCs/>
                <w:rtl/>
              </w:rPr>
              <w:t xml:space="preserve">: </w:t>
            </w:r>
            <w:r w:rsidRPr="00B964DE">
              <w:rPr>
                <w:rFonts w:asciiTheme="majorBidi" w:hAnsiTheme="majorBidi" w:cs="B Zar" w:hint="cs"/>
                <w:rtl/>
              </w:rPr>
              <w:t>شرکت دادن 80 % از مدیران خدمات پرستاری و مامایی در کارگاه های مدیریت تا پایان سال 90</w:t>
            </w:r>
          </w:p>
        </w:tc>
      </w:tr>
      <w:tr w:rsidR="00314F55" w:rsidRPr="00B964DE" w:rsidTr="008C6258">
        <w:trPr>
          <w:gridAfter w:val="1"/>
          <w:wAfter w:w="28" w:type="dxa"/>
          <w:trHeight w:val="1013"/>
          <w:jc w:val="center"/>
        </w:trPr>
        <w:tc>
          <w:tcPr>
            <w:tcW w:w="338" w:type="dxa"/>
            <w:gridSpan w:val="2"/>
            <w:textDirection w:val="tbRl"/>
            <w:vAlign w:val="center"/>
          </w:tcPr>
          <w:p w:rsidR="00314F55" w:rsidRPr="00B964DE" w:rsidRDefault="00314F55" w:rsidP="008C6258">
            <w:pPr>
              <w:ind w:left="113" w:right="113"/>
              <w:jc w:val="center"/>
              <w:rPr>
                <w:rFonts w:cs="B Zar"/>
                <w:b/>
                <w:bCs/>
                <w:sz w:val="20"/>
                <w:szCs w:val="20"/>
                <w:rtl/>
              </w:rPr>
            </w:pPr>
            <w:r w:rsidRPr="00B964DE">
              <w:rPr>
                <w:rFonts w:cs="B Zar" w:hint="cs"/>
                <w:b/>
                <w:bCs/>
                <w:sz w:val="18"/>
                <w:szCs w:val="18"/>
                <w:rtl/>
              </w:rPr>
              <w:t>ردیف</w:t>
            </w:r>
          </w:p>
        </w:tc>
        <w:tc>
          <w:tcPr>
            <w:tcW w:w="2415"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شرح فعالیت</w:t>
            </w:r>
          </w:p>
        </w:tc>
        <w:tc>
          <w:tcPr>
            <w:tcW w:w="1890"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مسئول اجرا</w:t>
            </w:r>
          </w:p>
        </w:tc>
        <w:tc>
          <w:tcPr>
            <w:tcW w:w="1530"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زمان اجرا</w:t>
            </w:r>
          </w:p>
        </w:tc>
        <w:tc>
          <w:tcPr>
            <w:tcW w:w="1260"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مکان اجرا</w:t>
            </w:r>
          </w:p>
        </w:tc>
        <w:tc>
          <w:tcPr>
            <w:tcW w:w="1170"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چگونگی اجرا</w:t>
            </w:r>
          </w:p>
        </w:tc>
        <w:tc>
          <w:tcPr>
            <w:tcW w:w="2160"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بودجه</w:t>
            </w:r>
          </w:p>
        </w:tc>
        <w:tc>
          <w:tcPr>
            <w:tcW w:w="1082"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نحوه پایش</w:t>
            </w:r>
          </w:p>
        </w:tc>
        <w:tc>
          <w:tcPr>
            <w:tcW w:w="1886"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شاخص ارزشیابی</w:t>
            </w:r>
          </w:p>
        </w:tc>
        <w:tc>
          <w:tcPr>
            <w:tcW w:w="1368" w:type="dxa"/>
            <w:vAlign w:val="center"/>
          </w:tcPr>
          <w:p w:rsidR="00314F55" w:rsidRPr="00B964DE" w:rsidRDefault="00314F55" w:rsidP="008C6258">
            <w:pPr>
              <w:jc w:val="center"/>
              <w:rPr>
                <w:rFonts w:cs="B Zar"/>
                <w:b/>
                <w:bCs/>
                <w:sz w:val="24"/>
                <w:szCs w:val="24"/>
                <w:rtl/>
              </w:rPr>
            </w:pPr>
            <w:r w:rsidRPr="00B964DE">
              <w:rPr>
                <w:rFonts w:cs="B Zar" w:hint="cs"/>
                <w:b/>
                <w:bCs/>
                <w:sz w:val="24"/>
                <w:szCs w:val="24"/>
                <w:rtl/>
              </w:rPr>
              <w:t>ملاحظات</w:t>
            </w:r>
          </w:p>
        </w:tc>
      </w:tr>
      <w:tr w:rsidR="00314F55" w:rsidRPr="00B964DE" w:rsidTr="008C6258">
        <w:trPr>
          <w:gridAfter w:val="1"/>
          <w:wAfter w:w="28" w:type="dxa"/>
          <w:trHeight w:val="690"/>
          <w:jc w:val="center"/>
        </w:trPr>
        <w:tc>
          <w:tcPr>
            <w:tcW w:w="338" w:type="dxa"/>
            <w:gridSpan w:val="2"/>
          </w:tcPr>
          <w:p w:rsidR="00314F55" w:rsidRPr="00B964DE" w:rsidRDefault="00314F55" w:rsidP="008C6258">
            <w:pPr>
              <w:jc w:val="center"/>
              <w:rPr>
                <w:rFonts w:cs="B Zar"/>
                <w:b/>
                <w:bCs/>
                <w:rtl/>
              </w:rPr>
            </w:pPr>
            <w:r w:rsidRPr="00B964DE">
              <w:rPr>
                <w:rFonts w:cs="B Zar" w:hint="cs"/>
                <w:b/>
                <w:bCs/>
                <w:rtl/>
              </w:rPr>
              <w:t>1</w:t>
            </w:r>
          </w:p>
        </w:tc>
        <w:tc>
          <w:tcPr>
            <w:tcW w:w="2415" w:type="dxa"/>
          </w:tcPr>
          <w:p w:rsidR="00314F55" w:rsidRPr="00B964DE" w:rsidRDefault="00314F55" w:rsidP="008C6258">
            <w:pPr>
              <w:jc w:val="center"/>
              <w:rPr>
                <w:rFonts w:cs="B Zar"/>
                <w:rtl/>
              </w:rPr>
            </w:pPr>
            <w:r w:rsidRPr="00B964DE">
              <w:rPr>
                <w:rFonts w:cs="B Zar" w:hint="cs"/>
                <w:rtl/>
                <w:lang w:bidi="ar-SA"/>
              </w:rPr>
              <w:t>بررسي ميزان بكارگيري اصول مديريت توسط مديران پــرستــاري در بیمارستان ...</w:t>
            </w:r>
          </w:p>
        </w:tc>
        <w:tc>
          <w:tcPr>
            <w:tcW w:w="1890" w:type="dxa"/>
          </w:tcPr>
          <w:p w:rsidR="00314F55" w:rsidRPr="00B964DE" w:rsidRDefault="00314F55" w:rsidP="008C6258">
            <w:pPr>
              <w:jc w:val="center"/>
              <w:rPr>
                <w:rFonts w:cs="B Zar"/>
                <w:rtl/>
              </w:rPr>
            </w:pPr>
            <w:r w:rsidRPr="00B964DE">
              <w:rPr>
                <w:rFonts w:cs="B Zar" w:hint="cs"/>
                <w:rtl/>
                <w:lang w:bidi="ar-SA"/>
              </w:rPr>
              <w:t>مديران خدمات پرستاري ، سوپروايزرها، سرپرستاران</w:t>
            </w:r>
          </w:p>
        </w:tc>
        <w:tc>
          <w:tcPr>
            <w:tcW w:w="1530" w:type="dxa"/>
          </w:tcPr>
          <w:p w:rsidR="00314F55" w:rsidRPr="00B964DE" w:rsidRDefault="00314F55" w:rsidP="008C6258">
            <w:pPr>
              <w:jc w:val="center"/>
              <w:rPr>
                <w:rFonts w:cs="B Zar"/>
                <w:rtl/>
              </w:rPr>
            </w:pPr>
            <w:r w:rsidRPr="00B964DE">
              <w:rPr>
                <w:rFonts w:cs="B Zar" w:hint="cs"/>
                <w:rtl/>
              </w:rPr>
              <w:t>کارشناس آمار (خانم ...)</w:t>
            </w:r>
          </w:p>
        </w:tc>
        <w:tc>
          <w:tcPr>
            <w:tcW w:w="1260" w:type="dxa"/>
          </w:tcPr>
          <w:p w:rsidR="00314F55" w:rsidRPr="00B964DE" w:rsidRDefault="00314F55" w:rsidP="008C6258">
            <w:pPr>
              <w:jc w:val="center"/>
              <w:rPr>
                <w:rFonts w:cs="B Zar"/>
                <w:rtl/>
              </w:rPr>
            </w:pPr>
            <w:r w:rsidRPr="00B964DE">
              <w:rPr>
                <w:rFonts w:cs="B Zar" w:hint="cs"/>
                <w:rtl/>
              </w:rPr>
              <w:t>اردیبهشت</w:t>
            </w:r>
          </w:p>
        </w:tc>
        <w:tc>
          <w:tcPr>
            <w:tcW w:w="1170" w:type="dxa"/>
          </w:tcPr>
          <w:p w:rsidR="00314F55" w:rsidRPr="00B964DE" w:rsidRDefault="00314F55" w:rsidP="008C6258">
            <w:pPr>
              <w:jc w:val="center"/>
              <w:rPr>
                <w:rFonts w:cs="B Zar"/>
                <w:rtl/>
              </w:rPr>
            </w:pPr>
            <w:r w:rsidRPr="00B964DE">
              <w:rPr>
                <w:rFonts w:cs="B Zar" w:hint="cs"/>
                <w:rtl/>
              </w:rPr>
              <w:t>بیمارستان ...</w:t>
            </w:r>
          </w:p>
        </w:tc>
        <w:tc>
          <w:tcPr>
            <w:tcW w:w="2160" w:type="dxa"/>
          </w:tcPr>
          <w:p w:rsidR="00314F55" w:rsidRPr="00B964DE" w:rsidRDefault="00314F55" w:rsidP="008C6258">
            <w:pPr>
              <w:jc w:val="center"/>
              <w:rPr>
                <w:rFonts w:cs="B Zar"/>
                <w:rtl/>
              </w:rPr>
            </w:pPr>
            <w:r w:rsidRPr="00B964DE">
              <w:rPr>
                <w:rFonts w:cs="B Zar" w:hint="cs"/>
                <w:rtl/>
              </w:rPr>
              <w:t>تهیه چک لیست و پرسشنامه، تجزیه و تحلیل آماری</w:t>
            </w:r>
          </w:p>
        </w:tc>
        <w:tc>
          <w:tcPr>
            <w:tcW w:w="1082" w:type="dxa"/>
          </w:tcPr>
          <w:p w:rsidR="00314F55" w:rsidRPr="00B964DE" w:rsidRDefault="00314F55" w:rsidP="008C6258">
            <w:pPr>
              <w:jc w:val="center"/>
              <w:rPr>
                <w:rFonts w:cs="B Zar"/>
                <w:rtl/>
              </w:rPr>
            </w:pPr>
          </w:p>
        </w:tc>
        <w:tc>
          <w:tcPr>
            <w:tcW w:w="1886" w:type="dxa"/>
          </w:tcPr>
          <w:p w:rsidR="00314F55" w:rsidRPr="00B964DE" w:rsidRDefault="00314F55" w:rsidP="008C6258">
            <w:pPr>
              <w:jc w:val="center"/>
              <w:rPr>
                <w:rFonts w:cs="B Zar"/>
                <w:rtl/>
              </w:rPr>
            </w:pPr>
            <w:r w:rsidRPr="00B964DE">
              <w:rPr>
                <w:rFonts w:cs="B Zar" w:hint="cs"/>
                <w:rtl/>
              </w:rPr>
              <w:t>چک لیست ارزیابی مدیران</w:t>
            </w:r>
          </w:p>
        </w:tc>
        <w:tc>
          <w:tcPr>
            <w:tcW w:w="1368" w:type="dxa"/>
          </w:tcPr>
          <w:p w:rsidR="00314F55" w:rsidRPr="00B964DE" w:rsidRDefault="00314F55" w:rsidP="008C6258">
            <w:pPr>
              <w:jc w:val="center"/>
              <w:rPr>
                <w:rFonts w:cs="B Zar"/>
                <w:rtl/>
              </w:rPr>
            </w:pPr>
          </w:p>
        </w:tc>
      </w:tr>
      <w:tr w:rsidR="00314F55" w:rsidRPr="00B964DE" w:rsidTr="008C6258">
        <w:trPr>
          <w:gridAfter w:val="1"/>
          <w:wAfter w:w="28" w:type="dxa"/>
          <w:trHeight w:val="690"/>
          <w:jc w:val="center"/>
        </w:trPr>
        <w:tc>
          <w:tcPr>
            <w:tcW w:w="338" w:type="dxa"/>
            <w:gridSpan w:val="2"/>
          </w:tcPr>
          <w:p w:rsidR="00314F55" w:rsidRPr="00B964DE" w:rsidRDefault="00314F55" w:rsidP="008C6258">
            <w:pPr>
              <w:jc w:val="center"/>
              <w:rPr>
                <w:rFonts w:cs="B Zar"/>
                <w:b/>
                <w:bCs/>
                <w:rtl/>
              </w:rPr>
            </w:pPr>
            <w:r w:rsidRPr="00B964DE">
              <w:rPr>
                <w:rFonts w:cs="B Zar" w:hint="cs"/>
                <w:b/>
                <w:bCs/>
                <w:rtl/>
              </w:rPr>
              <w:t>2</w:t>
            </w:r>
          </w:p>
        </w:tc>
        <w:tc>
          <w:tcPr>
            <w:tcW w:w="2415" w:type="dxa"/>
          </w:tcPr>
          <w:p w:rsidR="00314F55" w:rsidRPr="00B964DE" w:rsidRDefault="00314F55" w:rsidP="008C6258">
            <w:pPr>
              <w:jc w:val="center"/>
              <w:rPr>
                <w:rFonts w:cs="B Zar"/>
                <w:rtl/>
              </w:rPr>
            </w:pPr>
            <w:r w:rsidRPr="00B964DE">
              <w:rPr>
                <w:rFonts w:cs="B Zar" w:hint="cs"/>
                <w:rtl/>
                <w:lang w:bidi="ar-SA"/>
              </w:rPr>
              <w:t>تجزيه و تحليل اطلاعات آماري بدست آمده از وضعيت موجود نحوه مديريت</w:t>
            </w:r>
          </w:p>
        </w:tc>
        <w:tc>
          <w:tcPr>
            <w:tcW w:w="1890" w:type="dxa"/>
          </w:tcPr>
          <w:p w:rsidR="00314F55" w:rsidRPr="00B964DE" w:rsidRDefault="00314F55" w:rsidP="008C6258">
            <w:pPr>
              <w:jc w:val="center"/>
              <w:rPr>
                <w:rFonts w:cs="B Zar"/>
                <w:rtl/>
              </w:rPr>
            </w:pPr>
            <w:r w:rsidRPr="00B964DE">
              <w:rPr>
                <w:rFonts w:cs="B Zar" w:hint="cs"/>
                <w:rtl/>
                <w:lang w:bidi="ar-SA"/>
              </w:rPr>
              <w:t>مديران خدمات پرستاري ، سوپروايزرها ، سرپرستاران</w:t>
            </w:r>
          </w:p>
        </w:tc>
        <w:tc>
          <w:tcPr>
            <w:tcW w:w="1530" w:type="dxa"/>
          </w:tcPr>
          <w:p w:rsidR="00314F55" w:rsidRPr="00B964DE" w:rsidRDefault="00314F55" w:rsidP="008C6258">
            <w:pPr>
              <w:jc w:val="center"/>
              <w:rPr>
                <w:rFonts w:cs="B Zar"/>
                <w:rtl/>
              </w:rPr>
            </w:pPr>
            <w:r w:rsidRPr="00B964DE">
              <w:rPr>
                <w:rFonts w:cs="B Zar" w:hint="cs"/>
                <w:rtl/>
              </w:rPr>
              <w:t>کارشناس آمار با همکاری دانشجویان کارورزی</w:t>
            </w:r>
          </w:p>
        </w:tc>
        <w:tc>
          <w:tcPr>
            <w:tcW w:w="1260" w:type="dxa"/>
          </w:tcPr>
          <w:p w:rsidR="00314F55" w:rsidRPr="00B964DE" w:rsidRDefault="00314F55" w:rsidP="008C6258">
            <w:pPr>
              <w:jc w:val="center"/>
              <w:rPr>
                <w:rFonts w:cs="B Zar"/>
                <w:rtl/>
              </w:rPr>
            </w:pPr>
            <w:r w:rsidRPr="00B964DE">
              <w:rPr>
                <w:rFonts w:cs="B Zar" w:hint="cs"/>
                <w:rtl/>
              </w:rPr>
              <w:t>خرداد</w:t>
            </w:r>
          </w:p>
        </w:tc>
        <w:tc>
          <w:tcPr>
            <w:tcW w:w="1170" w:type="dxa"/>
          </w:tcPr>
          <w:p w:rsidR="00314F55" w:rsidRPr="00B964DE" w:rsidRDefault="00314F55" w:rsidP="008C6258">
            <w:pPr>
              <w:jc w:val="center"/>
              <w:rPr>
                <w:rFonts w:cs="B Zar"/>
                <w:rtl/>
              </w:rPr>
            </w:pPr>
            <w:r w:rsidRPr="00B964DE">
              <w:rPr>
                <w:rFonts w:cs="B Zar" w:hint="cs"/>
                <w:rtl/>
              </w:rPr>
              <w:t>واحد آمار</w:t>
            </w:r>
          </w:p>
        </w:tc>
        <w:tc>
          <w:tcPr>
            <w:tcW w:w="2160" w:type="dxa"/>
          </w:tcPr>
          <w:p w:rsidR="00314F55" w:rsidRPr="00B964DE" w:rsidRDefault="00314F55" w:rsidP="008C6258">
            <w:pPr>
              <w:jc w:val="center"/>
              <w:rPr>
                <w:rFonts w:cs="B Zar"/>
                <w:rtl/>
              </w:rPr>
            </w:pPr>
            <w:r w:rsidRPr="00B964DE">
              <w:rPr>
                <w:rFonts w:cs="B Zar" w:hint="cs"/>
                <w:rtl/>
              </w:rPr>
              <w:t>از طریق تکمیل پرسشنامه و مصاحبه با پرسنل</w:t>
            </w:r>
          </w:p>
        </w:tc>
        <w:tc>
          <w:tcPr>
            <w:tcW w:w="1082" w:type="dxa"/>
          </w:tcPr>
          <w:p w:rsidR="00314F55" w:rsidRPr="00B964DE" w:rsidRDefault="00314F55" w:rsidP="008C6258">
            <w:pPr>
              <w:jc w:val="center"/>
              <w:rPr>
                <w:rFonts w:cs="B Zar"/>
                <w:rtl/>
              </w:rPr>
            </w:pPr>
          </w:p>
        </w:tc>
        <w:tc>
          <w:tcPr>
            <w:tcW w:w="1886" w:type="dxa"/>
          </w:tcPr>
          <w:p w:rsidR="00314F55" w:rsidRPr="00B964DE" w:rsidRDefault="00314F55" w:rsidP="008C6258">
            <w:pPr>
              <w:jc w:val="center"/>
              <w:rPr>
                <w:rFonts w:cs="B Zar"/>
                <w:rtl/>
              </w:rPr>
            </w:pPr>
            <w:r w:rsidRPr="00B964DE">
              <w:rPr>
                <w:rFonts w:cs="B Zar" w:hint="cs"/>
                <w:rtl/>
              </w:rPr>
              <w:t>چک لیست های تهیه شده</w:t>
            </w:r>
          </w:p>
        </w:tc>
        <w:tc>
          <w:tcPr>
            <w:tcW w:w="1368" w:type="dxa"/>
          </w:tcPr>
          <w:p w:rsidR="00314F55" w:rsidRPr="00B964DE" w:rsidRDefault="00314F55" w:rsidP="008C6258">
            <w:pPr>
              <w:jc w:val="center"/>
              <w:rPr>
                <w:rFonts w:cs="B Zar"/>
                <w:rtl/>
              </w:rPr>
            </w:pPr>
          </w:p>
        </w:tc>
      </w:tr>
      <w:tr w:rsidR="00314F55" w:rsidRPr="00B964DE" w:rsidTr="008C6258">
        <w:trPr>
          <w:gridAfter w:val="1"/>
          <w:wAfter w:w="28" w:type="dxa"/>
          <w:trHeight w:val="690"/>
          <w:jc w:val="center"/>
        </w:trPr>
        <w:tc>
          <w:tcPr>
            <w:tcW w:w="338" w:type="dxa"/>
            <w:gridSpan w:val="2"/>
          </w:tcPr>
          <w:p w:rsidR="00314F55" w:rsidRPr="00B964DE" w:rsidRDefault="00314F55" w:rsidP="008C6258">
            <w:pPr>
              <w:jc w:val="center"/>
              <w:rPr>
                <w:rFonts w:cs="B Zar"/>
                <w:b/>
                <w:bCs/>
                <w:rtl/>
              </w:rPr>
            </w:pPr>
            <w:r w:rsidRPr="00B964DE">
              <w:rPr>
                <w:rFonts w:cs="B Zar" w:hint="cs"/>
                <w:b/>
                <w:bCs/>
                <w:rtl/>
              </w:rPr>
              <w:t>3</w:t>
            </w:r>
          </w:p>
        </w:tc>
        <w:tc>
          <w:tcPr>
            <w:tcW w:w="2415" w:type="dxa"/>
          </w:tcPr>
          <w:p w:rsidR="00314F55" w:rsidRPr="00B964DE" w:rsidRDefault="00314F55" w:rsidP="008C6258">
            <w:pPr>
              <w:jc w:val="center"/>
              <w:rPr>
                <w:rFonts w:cs="B Zar"/>
              </w:rPr>
            </w:pPr>
            <w:r w:rsidRPr="00B964DE">
              <w:rPr>
                <w:rFonts w:cs="B Zar" w:hint="cs"/>
                <w:rtl/>
                <w:lang w:bidi="ar-SA"/>
              </w:rPr>
              <w:t xml:space="preserve">ارائه نتايج بدست آمده از تحقيق و تعيين روش جهت برطرف نمودن نواقص </w:t>
            </w:r>
          </w:p>
          <w:p w:rsidR="00314F55" w:rsidRPr="00B964DE" w:rsidRDefault="00314F55" w:rsidP="008C6258">
            <w:pPr>
              <w:rPr>
                <w:rFonts w:cs="B Zar"/>
                <w:rtl/>
              </w:rPr>
            </w:pPr>
          </w:p>
        </w:tc>
        <w:tc>
          <w:tcPr>
            <w:tcW w:w="1890" w:type="dxa"/>
          </w:tcPr>
          <w:p w:rsidR="00314F55" w:rsidRPr="00B964DE" w:rsidRDefault="00314F55" w:rsidP="008C6258">
            <w:pPr>
              <w:jc w:val="center"/>
              <w:rPr>
                <w:rFonts w:cs="B Zar"/>
              </w:rPr>
            </w:pPr>
            <w:r w:rsidRPr="00B964DE">
              <w:rPr>
                <w:rFonts w:cs="B Zar" w:hint="cs"/>
                <w:rtl/>
                <w:lang w:bidi="ar-SA"/>
              </w:rPr>
              <w:t>مديران خدمات پرستاري ، سوپروايزرها ، سرپرستاران</w:t>
            </w:r>
          </w:p>
          <w:p w:rsidR="00314F55" w:rsidRPr="00B964DE" w:rsidRDefault="00314F55" w:rsidP="008C6258">
            <w:pPr>
              <w:jc w:val="center"/>
              <w:rPr>
                <w:rFonts w:cs="B Zar"/>
                <w:rtl/>
              </w:rPr>
            </w:pPr>
          </w:p>
        </w:tc>
        <w:tc>
          <w:tcPr>
            <w:tcW w:w="1530" w:type="dxa"/>
          </w:tcPr>
          <w:p w:rsidR="00314F55" w:rsidRPr="00B964DE" w:rsidRDefault="00314F55" w:rsidP="008C6258">
            <w:pPr>
              <w:jc w:val="center"/>
              <w:rPr>
                <w:rFonts w:cs="B Zar"/>
                <w:rtl/>
              </w:rPr>
            </w:pPr>
            <w:r w:rsidRPr="00B964DE">
              <w:rPr>
                <w:rFonts w:cs="B Zar" w:hint="cs"/>
                <w:rtl/>
              </w:rPr>
              <w:t>کارشناس آمار با همکاری دانشجویان کارورزی</w:t>
            </w:r>
          </w:p>
        </w:tc>
        <w:tc>
          <w:tcPr>
            <w:tcW w:w="1260" w:type="dxa"/>
          </w:tcPr>
          <w:p w:rsidR="00314F55" w:rsidRPr="00B964DE" w:rsidRDefault="00314F55" w:rsidP="008C6258">
            <w:pPr>
              <w:jc w:val="center"/>
              <w:rPr>
                <w:rFonts w:cs="B Zar"/>
                <w:rtl/>
              </w:rPr>
            </w:pPr>
            <w:r w:rsidRPr="00B964DE">
              <w:rPr>
                <w:rFonts w:cs="B Zar" w:hint="cs"/>
                <w:rtl/>
              </w:rPr>
              <w:t>خرداد</w:t>
            </w:r>
          </w:p>
        </w:tc>
        <w:tc>
          <w:tcPr>
            <w:tcW w:w="1170" w:type="dxa"/>
          </w:tcPr>
          <w:p w:rsidR="00314F55" w:rsidRPr="00B964DE" w:rsidRDefault="00314F55" w:rsidP="008C6258">
            <w:pPr>
              <w:jc w:val="center"/>
              <w:rPr>
                <w:rFonts w:cs="B Zar"/>
                <w:rtl/>
              </w:rPr>
            </w:pPr>
            <w:r w:rsidRPr="00B964DE">
              <w:rPr>
                <w:rFonts w:cs="B Zar" w:hint="cs"/>
                <w:rtl/>
              </w:rPr>
              <w:t>واحد آمار</w:t>
            </w:r>
          </w:p>
        </w:tc>
        <w:tc>
          <w:tcPr>
            <w:tcW w:w="2160" w:type="dxa"/>
          </w:tcPr>
          <w:p w:rsidR="00314F55" w:rsidRPr="00B964DE" w:rsidRDefault="00314F55" w:rsidP="008C6258">
            <w:pPr>
              <w:jc w:val="center"/>
              <w:rPr>
                <w:rFonts w:cs="B Zar"/>
                <w:rtl/>
              </w:rPr>
            </w:pPr>
            <w:r w:rsidRPr="00B964DE">
              <w:rPr>
                <w:rFonts w:cs="B Zar" w:hint="cs"/>
                <w:rtl/>
              </w:rPr>
              <w:t>تجزیه و تحلیل نتایج با همکاری اساتید آمار</w:t>
            </w:r>
          </w:p>
        </w:tc>
        <w:tc>
          <w:tcPr>
            <w:tcW w:w="1082" w:type="dxa"/>
          </w:tcPr>
          <w:p w:rsidR="00314F55" w:rsidRPr="00B964DE" w:rsidRDefault="00314F55" w:rsidP="008C6258">
            <w:pPr>
              <w:jc w:val="center"/>
              <w:rPr>
                <w:rFonts w:cs="B Zar"/>
                <w:rtl/>
              </w:rPr>
            </w:pPr>
          </w:p>
        </w:tc>
        <w:tc>
          <w:tcPr>
            <w:tcW w:w="1886" w:type="dxa"/>
          </w:tcPr>
          <w:p w:rsidR="00314F55" w:rsidRPr="00B964DE" w:rsidRDefault="00314F55" w:rsidP="008C6258">
            <w:pPr>
              <w:jc w:val="center"/>
              <w:rPr>
                <w:rFonts w:cs="B Zar"/>
                <w:rtl/>
              </w:rPr>
            </w:pPr>
            <w:r w:rsidRPr="00B964DE">
              <w:rPr>
                <w:rFonts w:cs="B Zar" w:hint="cs"/>
                <w:rtl/>
              </w:rPr>
              <w:t>کنترل مجدد توسط کارشناسان صاحب نظر</w:t>
            </w:r>
          </w:p>
        </w:tc>
        <w:tc>
          <w:tcPr>
            <w:tcW w:w="1368" w:type="dxa"/>
          </w:tcPr>
          <w:p w:rsidR="00314F55" w:rsidRPr="00B964DE" w:rsidRDefault="00314F55" w:rsidP="008C6258">
            <w:pPr>
              <w:jc w:val="center"/>
              <w:rPr>
                <w:rFonts w:cs="B Zar"/>
                <w:rtl/>
              </w:rPr>
            </w:pPr>
          </w:p>
        </w:tc>
      </w:tr>
      <w:tr w:rsidR="00314F55" w:rsidRPr="00B964DE" w:rsidTr="008C6258">
        <w:trPr>
          <w:gridAfter w:val="1"/>
          <w:wAfter w:w="28" w:type="dxa"/>
          <w:trHeight w:val="690"/>
          <w:jc w:val="center"/>
        </w:trPr>
        <w:tc>
          <w:tcPr>
            <w:tcW w:w="338" w:type="dxa"/>
            <w:gridSpan w:val="2"/>
          </w:tcPr>
          <w:p w:rsidR="00314F55" w:rsidRPr="00B964DE" w:rsidRDefault="00314F55" w:rsidP="008C6258">
            <w:pPr>
              <w:jc w:val="center"/>
              <w:rPr>
                <w:rFonts w:cs="B Zar"/>
                <w:rtl/>
              </w:rPr>
            </w:pPr>
            <w:r w:rsidRPr="00B964DE">
              <w:rPr>
                <w:rFonts w:cs="B Zar" w:hint="cs"/>
                <w:rtl/>
              </w:rPr>
              <w:t>4</w:t>
            </w:r>
          </w:p>
        </w:tc>
        <w:tc>
          <w:tcPr>
            <w:tcW w:w="2415" w:type="dxa"/>
          </w:tcPr>
          <w:p w:rsidR="00314F55" w:rsidRPr="00B964DE" w:rsidRDefault="00314F55" w:rsidP="008C6258">
            <w:pPr>
              <w:jc w:val="both"/>
              <w:rPr>
                <w:rFonts w:cs="B Zar"/>
                <w:rtl/>
              </w:rPr>
            </w:pPr>
            <w:r w:rsidRPr="00B964DE">
              <w:rPr>
                <w:rFonts w:cs="B Zar" w:hint="cs"/>
                <w:rtl/>
                <w:lang w:bidi="ar-SA"/>
              </w:rPr>
              <w:t>تقسيم بندي عناويني كه نياز به آموزش دارد</w:t>
            </w:r>
          </w:p>
        </w:tc>
        <w:tc>
          <w:tcPr>
            <w:tcW w:w="1890" w:type="dxa"/>
          </w:tcPr>
          <w:p w:rsidR="00314F55" w:rsidRPr="00B964DE" w:rsidRDefault="00314F55" w:rsidP="008C6258">
            <w:pPr>
              <w:jc w:val="both"/>
              <w:rPr>
                <w:rFonts w:cs="B Zar"/>
                <w:rtl/>
              </w:rPr>
            </w:pPr>
            <w:r w:rsidRPr="00B964DE">
              <w:rPr>
                <w:rFonts w:cs="B Zar" w:hint="cs"/>
                <w:rtl/>
              </w:rPr>
              <w:t>مدیران خدمات پرستاری، سوپروایزرها، سرپرستاران</w:t>
            </w:r>
          </w:p>
        </w:tc>
        <w:tc>
          <w:tcPr>
            <w:tcW w:w="1530" w:type="dxa"/>
          </w:tcPr>
          <w:p w:rsidR="00314F55" w:rsidRPr="00B964DE" w:rsidRDefault="00314F55" w:rsidP="008C6258">
            <w:pPr>
              <w:jc w:val="both"/>
              <w:rPr>
                <w:rFonts w:cs="B Zar"/>
                <w:rtl/>
              </w:rPr>
            </w:pPr>
            <w:r w:rsidRPr="00B964DE">
              <w:rPr>
                <w:rFonts w:cs="B Zar" w:hint="cs"/>
                <w:rtl/>
              </w:rPr>
              <w:t>کارشناس آمار همراه با کارشناسان دفتر پرستاری</w:t>
            </w:r>
          </w:p>
        </w:tc>
        <w:tc>
          <w:tcPr>
            <w:tcW w:w="1260" w:type="dxa"/>
          </w:tcPr>
          <w:p w:rsidR="00314F55" w:rsidRPr="00B964DE" w:rsidRDefault="00314F55" w:rsidP="008C6258">
            <w:pPr>
              <w:jc w:val="center"/>
              <w:rPr>
                <w:rFonts w:cs="B Zar"/>
                <w:rtl/>
              </w:rPr>
            </w:pPr>
            <w:r w:rsidRPr="00B964DE">
              <w:rPr>
                <w:rFonts w:cs="B Zar" w:hint="cs"/>
                <w:rtl/>
              </w:rPr>
              <w:t>تیر</w:t>
            </w:r>
          </w:p>
        </w:tc>
        <w:tc>
          <w:tcPr>
            <w:tcW w:w="1170" w:type="dxa"/>
          </w:tcPr>
          <w:p w:rsidR="00314F55" w:rsidRPr="00B964DE" w:rsidRDefault="00314F55" w:rsidP="008C6258">
            <w:pPr>
              <w:jc w:val="center"/>
              <w:rPr>
                <w:rFonts w:cs="B Zar"/>
                <w:rtl/>
              </w:rPr>
            </w:pPr>
            <w:r w:rsidRPr="00B964DE">
              <w:rPr>
                <w:rFonts w:cs="B Zar" w:hint="cs"/>
                <w:rtl/>
              </w:rPr>
              <w:t>دفتر پرستاری</w:t>
            </w:r>
          </w:p>
        </w:tc>
        <w:tc>
          <w:tcPr>
            <w:tcW w:w="2160" w:type="dxa"/>
          </w:tcPr>
          <w:p w:rsidR="00314F55" w:rsidRPr="00B964DE" w:rsidRDefault="00314F55" w:rsidP="008C6258">
            <w:pPr>
              <w:jc w:val="both"/>
              <w:rPr>
                <w:rFonts w:cs="B Zar"/>
                <w:rtl/>
              </w:rPr>
            </w:pPr>
            <w:r w:rsidRPr="00B964DE">
              <w:rPr>
                <w:rFonts w:cs="B Zar" w:hint="cs"/>
                <w:rtl/>
              </w:rPr>
              <w:t>بحث و بررسی کارشناس</w:t>
            </w:r>
          </w:p>
        </w:tc>
        <w:tc>
          <w:tcPr>
            <w:tcW w:w="1082" w:type="dxa"/>
          </w:tcPr>
          <w:p w:rsidR="00314F55" w:rsidRPr="00B964DE" w:rsidRDefault="00314F55" w:rsidP="008C6258">
            <w:pPr>
              <w:jc w:val="both"/>
              <w:rPr>
                <w:rFonts w:cs="B Zar"/>
                <w:rtl/>
              </w:rPr>
            </w:pPr>
          </w:p>
        </w:tc>
        <w:tc>
          <w:tcPr>
            <w:tcW w:w="1886" w:type="dxa"/>
          </w:tcPr>
          <w:p w:rsidR="00314F55" w:rsidRPr="00B964DE" w:rsidRDefault="00314F55" w:rsidP="008C6258">
            <w:pPr>
              <w:jc w:val="both"/>
              <w:rPr>
                <w:rFonts w:cs="B Zar"/>
                <w:rtl/>
              </w:rPr>
            </w:pPr>
            <w:r w:rsidRPr="00B964DE">
              <w:rPr>
                <w:rFonts w:cs="B Zar" w:hint="cs"/>
                <w:rtl/>
              </w:rPr>
              <w:t>کنترل مجدد توسط کارشناسان صاحب نظر</w:t>
            </w:r>
          </w:p>
        </w:tc>
        <w:tc>
          <w:tcPr>
            <w:tcW w:w="1368" w:type="dxa"/>
          </w:tcPr>
          <w:p w:rsidR="00314F55" w:rsidRPr="00B964DE" w:rsidRDefault="00314F55" w:rsidP="008C6258">
            <w:pPr>
              <w:jc w:val="both"/>
              <w:rPr>
                <w:rFonts w:cs="B Zar"/>
                <w:rtl/>
              </w:rPr>
            </w:pPr>
          </w:p>
        </w:tc>
      </w:tr>
      <w:tr w:rsidR="00314F55" w:rsidRPr="00B964DE" w:rsidTr="008C6258">
        <w:trPr>
          <w:gridAfter w:val="1"/>
          <w:wAfter w:w="28" w:type="dxa"/>
          <w:trHeight w:val="690"/>
          <w:jc w:val="center"/>
        </w:trPr>
        <w:tc>
          <w:tcPr>
            <w:tcW w:w="338" w:type="dxa"/>
            <w:gridSpan w:val="2"/>
          </w:tcPr>
          <w:p w:rsidR="00314F55" w:rsidRPr="00B964DE" w:rsidRDefault="00314F55" w:rsidP="008C6258">
            <w:pPr>
              <w:jc w:val="center"/>
              <w:rPr>
                <w:rFonts w:cs="B Zar"/>
                <w:rtl/>
              </w:rPr>
            </w:pPr>
            <w:r w:rsidRPr="00B964DE">
              <w:rPr>
                <w:rFonts w:cs="B Zar" w:hint="cs"/>
                <w:rtl/>
              </w:rPr>
              <w:t>5</w:t>
            </w:r>
          </w:p>
        </w:tc>
        <w:tc>
          <w:tcPr>
            <w:tcW w:w="2415" w:type="dxa"/>
          </w:tcPr>
          <w:p w:rsidR="00314F55" w:rsidRPr="00B964DE" w:rsidRDefault="00314F55" w:rsidP="008C6258">
            <w:pPr>
              <w:jc w:val="both"/>
              <w:rPr>
                <w:rFonts w:cs="B Zar"/>
              </w:rPr>
            </w:pPr>
            <w:r w:rsidRPr="00B964DE">
              <w:rPr>
                <w:rFonts w:cs="B Zar" w:hint="cs"/>
                <w:rtl/>
                <w:lang w:bidi="ar-SA"/>
              </w:rPr>
              <w:t xml:space="preserve">تهيه بسته هاي آموزشي مورد نياز </w:t>
            </w:r>
          </w:p>
          <w:p w:rsidR="00314F55" w:rsidRPr="00B964DE" w:rsidRDefault="00314F55" w:rsidP="008C6258">
            <w:pPr>
              <w:jc w:val="both"/>
              <w:rPr>
                <w:rFonts w:cs="B Zar"/>
                <w:rtl/>
              </w:rPr>
            </w:pPr>
          </w:p>
        </w:tc>
        <w:tc>
          <w:tcPr>
            <w:tcW w:w="1890" w:type="dxa"/>
          </w:tcPr>
          <w:p w:rsidR="00314F55" w:rsidRPr="00B964DE" w:rsidRDefault="00314F55" w:rsidP="008C6258">
            <w:pPr>
              <w:jc w:val="both"/>
              <w:rPr>
                <w:rFonts w:cs="B Zar"/>
              </w:rPr>
            </w:pPr>
            <w:r w:rsidRPr="00B964DE">
              <w:rPr>
                <w:rFonts w:cs="B Zar" w:hint="cs"/>
                <w:rtl/>
                <w:lang w:bidi="ar-SA"/>
              </w:rPr>
              <w:t>مديران خدمات پرستاري ، سوپروايزرها ، سرپرستاران</w:t>
            </w:r>
          </w:p>
          <w:p w:rsidR="00314F55" w:rsidRPr="00B964DE" w:rsidRDefault="00314F55" w:rsidP="008C6258">
            <w:pPr>
              <w:jc w:val="both"/>
              <w:rPr>
                <w:rFonts w:cs="B Zar"/>
                <w:rtl/>
              </w:rPr>
            </w:pPr>
          </w:p>
        </w:tc>
        <w:tc>
          <w:tcPr>
            <w:tcW w:w="1530" w:type="dxa"/>
          </w:tcPr>
          <w:p w:rsidR="00314F55" w:rsidRPr="00B964DE" w:rsidRDefault="00314F55" w:rsidP="008C6258">
            <w:pPr>
              <w:rPr>
                <w:rFonts w:cs="B Zar"/>
                <w:rtl/>
              </w:rPr>
            </w:pPr>
            <w:r w:rsidRPr="00B964DE">
              <w:rPr>
                <w:rFonts w:cs="B Zar" w:hint="cs"/>
                <w:rtl/>
                <w:lang w:bidi="ar-SA"/>
              </w:rPr>
              <w:t xml:space="preserve">کارشناس آمار همراه با مسئولین پرستاری و سوپروایزرهای آموزشی </w:t>
            </w:r>
          </w:p>
        </w:tc>
        <w:tc>
          <w:tcPr>
            <w:tcW w:w="1260" w:type="dxa"/>
          </w:tcPr>
          <w:p w:rsidR="00314F55" w:rsidRPr="00B964DE" w:rsidRDefault="00314F55" w:rsidP="008C6258">
            <w:pPr>
              <w:jc w:val="center"/>
              <w:rPr>
                <w:rFonts w:cs="B Zar"/>
                <w:rtl/>
              </w:rPr>
            </w:pPr>
            <w:r w:rsidRPr="00B964DE">
              <w:rPr>
                <w:rFonts w:cs="B Zar" w:hint="cs"/>
                <w:rtl/>
              </w:rPr>
              <w:t>تیر</w:t>
            </w:r>
          </w:p>
          <w:p w:rsidR="00314F55" w:rsidRPr="00B964DE" w:rsidRDefault="00314F55" w:rsidP="008C6258">
            <w:pPr>
              <w:jc w:val="center"/>
              <w:rPr>
                <w:rFonts w:cs="B Zar"/>
                <w:rtl/>
              </w:rPr>
            </w:pPr>
            <w:r w:rsidRPr="00B964DE">
              <w:rPr>
                <w:rFonts w:cs="B Zar" w:hint="cs"/>
                <w:rtl/>
              </w:rPr>
              <w:t>مرداد شهریور</w:t>
            </w:r>
          </w:p>
        </w:tc>
        <w:tc>
          <w:tcPr>
            <w:tcW w:w="1170" w:type="dxa"/>
          </w:tcPr>
          <w:p w:rsidR="00314F55" w:rsidRPr="00B964DE" w:rsidRDefault="00314F55" w:rsidP="008C6258">
            <w:pPr>
              <w:jc w:val="center"/>
              <w:rPr>
                <w:rFonts w:cs="B Zar"/>
                <w:rtl/>
              </w:rPr>
            </w:pPr>
            <w:r w:rsidRPr="00B964DE">
              <w:rPr>
                <w:rFonts w:cs="B Zar" w:hint="cs"/>
                <w:rtl/>
              </w:rPr>
              <w:t>دفتر پرستاری</w:t>
            </w:r>
          </w:p>
        </w:tc>
        <w:tc>
          <w:tcPr>
            <w:tcW w:w="2160" w:type="dxa"/>
          </w:tcPr>
          <w:p w:rsidR="00314F55" w:rsidRPr="00B964DE" w:rsidRDefault="00314F55" w:rsidP="008C6258">
            <w:pPr>
              <w:jc w:val="both"/>
              <w:rPr>
                <w:rFonts w:cs="B Zar"/>
                <w:rtl/>
              </w:rPr>
            </w:pPr>
            <w:r w:rsidRPr="00B964DE">
              <w:rPr>
                <w:rFonts w:cs="B Zar" w:hint="cs"/>
                <w:rtl/>
              </w:rPr>
              <w:t>خودآموزی</w:t>
            </w:r>
          </w:p>
        </w:tc>
        <w:tc>
          <w:tcPr>
            <w:tcW w:w="1082" w:type="dxa"/>
          </w:tcPr>
          <w:p w:rsidR="00314F55" w:rsidRPr="00B964DE" w:rsidRDefault="00314F55" w:rsidP="008C6258">
            <w:pPr>
              <w:jc w:val="both"/>
              <w:rPr>
                <w:rFonts w:cs="B Zar"/>
                <w:rtl/>
              </w:rPr>
            </w:pPr>
          </w:p>
        </w:tc>
        <w:tc>
          <w:tcPr>
            <w:tcW w:w="1886" w:type="dxa"/>
          </w:tcPr>
          <w:p w:rsidR="00314F55" w:rsidRPr="00B964DE" w:rsidRDefault="00314F55" w:rsidP="008C6258">
            <w:pPr>
              <w:jc w:val="both"/>
              <w:rPr>
                <w:rFonts w:cs="B Zar"/>
                <w:rtl/>
              </w:rPr>
            </w:pPr>
            <w:r w:rsidRPr="00B964DE">
              <w:rPr>
                <w:rFonts w:cs="B Zar" w:hint="cs"/>
                <w:rtl/>
              </w:rPr>
              <w:t>تعداد بسته ها آموزشی و تطبیق با نیازهای تعیین شده</w:t>
            </w:r>
          </w:p>
        </w:tc>
        <w:tc>
          <w:tcPr>
            <w:tcW w:w="1368" w:type="dxa"/>
          </w:tcPr>
          <w:p w:rsidR="00314F55" w:rsidRPr="00B964DE" w:rsidRDefault="00314F55" w:rsidP="008C6258">
            <w:pPr>
              <w:jc w:val="both"/>
              <w:rPr>
                <w:rFonts w:cs="B Zar"/>
                <w:rtl/>
              </w:rPr>
            </w:pPr>
          </w:p>
        </w:tc>
      </w:tr>
    </w:tbl>
    <w:p w:rsidR="00314F55" w:rsidRPr="00B964DE" w:rsidRDefault="00314F55">
      <w:pPr>
        <w:bidi w:val="0"/>
        <w:rPr>
          <w:rFonts w:cs="B Zar"/>
          <w:rtl/>
        </w:rPr>
        <w:sectPr w:rsidR="00314F55" w:rsidRPr="00B964DE" w:rsidSect="00314F55">
          <w:pgSz w:w="16838" w:h="11906" w:orient="landscape" w:code="9"/>
          <w:pgMar w:top="630" w:right="1440" w:bottom="810" w:left="1440" w:header="706" w:footer="706" w:gutter="0"/>
          <w:cols w:space="708"/>
          <w:titlePg/>
          <w:bidi/>
          <w:rtlGutter/>
          <w:docGrid w:linePitch="360"/>
        </w:sectPr>
      </w:pPr>
    </w:p>
    <w:p w:rsidR="00E0282B" w:rsidRPr="00B964DE" w:rsidRDefault="00E0282B" w:rsidP="00314F55">
      <w:pPr>
        <w:pStyle w:val="Heading2"/>
        <w:spacing w:line="240" w:lineRule="auto"/>
        <w:rPr>
          <w:rFonts w:cs="B Zar"/>
          <w:rtl/>
        </w:rPr>
      </w:pPr>
      <w:bookmarkStart w:id="27" w:name="_Toc323557690"/>
      <w:r w:rsidRPr="00B964DE">
        <w:rPr>
          <w:rFonts w:cs="B Zar" w:hint="cs"/>
          <w:rtl/>
        </w:rPr>
        <w:lastRenderedPageBreak/>
        <w:t>برآورد زمان</w:t>
      </w:r>
      <w:r w:rsidR="00314F55" w:rsidRPr="00B964DE">
        <w:rPr>
          <w:rFonts w:cs="B Zar" w:hint="cs"/>
          <w:rtl/>
        </w:rPr>
        <w:t xml:space="preserve"> در</w:t>
      </w:r>
      <w:r w:rsidRPr="00B964DE">
        <w:rPr>
          <w:rFonts w:cs="B Zar" w:hint="cs"/>
          <w:rtl/>
        </w:rPr>
        <w:t xml:space="preserve"> برنامه عملیاتی</w:t>
      </w:r>
      <w:bookmarkEnd w:id="26"/>
      <w:bookmarkEnd w:id="27"/>
    </w:p>
    <w:p w:rsidR="00CD2F29" w:rsidRPr="00B964DE" w:rsidRDefault="00E0282B" w:rsidP="004B79E9">
      <w:pPr>
        <w:spacing w:line="240" w:lineRule="auto"/>
        <w:jc w:val="both"/>
        <w:rPr>
          <w:rFonts w:cs="B Zar"/>
          <w:sz w:val="28"/>
          <w:szCs w:val="28"/>
          <w:rtl/>
        </w:rPr>
      </w:pPr>
      <w:r w:rsidRPr="00B964DE">
        <w:rPr>
          <w:rFonts w:cs="B Zar" w:hint="cs"/>
          <w:sz w:val="28"/>
          <w:szCs w:val="28"/>
          <w:rtl/>
        </w:rPr>
        <w:t>پس از ترسیم جدول فعالیت ها لازم است جهت برآورد زمان انجام فعالیت ها، یک گانت چارت (جدول زمانی برنامه عملیاتی) تهیه نمایید. این جدول میزان پیشرفت کارها را نشان داده و با استفاده از آن می توانید</w:t>
      </w:r>
      <w:r w:rsidR="00112AAB" w:rsidRPr="00B964DE">
        <w:rPr>
          <w:rFonts w:cs="B Zar" w:hint="cs"/>
          <w:sz w:val="28"/>
          <w:szCs w:val="28"/>
          <w:rtl/>
        </w:rPr>
        <w:t xml:space="preserve"> به زمان بندی کارها بپردازیم.</w:t>
      </w:r>
    </w:p>
    <w:p w:rsidR="00314F55" w:rsidRPr="00B964DE" w:rsidRDefault="00314F55" w:rsidP="004B79E9">
      <w:pPr>
        <w:pStyle w:val="Heading2"/>
        <w:spacing w:line="240" w:lineRule="auto"/>
        <w:rPr>
          <w:rFonts w:cs="B Zar"/>
          <w:rtl/>
        </w:rPr>
      </w:pPr>
      <w:bookmarkStart w:id="28" w:name="_Toc323552360"/>
    </w:p>
    <w:p w:rsidR="00BC11A7" w:rsidRPr="00B964DE" w:rsidRDefault="00A972C4" w:rsidP="002A05C9">
      <w:pPr>
        <w:pStyle w:val="Heading3"/>
        <w:rPr>
          <w:rFonts w:cs="B Zar"/>
          <w:sz w:val="24"/>
          <w:szCs w:val="24"/>
          <w:rtl/>
        </w:rPr>
      </w:pPr>
      <w:bookmarkStart w:id="29" w:name="_Toc323557691"/>
      <w:r w:rsidRPr="00B964DE">
        <w:rPr>
          <w:rFonts w:cs="B Zar" w:hint="cs"/>
          <w:sz w:val="24"/>
          <w:szCs w:val="24"/>
          <w:rtl/>
        </w:rPr>
        <w:t>جدول گانت (</w:t>
      </w:r>
      <w:r w:rsidRPr="00B964DE">
        <w:rPr>
          <w:rFonts w:asciiTheme="majorBidi" w:hAnsiTheme="majorBidi" w:cs="B Zar"/>
          <w:sz w:val="26"/>
          <w:szCs w:val="26"/>
        </w:rPr>
        <w:t>Gantt char</w:t>
      </w:r>
      <w:r w:rsidRPr="00B964DE">
        <w:rPr>
          <w:rFonts w:cs="B Zar"/>
          <w:sz w:val="24"/>
          <w:szCs w:val="24"/>
        </w:rPr>
        <w:t>t</w:t>
      </w:r>
      <w:r w:rsidRPr="00B964DE">
        <w:rPr>
          <w:rFonts w:cs="B Zar" w:hint="cs"/>
          <w:sz w:val="24"/>
          <w:szCs w:val="24"/>
          <w:rtl/>
        </w:rPr>
        <w:t>)</w:t>
      </w:r>
      <w:bookmarkEnd w:id="28"/>
      <w:bookmarkEnd w:id="29"/>
    </w:p>
    <w:p w:rsidR="00A972C4" w:rsidRPr="00B964DE" w:rsidRDefault="00A972C4" w:rsidP="004B79E9">
      <w:pPr>
        <w:spacing w:line="240" w:lineRule="auto"/>
        <w:jc w:val="both"/>
        <w:rPr>
          <w:rFonts w:cs="B Zar"/>
          <w:sz w:val="28"/>
          <w:szCs w:val="28"/>
          <w:rtl/>
        </w:rPr>
      </w:pPr>
      <w:r w:rsidRPr="00B964DE">
        <w:rPr>
          <w:rFonts w:cs="B Zar" w:hint="cs"/>
          <w:sz w:val="28"/>
          <w:szCs w:val="28"/>
          <w:rtl/>
        </w:rPr>
        <w:t>این روش اصولا برای زمان بندی انجام وظایف به وجود آمده و دارای دو بعد است:</w:t>
      </w:r>
    </w:p>
    <w:p w:rsidR="00A972C4" w:rsidRPr="00B964DE" w:rsidRDefault="00A972C4" w:rsidP="004B79E9">
      <w:pPr>
        <w:pStyle w:val="ListParagraph"/>
        <w:numPr>
          <w:ilvl w:val="0"/>
          <w:numId w:val="24"/>
        </w:numPr>
        <w:spacing w:line="240" w:lineRule="auto"/>
        <w:jc w:val="both"/>
        <w:rPr>
          <w:rFonts w:cs="B Zar"/>
          <w:sz w:val="28"/>
          <w:szCs w:val="28"/>
        </w:rPr>
      </w:pPr>
      <w:r w:rsidRPr="00B964DE">
        <w:rPr>
          <w:rFonts w:cs="B Zar" w:hint="cs"/>
          <w:sz w:val="28"/>
          <w:szCs w:val="28"/>
          <w:rtl/>
        </w:rPr>
        <w:t>محور عمودی شرح فعالیت ها را بر حسب تقدم و تاخر انجام آنها (مراحل انجام کار)</w:t>
      </w:r>
      <w:r w:rsidR="00506CB8" w:rsidRPr="00B964DE">
        <w:rPr>
          <w:rFonts w:cs="B Zar" w:hint="cs"/>
          <w:sz w:val="28"/>
          <w:szCs w:val="28"/>
          <w:rtl/>
        </w:rPr>
        <w:t xml:space="preserve"> نشان می دهد.</w:t>
      </w:r>
    </w:p>
    <w:p w:rsidR="00506CB8" w:rsidRPr="00B964DE" w:rsidRDefault="00506CB8" w:rsidP="004B79E9">
      <w:pPr>
        <w:pStyle w:val="ListParagraph"/>
        <w:numPr>
          <w:ilvl w:val="0"/>
          <w:numId w:val="24"/>
        </w:numPr>
        <w:spacing w:line="240" w:lineRule="auto"/>
        <w:jc w:val="both"/>
        <w:rPr>
          <w:rFonts w:cs="B Zar"/>
          <w:sz w:val="28"/>
          <w:szCs w:val="28"/>
        </w:rPr>
      </w:pPr>
      <w:r w:rsidRPr="00B964DE">
        <w:rPr>
          <w:rFonts w:cs="B Zar" w:hint="cs"/>
          <w:sz w:val="28"/>
          <w:szCs w:val="28"/>
          <w:rtl/>
        </w:rPr>
        <w:t>محور افقی نیز نشان دهنده زمان می باشد. بسته به نوع فعالیت ها، جدول زمانی می تواند بر حسب روز، هفته یا ماه تنظیم گردد.</w:t>
      </w:r>
    </w:p>
    <w:p w:rsidR="002A05C9" w:rsidRPr="00B964DE" w:rsidRDefault="002A05C9" w:rsidP="002A05C9">
      <w:pPr>
        <w:pStyle w:val="ListParagraph"/>
        <w:spacing w:line="240" w:lineRule="auto"/>
        <w:jc w:val="both"/>
        <w:rPr>
          <w:rFonts w:cs="B Zar"/>
          <w:sz w:val="28"/>
          <w:szCs w:val="28"/>
          <w:rtl/>
        </w:rPr>
      </w:pPr>
    </w:p>
    <w:p w:rsidR="002A05C9" w:rsidRPr="00B964DE" w:rsidRDefault="002A05C9" w:rsidP="002A05C9">
      <w:pPr>
        <w:pStyle w:val="ListParagraph"/>
        <w:spacing w:line="240" w:lineRule="auto"/>
        <w:jc w:val="both"/>
        <w:rPr>
          <w:rFonts w:cs="B Zar"/>
          <w:sz w:val="28"/>
          <w:szCs w:val="28"/>
        </w:rPr>
      </w:pPr>
    </w:p>
    <w:p w:rsidR="00BC11A7" w:rsidRPr="00B964DE" w:rsidRDefault="00BC11A7" w:rsidP="002A05C9">
      <w:pPr>
        <w:pStyle w:val="Heading2"/>
        <w:jc w:val="center"/>
        <w:rPr>
          <w:rFonts w:cs="B Zar"/>
          <w:rtl/>
        </w:rPr>
      </w:pPr>
      <w:bookmarkStart w:id="30" w:name="_Toc323557692"/>
      <w:r w:rsidRPr="00B964DE">
        <w:rPr>
          <w:rFonts w:cs="B Zar" w:hint="cs"/>
          <w:rtl/>
        </w:rPr>
        <w:t>جدول زمانی برنامه عملیاتی</w:t>
      </w:r>
      <w:r w:rsidR="00314F55" w:rsidRPr="00B964DE">
        <w:rPr>
          <w:rFonts w:cs="B Zar" w:hint="cs"/>
          <w:rtl/>
        </w:rPr>
        <w:t xml:space="preserve"> یکساله</w:t>
      </w:r>
      <w:r w:rsidRPr="00B964DE">
        <w:rPr>
          <w:rFonts w:cs="B Zar" w:hint="cs"/>
          <w:rtl/>
        </w:rPr>
        <w:t xml:space="preserve"> (گانت چارت)</w:t>
      </w:r>
      <w:bookmarkEnd w:id="30"/>
    </w:p>
    <w:tbl>
      <w:tblPr>
        <w:tblStyle w:val="TableGrid"/>
        <w:bidiVisual/>
        <w:tblW w:w="0" w:type="auto"/>
        <w:jc w:val="center"/>
        <w:tblLook w:val="04A0" w:firstRow="1" w:lastRow="0" w:firstColumn="1" w:lastColumn="0" w:noHBand="0" w:noVBand="1"/>
      </w:tblPr>
      <w:tblGrid>
        <w:gridCol w:w="643"/>
        <w:gridCol w:w="3529"/>
        <w:gridCol w:w="524"/>
        <w:gridCol w:w="377"/>
        <w:gridCol w:w="376"/>
        <w:gridCol w:w="376"/>
        <w:gridCol w:w="376"/>
        <w:gridCol w:w="377"/>
        <w:gridCol w:w="376"/>
        <w:gridCol w:w="376"/>
        <w:gridCol w:w="376"/>
        <w:gridCol w:w="377"/>
        <w:gridCol w:w="404"/>
        <w:gridCol w:w="404"/>
        <w:gridCol w:w="404"/>
      </w:tblGrid>
      <w:tr w:rsidR="00506CB8" w:rsidRPr="00B964DE" w:rsidTr="002A05C9">
        <w:trPr>
          <w:trHeight w:val="588"/>
          <w:jc w:val="center"/>
        </w:trPr>
        <w:tc>
          <w:tcPr>
            <w:tcW w:w="579" w:type="dxa"/>
            <w:vAlign w:val="center"/>
          </w:tcPr>
          <w:p w:rsidR="00E0282B" w:rsidRPr="00B964DE" w:rsidRDefault="00BC11A7" w:rsidP="00314F55">
            <w:pPr>
              <w:jc w:val="center"/>
              <w:rPr>
                <w:rFonts w:cs="B Zar"/>
                <w:b/>
                <w:bCs/>
                <w:sz w:val="20"/>
                <w:szCs w:val="20"/>
                <w:rtl/>
              </w:rPr>
            </w:pPr>
            <w:r w:rsidRPr="00B964DE">
              <w:rPr>
                <w:rFonts w:cs="B Zar" w:hint="cs"/>
                <w:b/>
                <w:bCs/>
                <w:sz w:val="20"/>
                <w:szCs w:val="20"/>
                <w:rtl/>
              </w:rPr>
              <w:t>ردیف</w:t>
            </w:r>
          </w:p>
        </w:tc>
        <w:tc>
          <w:tcPr>
            <w:tcW w:w="3529" w:type="dxa"/>
            <w:vAlign w:val="center"/>
          </w:tcPr>
          <w:p w:rsidR="00E0282B" w:rsidRPr="00B964DE" w:rsidRDefault="00BC11A7" w:rsidP="00314F55">
            <w:pPr>
              <w:jc w:val="center"/>
              <w:rPr>
                <w:rFonts w:cs="B Zar"/>
                <w:b/>
                <w:bCs/>
                <w:sz w:val="20"/>
                <w:szCs w:val="20"/>
                <w:rtl/>
              </w:rPr>
            </w:pPr>
            <w:r w:rsidRPr="00B964DE">
              <w:rPr>
                <w:rFonts w:cs="B Zar" w:hint="cs"/>
                <w:b/>
                <w:bCs/>
                <w:sz w:val="20"/>
                <w:szCs w:val="20"/>
                <w:rtl/>
              </w:rPr>
              <w:t>فعالیت</w:t>
            </w:r>
            <w:r w:rsidR="00314F55" w:rsidRPr="00B964DE">
              <w:rPr>
                <w:rFonts w:cs="B Zar" w:hint="cs"/>
                <w:b/>
                <w:bCs/>
                <w:sz w:val="20"/>
                <w:szCs w:val="20"/>
                <w:rtl/>
              </w:rPr>
              <w:t xml:space="preserve"> ها</w:t>
            </w:r>
          </w:p>
        </w:tc>
        <w:tc>
          <w:tcPr>
            <w:tcW w:w="524" w:type="dxa"/>
            <w:vAlign w:val="center"/>
          </w:tcPr>
          <w:p w:rsidR="00E0282B" w:rsidRPr="00B964DE" w:rsidRDefault="00BC11A7" w:rsidP="00314F55">
            <w:pPr>
              <w:jc w:val="center"/>
              <w:rPr>
                <w:rFonts w:cs="B Zar"/>
                <w:sz w:val="20"/>
                <w:szCs w:val="20"/>
                <w:rtl/>
              </w:rPr>
            </w:pPr>
            <w:r w:rsidRPr="00B964DE">
              <w:rPr>
                <w:rFonts w:cs="B Zar" w:hint="cs"/>
                <w:sz w:val="20"/>
                <w:szCs w:val="20"/>
                <w:rtl/>
              </w:rPr>
              <w:t>مدت</w:t>
            </w:r>
            <w:r w:rsidR="00506CB8" w:rsidRPr="00B964DE">
              <w:rPr>
                <w:rFonts w:cs="B Zar" w:hint="cs"/>
                <w:sz w:val="20"/>
                <w:szCs w:val="20"/>
                <w:rtl/>
              </w:rPr>
              <w:t xml:space="preserve"> (ماه)</w:t>
            </w:r>
          </w:p>
        </w:tc>
        <w:tc>
          <w:tcPr>
            <w:tcW w:w="377" w:type="dxa"/>
            <w:vAlign w:val="center"/>
          </w:tcPr>
          <w:p w:rsidR="00E0282B" w:rsidRPr="00B964DE" w:rsidRDefault="00BC11A7" w:rsidP="00314F55">
            <w:pPr>
              <w:jc w:val="center"/>
              <w:rPr>
                <w:rFonts w:cs="B Zar"/>
                <w:sz w:val="20"/>
                <w:szCs w:val="20"/>
                <w:rtl/>
              </w:rPr>
            </w:pPr>
            <w:r w:rsidRPr="00B964DE">
              <w:rPr>
                <w:rFonts w:cs="B Zar" w:hint="cs"/>
                <w:sz w:val="20"/>
                <w:szCs w:val="20"/>
                <w:rtl/>
              </w:rPr>
              <w:t>1</w:t>
            </w:r>
          </w:p>
        </w:tc>
        <w:tc>
          <w:tcPr>
            <w:tcW w:w="376" w:type="dxa"/>
            <w:vAlign w:val="center"/>
          </w:tcPr>
          <w:p w:rsidR="00E0282B" w:rsidRPr="00B964DE" w:rsidRDefault="00BC11A7" w:rsidP="00314F55">
            <w:pPr>
              <w:jc w:val="center"/>
              <w:rPr>
                <w:rFonts w:cs="B Zar"/>
                <w:sz w:val="20"/>
                <w:szCs w:val="20"/>
                <w:rtl/>
              </w:rPr>
            </w:pPr>
            <w:r w:rsidRPr="00B964DE">
              <w:rPr>
                <w:rFonts w:cs="B Zar" w:hint="cs"/>
                <w:sz w:val="20"/>
                <w:szCs w:val="20"/>
                <w:rtl/>
              </w:rPr>
              <w:t>2</w:t>
            </w:r>
          </w:p>
        </w:tc>
        <w:tc>
          <w:tcPr>
            <w:tcW w:w="376" w:type="dxa"/>
            <w:vAlign w:val="center"/>
          </w:tcPr>
          <w:p w:rsidR="00E0282B" w:rsidRPr="00B964DE" w:rsidRDefault="00BC11A7" w:rsidP="00314F55">
            <w:pPr>
              <w:jc w:val="center"/>
              <w:rPr>
                <w:rFonts w:cs="B Zar"/>
                <w:sz w:val="20"/>
                <w:szCs w:val="20"/>
                <w:rtl/>
              </w:rPr>
            </w:pPr>
            <w:r w:rsidRPr="00B964DE">
              <w:rPr>
                <w:rFonts w:cs="B Zar" w:hint="cs"/>
                <w:sz w:val="20"/>
                <w:szCs w:val="20"/>
                <w:rtl/>
              </w:rPr>
              <w:t>3</w:t>
            </w:r>
          </w:p>
        </w:tc>
        <w:tc>
          <w:tcPr>
            <w:tcW w:w="376" w:type="dxa"/>
            <w:vAlign w:val="center"/>
          </w:tcPr>
          <w:p w:rsidR="00E0282B" w:rsidRPr="00B964DE" w:rsidRDefault="00BC11A7" w:rsidP="00314F55">
            <w:pPr>
              <w:jc w:val="center"/>
              <w:rPr>
                <w:rFonts w:cs="B Zar"/>
                <w:sz w:val="20"/>
                <w:szCs w:val="20"/>
                <w:rtl/>
              </w:rPr>
            </w:pPr>
            <w:r w:rsidRPr="00B964DE">
              <w:rPr>
                <w:rFonts w:cs="B Zar" w:hint="cs"/>
                <w:sz w:val="20"/>
                <w:szCs w:val="20"/>
                <w:rtl/>
              </w:rPr>
              <w:t>4</w:t>
            </w:r>
          </w:p>
        </w:tc>
        <w:tc>
          <w:tcPr>
            <w:tcW w:w="377" w:type="dxa"/>
            <w:vAlign w:val="center"/>
          </w:tcPr>
          <w:p w:rsidR="00E0282B" w:rsidRPr="00B964DE" w:rsidRDefault="00BC11A7" w:rsidP="00314F55">
            <w:pPr>
              <w:jc w:val="center"/>
              <w:rPr>
                <w:rFonts w:cs="B Zar"/>
                <w:sz w:val="20"/>
                <w:szCs w:val="20"/>
                <w:rtl/>
              </w:rPr>
            </w:pPr>
            <w:r w:rsidRPr="00B964DE">
              <w:rPr>
                <w:rFonts w:cs="B Zar" w:hint="cs"/>
                <w:sz w:val="20"/>
                <w:szCs w:val="20"/>
                <w:rtl/>
              </w:rPr>
              <w:t>5</w:t>
            </w:r>
          </w:p>
        </w:tc>
        <w:tc>
          <w:tcPr>
            <w:tcW w:w="376" w:type="dxa"/>
            <w:vAlign w:val="center"/>
          </w:tcPr>
          <w:p w:rsidR="00E0282B" w:rsidRPr="00B964DE" w:rsidRDefault="00BC11A7" w:rsidP="00314F55">
            <w:pPr>
              <w:jc w:val="center"/>
              <w:rPr>
                <w:rFonts w:cs="B Zar"/>
                <w:sz w:val="20"/>
                <w:szCs w:val="20"/>
                <w:rtl/>
              </w:rPr>
            </w:pPr>
            <w:r w:rsidRPr="00B964DE">
              <w:rPr>
                <w:rFonts w:cs="B Zar" w:hint="cs"/>
                <w:sz w:val="20"/>
                <w:szCs w:val="20"/>
                <w:rtl/>
              </w:rPr>
              <w:t>6</w:t>
            </w:r>
          </w:p>
        </w:tc>
        <w:tc>
          <w:tcPr>
            <w:tcW w:w="376" w:type="dxa"/>
            <w:vAlign w:val="center"/>
          </w:tcPr>
          <w:p w:rsidR="00E0282B" w:rsidRPr="00B964DE" w:rsidRDefault="00BC11A7" w:rsidP="00314F55">
            <w:pPr>
              <w:jc w:val="center"/>
              <w:rPr>
                <w:rFonts w:cs="B Zar"/>
                <w:sz w:val="20"/>
                <w:szCs w:val="20"/>
                <w:rtl/>
              </w:rPr>
            </w:pPr>
            <w:r w:rsidRPr="00B964DE">
              <w:rPr>
                <w:rFonts w:cs="B Zar" w:hint="cs"/>
                <w:sz w:val="20"/>
                <w:szCs w:val="20"/>
                <w:rtl/>
              </w:rPr>
              <w:t>7</w:t>
            </w:r>
          </w:p>
        </w:tc>
        <w:tc>
          <w:tcPr>
            <w:tcW w:w="376" w:type="dxa"/>
            <w:vAlign w:val="center"/>
          </w:tcPr>
          <w:p w:rsidR="00E0282B" w:rsidRPr="00B964DE" w:rsidRDefault="00BC11A7" w:rsidP="00314F55">
            <w:pPr>
              <w:jc w:val="center"/>
              <w:rPr>
                <w:rFonts w:cs="B Zar"/>
                <w:sz w:val="20"/>
                <w:szCs w:val="20"/>
                <w:rtl/>
              </w:rPr>
            </w:pPr>
            <w:r w:rsidRPr="00B964DE">
              <w:rPr>
                <w:rFonts w:cs="B Zar" w:hint="cs"/>
                <w:sz w:val="20"/>
                <w:szCs w:val="20"/>
                <w:rtl/>
              </w:rPr>
              <w:t>8</w:t>
            </w:r>
          </w:p>
        </w:tc>
        <w:tc>
          <w:tcPr>
            <w:tcW w:w="377" w:type="dxa"/>
            <w:vAlign w:val="center"/>
          </w:tcPr>
          <w:p w:rsidR="00E0282B" w:rsidRPr="00B964DE" w:rsidRDefault="00BC11A7" w:rsidP="00314F55">
            <w:pPr>
              <w:jc w:val="center"/>
              <w:rPr>
                <w:rFonts w:cs="B Zar"/>
                <w:sz w:val="20"/>
                <w:szCs w:val="20"/>
                <w:rtl/>
              </w:rPr>
            </w:pPr>
            <w:r w:rsidRPr="00B964DE">
              <w:rPr>
                <w:rFonts w:cs="B Zar" w:hint="cs"/>
                <w:sz w:val="20"/>
                <w:szCs w:val="20"/>
                <w:rtl/>
              </w:rPr>
              <w:t>9</w:t>
            </w:r>
          </w:p>
        </w:tc>
        <w:tc>
          <w:tcPr>
            <w:tcW w:w="404" w:type="dxa"/>
            <w:vAlign w:val="center"/>
          </w:tcPr>
          <w:p w:rsidR="00E0282B" w:rsidRPr="00B964DE" w:rsidRDefault="00BC11A7" w:rsidP="00314F55">
            <w:pPr>
              <w:jc w:val="center"/>
              <w:rPr>
                <w:rFonts w:cs="B Zar"/>
                <w:sz w:val="20"/>
                <w:szCs w:val="20"/>
                <w:rtl/>
              </w:rPr>
            </w:pPr>
            <w:r w:rsidRPr="00B964DE">
              <w:rPr>
                <w:rFonts w:cs="B Zar" w:hint="cs"/>
                <w:sz w:val="20"/>
                <w:szCs w:val="20"/>
                <w:rtl/>
              </w:rPr>
              <w:t>10</w:t>
            </w:r>
          </w:p>
        </w:tc>
        <w:tc>
          <w:tcPr>
            <w:tcW w:w="404" w:type="dxa"/>
            <w:vAlign w:val="center"/>
          </w:tcPr>
          <w:p w:rsidR="00E0282B" w:rsidRPr="00B964DE" w:rsidRDefault="00BC11A7" w:rsidP="00314F55">
            <w:pPr>
              <w:jc w:val="center"/>
              <w:rPr>
                <w:rFonts w:cs="B Zar"/>
                <w:sz w:val="20"/>
                <w:szCs w:val="20"/>
                <w:rtl/>
              </w:rPr>
            </w:pPr>
            <w:r w:rsidRPr="00B964DE">
              <w:rPr>
                <w:rFonts w:cs="B Zar" w:hint="cs"/>
                <w:sz w:val="20"/>
                <w:szCs w:val="20"/>
                <w:rtl/>
              </w:rPr>
              <w:t>11</w:t>
            </w:r>
          </w:p>
        </w:tc>
        <w:tc>
          <w:tcPr>
            <w:tcW w:w="404" w:type="dxa"/>
            <w:vAlign w:val="center"/>
          </w:tcPr>
          <w:p w:rsidR="00E0282B" w:rsidRPr="00B964DE" w:rsidRDefault="00BC11A7" w:rsidP="00314F55">
            <w:pPr>
              <w:jc w:val="center"/>
              <w:rPr>
                <w:rFonts w:cs="B Zar"/>
                <w:sz w:val="20"/>
                <w:szCs w:val="20"/>
                <w:rtl/>
              </w:rPr>
            </w:pPr>
            <w:r w:rsidRPr="00B964DE">
              <w:rPr>
                <w:rFonts w:cs="B Zar" w:hint="cs"/>
                <w:sz w:val="20"/>
                <w:szCs w:val="20"/>
                <w:rtl/>
              </w:rPr>
              <w:t>12</w:t>
            </w:r>
          </w:p>
        </w:tc>
      </w:tr>
      <w:tr w:rsidR="00D86464" w:rsidRPr="00B964DE" w:rsidTr="002A05C9">
        <w:trPr>
          <w:trHeight w:val="467"/>
          <w:jc w:val="center"/>
        </w:trPr>
        <w:tc>
          <w:tcPr>
            <w:tcW w:w="579" w:type="dxa"/>
            <w:vAlign w:val="center"/>
          </w:tcPr>
          <w:p w:rsidR="00D86464" w:rsidRPr="00B964DE" w:rsidRDefault="00D86464" w:rsidP="00314F55">
            <w:pPr>
              <w:jc w:val="center"/>
              <w:rPr>
                <w:rFonts w:cs="B Zar"/>
                <w:sz w:val="20"/>
                <w:szCs w:val="20"/>
                <w:rtl/>
              </w:rPr>
            </w:pPr>
            <w:r w:rsidRPr="00B964DE">
              <w:rPr>
                <w:rFonts w:cs="B Zar" w:hint="cs"/>
                <w:sz w:val="20"/>
                <w:szCs w:val="20"/>
                <w:rtl/>
              </w:rPr>
              <w:t>1</w:t>
            </w:r>
          </w:p>
        </w:tc>
        <w:tc>
          <w:tcPr>
            <w:tcW w:w="3529" w:type="dxa"/>
            <w:vAlign w:val="center"/>
          </w:tcPr>
          <w:p w:rsidR="00D86464" w:rsidRPr="00B964DE" w:rsidRDefault="00D86464" w:rsidP="00314F55">
            <w:pPr>
              <w:jc w:val="center"/>
              <w:rPr>
                <w:rFonts w:cs="B Zar"/>
                <w:sz w:val="16"/>
                <w:szCs w:val="16"/>
                <w:rtl/>
              </w:rPr>
            </w:pPr>
          </w:p>
        </w:tc>
        <w:tc>
          <w:tcPr>
            <w:tcW w:w="524" w:type="dxa"/>
            <w:vAlign w:val="center"/>
          </w:tcPr>
          <w:p w:rsidR="00D86464" w:rsidRPr="00B964DE" w:rsidRDefault="00CF750A" w:rsidP="00314F55">
            <w:pPr>
              <w:jc w:val="center"/>
              <w:rPr>
                <w:rFonts w:cs="B Zar"/>
                <w:sz w:val="20"/>
                <w:szCs w:val="20"/>
                <w:rtl/>
              </w:rPr>
            </w:pPr>
            <w:r w:rsidRPr="00B964DE">
              <w:rPr>
                <w:rFonts w:cs="B Zar" w:hint="cs"/>
                <w:sz w:val="20"/>
                <w:szCs w:val="20"/>
                <w:rtl/>
              </w:rPr>
              <w:t>1</w:t>
            </w: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7"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r>
      <w:tr w:rsidR="00D86464" w:rsidRPr="00B964DE" w:rsidTr="002A05C9">
        <w:trPr>
          <w:trHeight w:val="467"/>
          <w:jc w:val="center"/>
        </w:trPr>
        <w:tc>
          <w:tcPr>
            <w:tcW w:w="579" w:type="dxa"/>
            <w:vAlign w:val="center"/>
          </w:tcPr>
          <w:p w:rsidR="00D86464" w:rsidRPr="00B964DE" w:rsidRDefault="00D86464" w:rsidP="00314F55">
            <w:pPr>
              <w:jc w:val="center"/>
              <w:rPr>
                <w:rFonts w:cs="B Zar"/>
                <w:sz w:val="20"/>
                <w:szCs w:val="20"/>
                <w:rtl/>
              </w:rPr>
            </w:pPr>
            <w:r w:rsidRPr="00B964DE">
              <w:rPr>
                <w:rFonts w:cs="B Zar" w:hint="cs"/>
                <w:sz w:val="20"/>
                <w:szCs w:val="20"/>
                <w:rtl/>
              </w:rPr>
              <w:t>2</w:t>
            </w:r>
          </w:p>
        </w:tc>
        <w:tc>
          <w:tcPr>
            <w:tcW w:w="3529" w:type="dxa"/>
            <w:vAlign w:val="center"/>
          </w:tcPr>
          <w:p w:rsidR="00D86464" w:rsidRPr="00B964DE" w:rsidRDefault="00D86464" w:rsidP="00314F55">
            <w:pPr>
              <w:jc w:val="center"/>
              <w:rPr>
                <w:rFonts w:cs="B Zar"/>
                <w:sz w:val="16"/>
                <w:szCs w:val="16"/>
                <w:rtl/>
              </w:rPr>
            </w:pPr>
          </w:p>
        </w:tc>
        <w:tc>
          <w:tcPr>
            <w:tcW w:w="524" w:type="dxa"/>
            <w:vAlign w:val="center"/>
          </w:tcPr>
          <w:p w:rsidR="00D86464" w:rsidRPr="00B964DE" w:rsidRDefault="00CF750A" w:rsidP="00314F55">
            <w:pPr>
              <w:jc w:val="center"/>
              <w:rPr>
                <w:rFonts w:cs="B Zar"/>
                <w:sz w:val="20"/>
                <w:szCs w:val="20"/>
                <w:rtl/>
              </w:rPr>
            </w:pPr>
            <w:r w:rsidRPr="00B964DE">
              <w:rPr>
                <w:rFonts w:cs="B Zar" w:hint="cs"/>
                <w:sz w:val="20"/>
                <w:szCs w:val="20"/>
                <w:rtl/>
              </w:rPr>
              <w:t>1</w:t>
            </w: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376" w:type="dxa"/>
            <w:vAlign w:val="center"/>
          </w:tcPr>
          <w:p w:rsidR="00D86464" w:rsidRPr="00B964DE" w:rsidRDefault="00D86464" w:rsidP="00314F55">
            <w:pPr>
              <w:jc w:val="center"/>
              <w:rPr>
                <w:rFonts w:cs="B Zar"/>
                <w:sz w:val="20"/>
                <w:szCs w:val="20"/>
                <w:rtl/>
              </w:rPr>
            </w:pP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7"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r>
      <w:tr w:rsidR="00D86464" w:rsidRPr="00B964DE" w:rsidTr="002A05C9">
        <w:trPr>
          <w:trHeight w:val="482"/>
          <w:jc w:val="center"/>
        </w:trPr>
        <w:tc>
          <w:tcPr>
            <w:tcW w:w="579" w:type="dxa"/>
            <w:vAlign w:val="center"/>
          </w:tcPr>
          <w:p w:rsidR="00D86464" w:rsidRPr="00B964DE" w:rsidRDefault="00D86464" w:rsidP="00314F55">
            <w:pPr>
              <w:jc w:val="center"/>
              <w:rPr>
                <w:rFonts w:cs="B Zar"/>
                <w:sz w:val="20"/>
                <w:szCs w:val="20"/>
                <w:rtl/>
              </w:rPr>
            </w:pPr>
            <w:r w:rsidRPr="00B964DE">
              <w:rPr>
                <w:rFonts w:cs="B Zar" w:hint="cs"/>
                <w:sz w:val="20"/>
                <w:szCs w:val="20"/>
                <w:rtl/>
              </w:rPr>
              <w:t>3</w:t>
            </w:r>
          </w:p>
        </w:tc>
        <w:tc>
          <w:tcPr>
            <w:tcW w:w="3529" w:type="dxa"/>
            <w:vAlign w:val="center"/>
          </w:tcPr>
          <w:p w:rsidR="00D86464" w:rsidRPr="00B964DE" w:rsidRDefault="00D86464" w:rsidP="00314F55">
            <w:pPr>
              <w:jc w:val="center"/>
              <w:rPr>
                <w:rFonts w:cs="B Zar"/>
                <w:sz w:val="16"/>
                <w:szCs w:val="16"/>
                <w:rtl/>
              </w:rPr>
            </w:pPr>
          </w:p>
        </w:tc>
        <w:tc>
          <w:tcPr>
            <w:tcW w:w="524" w:type="dxa"/>
            <w:vAlign w:val="center"/>
          </w:tcPr>
          <w:p w:rsidR="00D86464" w:rsidRPr="00B964DE" w:rsidRDefault="00CF750A" w:rsidP="00314F55">
            <w:pPr>
              <w:jc w:val="center"/>
              <w:rPr>
                <w:rFonts w:cs="B Zar"/>
                <w:sz w:val="20"/>
                <w:szCs w:val="20"/>
                <w:rtl/>
              </w:rPr>
            </w:pPr>
            <w:r w:rsidRPr="00B964DE">
              <w:rPr>
                <w:rFonts w:cs="B Zar" w:hint="cs"/>
                <w:sz w:val="20"/>
                <w:szCs w:val="20"/>
                <w:rtl/>
              </w:rPr>
              <w:t>1</w:t>
            </w: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376" w:type="dxa"/>
            <w:vAlign w:val="center"/>
          </w:tcPr>
          <w:p w:rsidR="00D86464" w:rsidRPr="00B964DE" w:rsidRDefault="00D86464" w:rsidP="00314F55">
            <w:pPr>
              <w:jc w:val="center"/>
              <w:rPr>
                <w:rFonts w:cs="B Zar"/>
                <w:sz w:val="20"/>
                <w:szCs w:val="20"/>
                <w:rtl/>
              </w:rPr>
            </w:pP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7"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r>
      <w:tr w:rsidR="00D86464" w:rsidRPr="00B964DE" w:rsidTr="002A05C9">
        <w:trPr>
          <w:trHeight w:val="302"/>
          <w:jc w:val="center"/>
        </w:trPr>
        <w:tc>
          <w:tcPr>
            <w:tcW w:w="579" w:type="dxa"/>
            <w:vAlign w:val="center"/>
          </w:tcPr>
          <w:p w:rsidR="00D86464" w:rsidRPr="00B964DE" w:rsidRDefault="00D86464" w:rsidP="00314F55">
            <w:pPr>
              <w:jc w:val="center"/>
              <w:rPr>
                <w:rFonts w:cs="B Zar"/>
                <w:sz w:val="20"/>
                <w:szCs w:val="20"/>
                <w:rtl/>
              </w:rPr>
            </w:pPr>
            <w:r w:rsidRPr="00B964DE">
              <w:rPr>
                <w:rFonts w:cs="B Zar" w:hint="cs"/>
                <w:sz w:val="20"/>
                <w:szCs w:val="20"/>
                <w:rtl/>
              </w:rPr>
              <w:t>4</w:t>
            </w:r>
          </w:p>
        </w:tc>
        <w:tc>
          <w:tcPr>
            <w:tcW w:w="3529" w:type="dxa"/>
            <w:vAlign w:val="center"/>
          </w:tcPr>
          <w:p w:rsidR="00D86464" w:rsidRPr="00B964DE" w:rsidRDefault="00D86464" w:rsidP="00314F55">
            <w:pPr>
              <w:jc w:val="center"/>
              <w:rPr>
                <w:rFonts w:cs="B Zar"/>
                <w:sz w:val="16"/>
                <w:szCs w:val="16"/>
                <w:rtl/>
              </w:rPr>
            </w:pPr>
          </w:p>
        </w:tc>
        <w:tc>
          <w:tcPr>
            <w:tcW w:w="524" w:type="dxa"/>
            <w:vAlign w:val="center"/>
          </w:tcPr>
          <w:p w:rsidR="00D86464" w:rsidRPr="00B964DE" w:rsidRDefault="00CF750A" w:rsidP="00314F55">
            <w:pPr>
              <w:jc w:val="center"/>
              <w:rPr>
                <w:rFonts w:cs="B Zar"/>
                <w:sz w:val="20"/>
                <w:szCs w:val="20"/>
                <w:rtl/>
              </w:rPr>
            </w:pPr>
            <w:r w:rsidRPr="00B964DE">
              <w:rPr>
                <w:rFonts w:cs="B Zar" w:hint="cs"/>
                <w:sz w:val="20"/>
                <w:szCs w:val="20"/>
                <w:rtl/>
              </w:rPr>
              <w:t>1</w:t>
            </w: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7"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r>
      <w:tr w:rsidR="00D86464" w:rsidRPr="00B964DE" w:rsidTr="002A05C9">
        <w:trPr>
          <w:trHeight w:val="286"/>
          <w:jc w:val="center"/>
        </w:trPr>
        <w:tc>
          <w:tcPr>
            <w:tcW w:w="579" w:type="dxa"/>
            <w:vAlign w:val="center"/>
          </w:tcPr>
          <w:p w:rsidR="00D86464" w:rsidRPr="00B964DE" w:rsidRDefault="00D86464" w:rsidP="00314F55">
            <w:pPr>
              <w:jc w:val="center"/>
              <w:rPr>
                <w:rFonts w:cs="B Zar"/>
                <w:sz w:val="20"/>
                <w:szCs w:val="20"/>
                <w:rtl/>
              </w:rPr>
            </w:pPr>
            <w:r w:rsidRPr="00B964DE">
              <w:rPr>
                <w:rFonts w:cs="B Zar" w:hint="cs"/>
                <w:sz w:val="20"/>
                <w:szCs w:val="20"/>
                <w:rtl/>
              </w:rPr>
              <w:t>5</w:t>
            </w:r>
          </w:p>
        </w:tc>
        <w:tc>
          <w:tcPr>
            <w:tcW w:w="3529" w:type="dxa"/>
            <w:vAlign w:val="center"/>
          </w:tcPr>
          <w:p w:rsidR="00D86464" w:rsidRPr="00B964DE" w:rsidRDefault="00D86464" w:rsidP="00314F55">
            <w:pPr>
              <w:jc w:val="center"/>
              <w:rPr>
                <w:rFonts w:cs="B Zar"/>
                <w:sz w:val="16"/>
                <w:szCs w:val="16"/>
                <w:rtl/>
              </w:rPr>
            </w:pPr>
          </w:p>
        </w:tc>
        <w:tc>
          <w:tcPr>
            <w:tcW w:w="524" w:type="dxa"/>
            <w:vAlign w:val="center"/>
          </w:tcPr>
          <w:p w:rsidR="00D86464" w:rsidRPr="00B964DE" w:rsidRDefault="00CF750A" w:rsidP="00314F55">
            <w:pPr>
              <w:jc w:val="center"/>
              <w:rPr>
                <w:rFonts w:cs="B Zar"/>
                <w:sz w:val="20"/>
                <w:szCs w:val="20"/>
                <w:rtl/>
              </w:rPr>
            </w:pPr>
            <w:r w:rsidRPr="00B964DE">
              <w:rPr>
                <w:rFonts w:cs="B Zar" w:hint="cs"/>
                <w:sz w:val="20"/>
                <w:szCs w:val="20"/>
                <w:rtl/>
              </w:rPr>
              <w:t>3</w:t>
            </w: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377"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376"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7"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r>
      <w:tr w:rsidR="00D86464" w:rsidRPr="00B964DE" w:rsidTr="002A05C9">
        <w:trPr>
          <w:trHeight w:val="317"/>
          <w:jc w:val="center"/>
        </w:trPr>
        <w:tc>
          <w:tcPr>
            <w:tcW w:w="579" w:type="dxa"/>
            <w:vAlign w:val="center"/>
          </w:tcPr>
          <w:p w:rsidR="00D86464" w:rsidRPr="00B964DE" w:rsidRDefault="00D86464" w:rsidP="00314F55">
            <w:pPr>
              <w:jc w:val="center"/>
              <w:rPr>
                <w:rFonts w:cs="B Zar"/>
                <w:sz w:val="20"/>
                <w:szCs w:val="20"/>
                <w:rtl/>
              </w:rPr>
            </w:pPr>
            <w:r w:rsidRPr="00B964DE">
              <w:rPr>
                <w:rFonts w:cs="B Zar" w:hint="cs"/>
                <w:sz w:val="20"/>
                <w:szCs w:val="20"/>
                <w:rtl/>
              </w:rPr>
              <w:t>6</w:t>
            </w:r>
          </w:p>
        </w:tc>
        <w:tc>
          <w:tcPr>
            <w:tcW w:w="3529" w:type="dxa"/>
            <w:vAlign w:val="center"/>
          </w:tcPr>
          <w:p w:rsidR="00D86464" w:rsidRPr="00B964DE" w:rsidRDefault="00D86464" w:rsidP="00314F55">
            <w:pPr>
              <w:jc w:val="center"/>
              <w:rPr>
                <w:rFonts w:cs="B Zar"/>
                <w:sz w:val="16"/>
                <w:szCs w:val="16"/>
                <w:rtl/>
                <w:lang w:bidi="ar-SA"/>
              </w:rPr>
            </w:pPr>
          </w:p>
        </w:tc>
        <w:tc>
          <w:tcPr>
            <w:tcW w:w="524" w:type="dxa"/>
            <w:vAlign w:val="center"/>
          </w:tcPr>
          <w:p w:rsidR="00D86464" w:rsidRPr="00B964DE" w:rsidRDefault="00CF750A" w:rsidP="00314F55">
            <w:pPr>
              <w:jc w:val="center"/>
              <w:rPr>
                <w:rFonts w:cs="B Zar"/>
                <w:sz w:val="20"/>
                <w:szCs w:val="20"/>
                <w:rtl/>
              </w:rPr>
            </w:pPr>
            <w:r w:rsidRPr="00B964DE">
              <w:rPr>
                <w:rFonts w:cs="B Zar" w:hint="cs"/>
                <w:sz w:val="20"/>
                <w:szCs w:val="20"/>
                <w:rtl/>
              </w:rPr>
              <w:t>4</w:t>
            </w: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7"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D86464" w:rsidP="00314F55">
            <w:pPr>
              <w:jc w:val="center"/>
              <w:rPr>
                <w:rFonts w:cs="B Zar"/>
                <w:sz w:val="20"/>
                <w:szCs w:val="20"/>
                <w:rtl/>
              </w:rPr>
            </w:pPr>
          </w:p>
        </w:tc>
        <w:tc>
          <w:tcPr>
            <w:tcW w:w="376"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376"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377"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404" w:type="dxa"/>
            <w:vAlign w:val="center"/>
          </w:tcPr>
          <w:p w:rsidR="00D86464" w:rsidRPr="00B964DE" w:rsidRDefault="00CF750A" w:rsidP="00314F55">
            <w:pPr>
              <w:jc w:val="center"/>
              <w:rPr>
                <w:rFonts w:cs="B Zar"/>
                <w:sz w:val="20"/>
                <w:szCs w:val="20"/>
                <w:rtl/>
              </w:rPr>
            </w:pPr>
            <w:r w:rsidRPr="00B964DE">
              <w:rPr>
                <w:rFonts w:cs="B Zar" w:hint="cs"/>
                <w:sz w:val="20"/>
                <w:szCs w:val="20"/>
                <w:rtl/>
              </w:rPr>
              <w:t>*</w:t>
            </w:r>
          </w:p>
        </w:tc>
        <w:tc>
          <w:tcPr>
            <w:tcW w:w="404" w:type="dxa"/>
            <w:vAlign w:val="center"/>
          </w:tcPr>
          <w:p w:rsidR="00D86464" w:rsidRPr="00B964DE" w:rsidRDefault="00D86464" w:rsidP="00314F55">
            <w:pPr>
              <w:jc w:val="center"/>
              <w:rPr>
                <w:rFonts w:cs="B Zar"/>
                <w:sz w:val="20"/>
                <w:szCs w:val="20"/>
                <w:rtl/>
              </w:rPr>
            </w:pPr>
          </w:p>
        </w:tc>
        <w:tc>
          <w:tcPr>
            <w:tcW w:w="404" w:type="dxa"/>
            <w:vAlign w:val="center"/>
          </w:tcPr>
          <w:p w:rsidR="00D86464" w:rsidRPr="00B964DE" w:rsidRDefault="00D86464" w:rsidP="00314F55">
            <w:pPr>
              <w:jc w:val="center"/>
              <w:rPr>
                <w:rFonts w:cs="B Zar"/>
                <w:sz w:val="20"/>
                <w:szCs w:val="20"/>
                <w:rtl/>
              </w:rPr>
            </w:pPr>
          </w:p>
        </w:tc>
      </w:tr>
    </w:tbl>
    <w:p w:rsidR="00F3571C" w:rsidRPr="00B964DE" w:rsidRDefault="00F3571C" w:rsidP="004B79E9">
      <w:pPr>
        <w:spacing w:line="240" w:lineRule="auto"/>
        <w:jc w:val="both"/>
        <w:rPr>
          <w:rFonts w:cs="B Zar"/>
          <w:sz w:val="28"/>
          <w:szCs w:val="28"/>
          <w:rtl/>
        </w:rPr>
      </w:pPr>
    </w:p>
    <w:p w:rsidR="00314F55" w:rsidRPr="00B964DE" w:rsidRDefault="00314F55">
      <w:pPr>
        <w:bidi w:val="0"/>
        <w:rPr>
          <w:rFonts w:asciiTheme="majorHAnsi" w:eastAsiaTheme="majorEastAsia" w:hAnsiTheme="majorHAnsi" w:cs="B Zar"/>
          <w:b/>
          <w:bCs/>
          <w:color w:val="4F81BD" w:themeColor="accent1"/>
          <w:sz w:val="26"/>
          <w:szCs w:val="26"/>
          <w:rtl/>
        </w:rPr>
      </w:pPr>
      <w:r w:rsidRPr="00B964DE">
        <w:rPr>
          <w:rFonts w:cs="B Zar"/>
          <w:rtl/>
        </w:rPr>
        <w:br w:type="page"/>
      </w:r>
    </w:p>
    <w:p w:rsidR="00314F55" w:rsidRPr="00B964DE" w:rsidRDefault="00314F55" w:rsidP="00314F55">
      <w:pPr>
        <w:pStyle w:val="Heading2"/>
        <w:spacing w:line="240" w:lineRule="auto"/>
        <w:rPr>
          <w:rFonts w:cs="B Zar"/>
          <w:rtl/>
        </w:rPr>
      </w:pPr>
      <w:bookmarkStart w:id="31" w:name="_Toc323557693"/>
      <w:r w:rsidRPr="00B964DE">
        <w:rPr>
          <w:rFonts w:cs="B Zar" w:hint="cs"/>
          <w:rtl/>
        </w:rPr>
        <w:lastRenderedPageBreak/>
        <w:t>برآورد نیروی انسانی مورد نیاز در برنامه عملیاتی</w:t>
      </w:r>
      <w:bookmarkEnd w:id="31"/>
    </w:p>
    <w:p w:rsidR="00314F55" w:rsidRPr="00B964DE" w:rsidRDefault="00314F55" w:rsidP="00530992">
      <w:pPr>
        <w:spacing w:line="240" w:lineRule="auto"/>
        <w:jc w:val="both"/>
        <w:rPr>
          <w:rFonts w:cs="B Zar"/>
          <w:sz w:val="28"/>
          <w:szCs w:val="28"/>
          <w:rtl/>
        </w:rPr>
      </w:pPr>
      <w:r w:rsidRPr="00B964DE">
        <w:rPr>
          <w:rFonts w:cs="B Zar" w:hint="cs"/>
          <w:sz w:val="28"/>
          <w:szCs w:val="28"/>
          <w:rtl/>
        </w:rPr>
        <w:t>درصورتی که برای انجام فعالیت های برنامه عملیاتی، نیروی انسانی واحد نیاز به مهارتهای تکمیل دارند و یا اینکه واحد نیاز به جذب نیروی انسانی جدید دارد و بستر لازم برای جذب نیرو فراهم است، لازم است این جدول تکمیل شود و در غیر این صو</w:t>
      </w:r>
      <w:r w:rsidR="00530992" w:rsidRPr="00B964DE">
        <w:rPr>
          <w:rFonts w:cs="B Zar" w:hint="cs"/>
          <w:sz w:val="28"/>
          <w:szCs w:val="28"/>
          <w:rtl/>
        </w:rPr>
        <w:t>ر</w:t>
      </w:r>
      <w:r w:rsidRPr="00B964DE">
        <w:rPr>
          <w:rFonts w:cs="B Zar" w:hint="cs"/>
          <w:sz w:val="28"/>
          <w:szCs w:val="28"/>
          <w:rtl/>
        </w:rPr>
        <w:t>ت نیازی به تکمیل این جدول نمی باشد.</w:t>
      </w:r>
    </w:p>
    <w:p w:rsidR="00314F55" w:rsidRPr="00B964DE" w:rsidRDefault="00314F55" w:rsidP="004B79E9">
      <w:pPr>
        <w:spacing w:line="240" w:lineRule="auto"/>
        <w:jc w:val="both"/>
        <w:rPr>
          <w:rFonts w:cs="B Zar"/>
          <w:sz w:val="28"/>
          <w:szCs w:val="28"/>
          <w:rtl/>
        </w:rPr>
      </w:pPr>
    </w:p>
    <w:p w:rsidR="00530992" w:rsidRPr="00B964DE" w:rsidRDefault="00530992" w:rsidP="002A05C9">
      <w:pPr>
        <w:pStyle w:val="Heading3"/>
        <w:jc w:val="center"/>
        <w:rPr>
          <w:rFonts w:cs="B Zar"/>
          <w:sz w:val="26"/>
          <w:szCs w:val="26"/>
          <w:rtl/>
        </w:rPr>
      </w:pPr>
      <w:bookmarkStart w:id="32" w:name="_Toc323557694"/>
      <w:r w:rsidRPr="00B964DE">
        <w:rPr>
          <w:rFonts w:cs="B Zar" w:hint="cs"/>
          <w:sz w:val="26"/>
          <w:szCs w:val="26"/>
          <w:rtl/>
        </w:rPr>
        <w:t>جدول برآورد نیروی انسانی مورد نیاز برای برنامه عملیاتی</w:t>
      </w:r>
      <w:bookmarkEnd w:id="32"/>
    </w:p>
    <w:tbl>
      <w:tblPr>
        <w:tblStyle w:val="TableGrid"/>
        <w:bidiVisual/>
        <w:tblW w:w="0" w:type="auto"/>
        <w:jc w:val="center"/>
        <w:tblLayout w:type="fixed"/>
        <w:tblLook w:val="04A0" w:firstRow="1" w:lastRow="0" w:firstColumn="1" w:lastColumn="0" w:noHBand="0" w:noVBand="1"/>
      </w:tblPr>
      <w:tblGrid>
        <w:gridCol w:w="755"/>
        <w:gridCol w:w="3283"/>
        <w:gridCol w:w="1985"/>
        <w:gridCol w:w="708"/>
        <w:gridCol w:w="709"/>
        <w:gridCol w:w="693"/>
        <w:gridCol w:w="705"/>
      </w:tblGrid>
      <w:tr w:rsidR="00530992" w:rsidRPr="00B964DE" w:rsidTr="00530992">
        <w:trPr>
          <w:trHeight w:val="638"/>
          <w:jc w:val="center"/>
        </w:trPr>
        <w:tc>
          <w:tcPr>
            <w:tcW w:w="755" w:type="dxa"/>
          </w:tcPr>
          <w:p w:rsidR="00530992" w:rsidRPr="00B964DE" w:rsidRDefault="00530992" w:rsidP="00530992">
            <w:pPr>
              <w:jc w:val="center"/>
              <w:rPr>
                <w:rFonts w:cs="B Zar"/>
                <w:b/>
                <w:bCs/>
                <w:sz w:val="20"/>
                <w:szCs w:val="20"/>
                <w:rtl/>
              </w:rPr>
            </w:pPr>
            <w:r w:rsidRPr="00B964DE">
              <w:rPr>
                <w:rFonts w:cs="B Zar" w:hint="cs"/>
                <w:b/>
                <w:bCs/>
                <w:sz w:val="20"/>
                <w:szCs w:val="20"/>
                <w:rtl/>
              </w:rPr>
              <w:t>ردیف</w:t>
            </w:r>
          </w:p>
        </w:tc>
        <w:tc>
          <w:tcPr>
            <w:tcW w:w="3283" w:type="dxa"/>
          </w:tcPr>
          <w:p w:rsidR="00530992" w:rsidRPr="00B964DE" w:rsidRDefault="00530992" w:rsidP="00530992">
            <w:pPr>
              <w:jc w:val="center"/>
              <w:rPr>
                <w:rFonts w:cs="B Zar"/>
                <w:b/>
                <w:bCs/>
                <w:sz w:val="20"/>
                <w:szCs w:val="20"/>
                <w:rtl/>
              </w:rPr>
            </w:pPr>
            <w:r w:rsidRPr="00B964DE">
              <w:rPr>
                <w:rFonts w:cs="B Zar" w:hint="cs"/>
                <w:b/>
                <w:bCs/>
                <w:sz w:val="20"/>
                <w:szCs w:val="20"/>
                <w:rtl/>
              </w:rPr>
              <w:t>فعالیت</w:t>
            </w:r>
          </w:p>
        </w:tc>
        <w:tc>
          <w:tcPr>
            <w:tcW w:w="1985" w:type="dxa"/>
          </w:tcPr>
          <w:p w:rsidR="00530992" w:rsidRPr="00B964DE" w:rsidRDefault="00530992" w:rsidP="00530992">
            <w:pPr>
              <w:jc w:val="center"/>
              <w:rPr>
                <w:rFonts w:cs="B Zar"/>
                <w:b/>
                <w:bCs/>
                <w:sz w:val="20"/>
                <w:szCs w:val="20"/>
                <w:rtl/>
              </w:rPr>
            </w:pPr>
            <w:r w:rsidRPr="00B964DE">
              <w:rPr>
                <w:rFonts w:cs="B Zar" w:hint="cs"/>
                <w:b/>
                <w:bCs/>
                <w:sz w:val="20"/>
                <w:szCs w:val="20"/>
                <w:rtl/>
              </w:rPr>
              <w:t>مهارت</w:t>
            </w:r>
          </w:p>
        </w:tc>
        <w:tc>
          <w:tcPr>
            <w:tcW w:w="708" w:type="dxa"/>
          </w:tcPr>
          <w:p w:rsidR="00530992" w:rsidRPr="00B964DE" w:rsidRDefault="00530992" w:rsidP="00530992">
            <w:pPr>
              <w:jc w:val="center"/>
              <w:rPr>
                <w:rFonts w:cs="B Zar"/>
                <w:b/>
                <w:bCs/>
                <w:sz w:val="20"/>
                <w:szCs w:val="20"/>
                <w:rtl/>
              </w:rPr>
            </w:pPr>
            <w:r w:rsidRPr="00B964DE">
              <w:rPr>
                <w:rFonts w:cs="B Zar" w:hint="cs"/>
                <w:b/>
                <w:bCs/>
                <w:sz w:val="20"/>
                <w:szCs w:val="20"/>
                <w:rtl/>
              </w:rPr>
              <w:t>تعداد</w:t>
            </w:r>
          </w:p>
        </w:tc>
        <w:tc>
          <w:tcPr>
            <w:tcW w:w="709" w:type="dxa"/>
          </w:tcPr>
          <w:p w:rsidR="00530992" w:rsidRPr="00B964DE" w:rsidRDefault="00530992" w:rsidP="00530992">
            <w:pPr>
              <w:jc w:val="center"/>
              <w:rPr>
                <w:rFonts w:cs="B Zar"/>
                <w:b/>
                <w:bCs/>
                <w:sz w:val="20"/>
                <w:szCs w:val="20"/>
                <w:rtl/>
              </w:rPr>
            </w:pPr>
            <w:r w:rsidRPr="00B964DE">
              <w:rPr>
                <w:rFonts w:cs="B Zar" w:hint="cs"/>
                <w:b/>
                <w:bCs/>
                <w:sz w:val="20"/>
                <w:szCs w:val="20"/>
                <w:rtl/>
              </w:rPr>
              <w:t>نفر ساعت</w:t>
            </w:r>
          </w:p>
        </w:tc>
        <w:tc>
          <w:tcPr>
            <w:tcW w:w="693" w:type="dxa"/>
          </w:tcPr>
          <w:p w:rsidR="00530992" w:rsidRPr="00B964DE" w:rsidRDefault="00530992" w:rsidP="00530992">
            <w:pPr>
              <w:jc w:val="center"/>
              <w:rPr>
                <w:rFonts w:cs="B Zar"/>
                <w:b/>
                <w:bCs/>
                <w:sz w:val="20"/>
                <w:szCs w:val="20"/>
                <w:rtl/>
              </w:rPr>
            </w:pPr>
            <w:r w:rsidRPr="00B964DE">
              <w:rPr>
                <w:rFonts w:cs="B Zar" w:hint="cs"/>
                <w:b/>
                <w:bCs/>
                <w:sz w:val="20"/>
                <w:szCs w:val="20"/>
                <w:rtl/>
              </w:rPr>
              <w:t>هزینه در ساعت</w:t>
            </w:r>
          </w:p>
        </w:tc>
        <w:tc>
          <w:tcPr>
            <w:tcW w:w="705" w:type="dxa"/>
          </w:tcPr>
          <w:p w:rsidR="00530992" w:rsidRPr="00B964DE" w:rsidRDefault="00530992" w:rsidP="00530992">
            <w:pPr>
              <w:jc w:val="center"/>
              <w:rPr>
                <w:rFonts w:cs="B Zar"/>
                <w:b/>
                <w:bCs/>
                <w:sz w:val="20"/>
                <w:szCs w:val="20"/>
                <w:rtl/>
              </w:rPr>
            </w:pPr>
            <w:r w:rsidRPr="00B964DE">
              <w:rPr>
                <w:rFonts w:cs="B Zar" w:hint="cs"/>
                <w:b/>
                <w:bCs/>
                <w:sz w:val="20"/>
                <w:szCs w:val="20"/>
                <w:rtl/>
              </w:rPr>
              <w:t>کل هزینه</w:t>
            </w:r>
          </w:p>
        </w:tc>
      </w:tr>
      <w:tr w:rsidR="00530992" w:rsidRPr="00B964DE" w:rsidTr="00530992">
        <w:trPr>
          <w:trHeight w:val="512"/>
          <w:jc w:val="center"/>
        </w:trPr>
        <w:tc>
          <w:tcPr>
            <w:tcW w:w="755" w:type="dxa"/>
          </w:tcPr>
          <w:p w:rsidR="00530992" w:rsidRPr="00B964DE" w:rsidRDefault="00530992" w:rsidP="00530992">
            <w:pPr>
              <w:jc w:val="center"/>
              <w:rPr>
                <w:rFonts w:cs="B Zar"/>
                <w:sz w:val="20"/>
                <w:szCs w:val="20"/>
                <w:rtl/>
              </w:rPr>
            </w:pPr>
            <w:r w:rsidRPr="00B964DE">
              <w:rPr>
                <w:rFonts w:cs="B Zar" w:hint="cs"/>
                <w:sz w:val="20"/>
                <w:szCs w:val="20"/>
                <w:rtl/>
              </w:rPr>
              <w:t>1</w:t>
            </w:r>
          </w:p>
        </w:tc>
        <w:tc>
          <w:tcPr>
            <w:tcW w:w="3283" w:type="dxa"/>
          </w:tcPr>
          <w:p w:rsidR="00530992" w:rsidRPr="00B964DE" w:rsidRDefault="00530992" w:rsidP="00530992">
            <w:pPr>
              <w:jc w:val="center"/>
              <w:rPr>
                <w:rFonts w:cs="B Zar"/>
                <w:sz w:val="20"/>
                <w:szCs w:val="20"/>
                <w:rtl/>
              </w:rPr>
            </w:pPr>
          </w:p>
        </w:tc>
        <w:tc>
          <w:tcPr>
            <w:tcW w:w="1985" w:type="dxa"/>
          </w:tcPr>
          <w:p w:rsidR="00530992" w:rsidRPr="00B964DE" w:rsidRDefault="00530992" w:rsidP="00530992">
            <w:pPr>
              <w:jc w:val="center"/>
              <w:rPr>
                <w:rFonts w:cs="B Zar"/>
                <w:sz w:val="20"/>
                <w:szCs w:val="20"/>
                <w:rtl/>
              </w:rPr>
            </w:pPr>
          </w:p>
        </w:tc>
        <w:tc>
          <w:tcPr>
            <w:tcW w:w="708" w:type="dxa"/>
          </w:tcPr>
          <w:p w:rsidR="00530992" w:rsidRPr="00B964DE" w:rsidRDefault="00530992" w:rsidP="00530992">
            <w:pPr>
              <w:jc w:val="center"/>
              <w:rPr>
                <w:rFonts w:cs="B Zar"/>
                <w:sz w:val="20"/>
                <w:szCs w:val="20"/>
                <w:rtl/>
              </w:rPr>
            </w:pPr>
          </w:p>
        </w:tc>
        <w:tc>
          <w:tcPr>
            <w:tcW w:w="709" w:type="dxa"/>
          </w:tcPr>
          <w:p w:rsidR="00530992" w:rsidRPr="00B964DE" w:rsidRDefault="00530992" w:rsidP="00530992">
            <w:pPr>
              <w:jc w:val="center"/>
              <w:rPr>
                <w:rFonts w:cs="B Zar"/>
                <w:sz w:val="20"/>
                <w:szCs w:val="20"/>
                <w:rtl/>
              </w:rPr>
            </w:pPr>
          </w:p>
        </w:tc>
        <w:tc>
          <w:tcPr>
            <w:tcW w:w="693" w:type="dxa"/>
          </w:tcPr>
          <w:p w:rsidR="00530992" w:rsidRPr="00B964DE" w:rsidRDefault="00530992" w:rsidP="00530992">
            <w:pPr>
              <w:jc w:val="center"/>
              <w:rPr>
                <w:rFonts w:cs="B Zar"/>
                <w:sz w:val="20"/>
                <w:szCs w:val="20"/>
                <w:rtl/>
              </w:rPr>
            </w:pPr>
          </w:p>
        </w:tc>
        <w:tc>
          <w:tcPr>
            <w:tcW w:w="705" w:type="dxa"/>
          </w:tcPr>
          <w:p w:rsidR="00530992" w:rsidRPr="00B964DE" w:rsidRDefault="00530992" w:rsidP="00530992">
            <w:pPr>
              <w:jc w:val="center"/>
              <w:rPr>
                <w:rFonts w:cs="B Zar"/>
                <w:sz w:val="20"/>
                <w:szCs w:val="20"/>
                <w:rtl/>
              </w:rPr>
            </w:pPr>
          </w:p>
        </w:tc>
      </w:tr>
      <w:tr w:rsidR="00530992" w:rsidRPr="00B964DE" w:rsidTr="00530992">
        <w:trPr>
          <w:trHeight w:val="593"/>
          <w:jc w:val="center"/>
        </w:trPr>
        <w:tc>
          <w:tcPr>
            <w:tcW w:w="755" w:type="dxa"/>
          </w:tcPr>
          <w:p w:rsidR="00530992" w:rsidRPr="00B964DE" w:rsidRDefault="00530992" w:rsidP="00530992">
            <w:pPr>
              <w:jc w:val="center"/>
              <w:rPr>
                <w:rFonts w:cs="B Zar"/>
                <w:sz w:val="20"/>
                <w:szCs w:val="20"/>
                <w:rtl/>
              </w:rPr>
            </w:pPr>
            <w:r w:rsidRPr="00B964DE">
              <w:rPr>
                <w:rFonts w:cs="B Zar" w:hint="cs"/>
                <w:sz w:val="20"/>
                <w:szCs w:val="20"/>
                <w:rtl/>
              </w:rPr>
              <w:t>2</w:t>
            </w:r>
          </w:p>
        </w:tc>
        <w:tc>
          <w:tcPr>
            <w:tcW w:w="3283" w:type="dxa"/>
          </w:tcPr>
          <w:p w:rsidR="00530992" w:rsidRPr="00B964DE" w:rsidRDefault="00530992" w:rsidP="00530992">
            <w:pPr>
              <w:jc w:val="center"/>
              <w:rPr>
                <w:rFonts w:cs="B Zar"/>
                <w:sz w:val="20"/>
                <w:szCs w:val="20"/>
                <w:rtl/>
              </w:rPr>
            </w:pPr>
          </w:p>
        </w:tc>
        <w:tc>
          <w:tcPr>
            <w:tcW w:w="1985" w:type="dxa"/>
          </w:tcPr>
          <w:p w:rsidR="00530992" w:rsidRPr="00B964DE" w:rsidRDefault="00530992" w:rsidP="00530992">
            <w:pPr>
              <w:jc w:val="center"/>
              <w:rPr>
                <w:rFonts w:cs="B Zar"/>
                <w:sz w:val="20"/>
                <w:szCs w:val="20"/>
                <w:rtl/>
              </w:rPr>
            </w:pPr>
          </w:p>
        </w:tc>
        <w:tc>
          <w:tcPr>
            <w:tcW w:w="708" w:type="dxa"/>
          </w:tcPr>
          <w:p w:rsidR="00530992" w:rsidRPr="00B964DE" w:rsidRDefault="00530992" w:rsidP="00530992">
            <w:pPr>
              <w:jc w:val="center"/>
              <w:rPr>
                <w:rFonts w:cs="B Zar"/>
                <w:sz w:val="20"/>
                <w:szCs w:val="20"/>
                <w:rtl/>
              </w:rPr>
            </w:pPr>
          </w:p>
        </w:tc>
        <w:tc>
          <w:tcPr>
            <w:tcW w:w="709" w:type="dxa"/>
          </w:tcPr>
          <w:p w:rsidR="00530992" w:rsidRPr="00B964DE" w:rsidRDefault="00530992" w:rsidP="00530992">
            <w:pPr>
              <w:jc w:val="center"/>
              <w:rPr>
                <w:rFonts w:cs="B Zar"/>
                <w:sz w:val="20"/>
                <w:szCs w:val="20"/>
                <w:rtl/>
              </w:rPr>
            </w:pPr>
          </w:p>
        </w:tc>
        <w:tc>
          <w:tcPr>
            <w:tcW w:w="693" w:type="dxa"/>
          </w:tcPr>
          <w:p w:rsidR="00530992" w:rsidRPr="00B964DE" w:rsidRDefault="00530992" w:rsidP="00530992">
            <w:pPr>
              <w:jc w:val="center"/>
              <w:rPr>
                <w:rFonts w:cs="B Zar"/>
                <w:sz w:val="20"/>
                <w:szCs w:val="20"/>
                <w:rtl/>
              </w:rPr>
            </w:pPr>
          </w:p>
        </w:tc>
        <w:tc>
          <w:tcPr>
            <w:tcW w:w="705" w:type="dxa"/>
          </w:tcPr>
          <w:p w:rsidR="00530992" w:rsidRPr="00B964DE" w:rsidRDefault="00530992" w:rsidP="00530992">
            <w:pPr>
              <w:jc w:val="center"/>
              <w:rPr>
                <w:rFonts w:cs="B Zar"/>
                <w:sz w:val="20"/>
                <w:szCs w:val="20"/>
                <w:rtl/>
              </w:rPr>
            </w:pPr>
          </w:p>
        </w:tc>
      </w:tr>
      <w:tr w:rsidR="00530992" w:rsidRPr="00B964DE" w:rsidTr="00530992">
        <w:trPr>
          <w:trHeight w:val="593"/>
          <w:jc w:val="center"/>
        </w:trPr>
        <w:tc>
          <w:tcPr>
            <w:tcW w:w="755" w:type="dxa"/>
          </w:tcPr>
          <w:p w:rsidR="00530992" w:rsidRPr="00B964DE" w:rsidRDefault="00530992" w:rsidP="00530992">
            <w:pPr>
              <w:jc w:val="center"/>
              <w:rPr>
                <w:rFonts w:cs="B Zar"/>
                <w:sz w:val="20"/>
                <w:szCs w:val="20"/>
                <w:rtl/>
              </w:rPr>
            </w:pPr>
            <w:r w:rsidRPr="00B964DE">
              <w:rPr>
                <w:rFonts w:cs="B Zar" w:hint="cs"/>
                <w:sz w:val="20"/>
                <w:szCs w:val="20"/>
                <w:rtl/>
              </w:rPr>
              <w:t>3</w:t>
            </w:r>
          </w:p>
        </w:tc>
        <w:tc>
          <w:tcPr>
            <w:tcW w:w="3283" w:type="dxa"/>
          </w:tcPr>
          <w:p w:rsidR="00530992" w:rsidRPr="00B964DE" w:rsidRDefault="00530992" w:rsidP="00530992">
            <w:pPr>
              <w:jc w:val="center"/>
              <w:rPr>
                <w:rFonts w:cs="B Zar"/>
                <w:sz w:val="20"/>
                <w:szCs w:val="20"/>
                <w:rtl/>
              </w:rPr>
            </w:pPr>
          </w:p>
        </w:tc>
        <w:tc>
          <w:tcPr>
            <w:tcW w:w="1985" w:type="dxa"/>
          </w:tcPr>
          <w:p w:rsidR="00530992" w:rsidRPr="00B964DE" w:rsidRDefault="00530992" w:rsidP="00530992">
            <w:pPr>
              <w:jc w:val="center"/>
              <w:rPr>
                <w:rFonts w:cs="B Zar"/>
                <w:sz w:val="20"/>
                <w:szCs w:val="20"/>
                <w:rtl/>
              </w:rPr>
            </w:pPr>
          </w:p>
        </w:tc>
        <w:tc>
          <w:tcPr>
            <w:tcW w:w="708" w:type="dxa"/>
          </w:tcPr>
          <w:p w:rsidR="00530992" w:rsidRPr="00B964DE" w:rsidRDefault="00530992" w:rsidP="00530992">
            <w:pPr>
              <w:jc w:val="center"/>
              <w:rPr>
                <w:rFonts w:cs="B Zar"/>
                <w:sz w:val="20"/>
                <w:szCs w:val="20"/>
                <w:rtl/>
              </w:rPr>
            </w:pPr>
          </w:p>
        </w:tc>
        <w:tc>
          <w:tcPr>
            <w:tcW w:w="709" w:type="dxa"/>
          </w:tcPr>
          <w:p w:rsidR="00530992" w:rsidRPr="00B964DE" w:rsidRDefault="00530992" w:rsidP="00530992">
            <w:pPr>
              <w:jc w:val="center"/>
              <w:rPr>
                <w:rFonts w:cs="B Zar"/>
                <w:sz w:val="20"/>
                <w:szCs w:val="20"/>
                <w:rtl/>
              </w:rPr>
            </w:pPr>
          </w:p>
        </w:tc>
        <w:tc>
          <w:tcPr>
            <w:tcW w:w="693" w:type="dxa"/>
          </w:tcPr>
          <w:p w:rsidR="00530992" w:rsidRPr="00B964DE" w:rsidRDefault="00530992" w:rsidP="00530992">
            <w:pPr>
              <w:jc w:val="center"/>
              <w:rPr>
                <w:rFonts w:cs="B Zar"/>
                <w:sz w:val="20"/>
                <w:szCs w:val="20"/>
                <w:rtl/>
              </w:rPr>
            </w:pPr>
          </w:p>
        </w:tc>
        <w:tc>
          <w:tcPr>
            <w:tcW w:w="705" w:type="dxa"/>
          </w:tcPr>
          <w:p w:rsidR="00530992" w:rsidRPr="00B964DE" w:rsidRDefault="00530992" w:rsidP="00530992">
            <w:pPr>
              <w:jc w:val="center"/>
              <w:rPr>
                <w:rFonts w:cs="B Zar"/>
                <w:sz w:val="20"/>
                <w:szCs w:val="20"/>
                <w:rtl/>
              </w:rPr>
            </w:pPr>
          </w:p>
        </w:tc>
      </w:tr>
      <w:tr w:rsidR="00530992" w:rsidRPr="00B964DE" w:rsidTr="00530992">
        <w:trPr>
          <w:trHeight w:val="268"/>
          <w:jc w:val="center"/>
        </w:trPr>
        <w:tc>
          <w:tcPr>
            <w:tcW w:w="8133" w:type="dxa"/>
            <w:gridSpan w:val="6"/>
          </w:tcPr>
          <w:p w:rsidR="00530992" w:rsidRPr="00B964DE" w:rsidRDefault="00530992" w:rsidP="00530992">
            <w:pPr>
              <w:jc w:val="center"/>
              <w:rPr>
                <w:rFonts w:cs="B Zar"/>
                <w:sz w:val="20"/>
                <w:szCs w:val="20"/>
                <w:rtl/>
              </w:rPr>
            </w:pPr>
            <w:r w:rsidRPr="00B964DE">
              <w:rPr>
                <w:rFonts w:cs="B Zar" w:hint="cs"/>
                <w:sz w:val="20"/>
                <w:szCs w:val="20"/>
                <w:rtl/>
              </w:rPr>
              <w:t>جمع</w:t>
            </w:r>
          </w:p>
        </w:tc>
        <w:tc>
          <w:tcPr>
            <w:tcW w:w="705" w:type="dxa"/>
          </w:tcPr>
          <w:p w:rsidR="00530992" w:rsidRPr="00B964DE" w:rsidRDefault="00530992" w:rsidP="00530992">
            <w:pPr>
              <w:jc w:val="center"/>
              <w:rPr>
                <w:rFonts w:cs="B Zar"/>
                <w:sz w:val="20"/>
                <w:szCs w:val="20"/>
                <w:rtl/>
              </w:rPr>
            </w:pPr>
          </w:p>
        </w:tc>
      </w:tr>
    </w:tbl>
    <w:p w:rsidR="00530992" w:rsidRPr="00B964DE" w:rsidRDefault="00530992" w:rsidP="00530992">
      <w:pPr>
        <w:spacing w:line="240" w:lineRule="auto"/>
        <w:jc w:val="center"/>
        <w:rPr>
          <w:rFonts w:cs="B Zar"/>
          <w:b/>
          <w:bCs/>
          <w:sz w:val="28"/>
          <w:szCs w:val="28"/>
          <w:rtl/>
        </w:rPr>
      </w:pPr>
    </w:p>
    <w:p w:rsidR="00530992" w:rsidRPr="00B964DE" w:rsidRDefault="00530992" w:rsidP="00530992">
      <w:pPr>
        <w:spacing w:line="240" w:lineRule="auto"/>
        <w:jc w:val="center"/>
        <w:rPr>
          <w:rFonts w:cs="B Zar"/>
          <w:b/>
          <w:bCs/>
          <w:sz w:val="28"/>
          <w:szCs w:val="28"/>
          <w:rtl/>
        </w:rPr>
      </w:pPr>
    </w:p>
    <w:p w:rsidR="00F54C0F" w:rsidRPr="00B964DE" w:rsidRDefault="005B4A9B" w:rsidP="002A05C9">
      <w:pPr>
        <w:pStyle w:val="Heading3"/>
        <w:jc w:val="center"/>
        <w:rPr>
          <w:rFonts w:cs="B Zar"/>
          <w:rtl/>
        </w:rPr>
      </w:pPr>
      <w:bookmarkStart w:id="33" w:name="_Toc323557695"/>
      <w:r w:rsidRPr="00B964DE">
        <w:rPr>
          <w:rFonts w:cs="B Zar" w:hint="cs"/>
          <w:sz w:val="26"/>
          <w:szCs w:val="26"/>
          <w:rtl/>
        </w:rPr>
        <w:t xml:space="preserve">نمونه </w:t>
      </w:r>
      <w:r w:rsidR="00035772" w:rsidRPr="00B964DE">
        <w:rPr>
          <w:rFonts w:cs="B Zar" w:hint="cs"/>
          <w:sz w:val="26"/>
          <w:szCs w:val="26"/>
          <w:rtl/>
        </w:rPr>
        <w:t>جدول برآورد نیروی انسانی مورد نیاز برای برنامه عملیاتی</w:t>
      </w:r>
      <w:bookmarkEnd w:id="33"/>
    </w:p>
    <w:tbl>
      <w:tblPr>
        <w:tblStyle w:val="TableGrid"/>
        <w:bidiVisual/>
        <w:tblW w:w="0" w:type="auto"/>
        <w:jc w:val="center"/>
        <w:tblLayout w:type="fixed"/>
        <w:tblLook w:val="04A0" w:firstRow="1" w:lastRow="0" w:firstColumn="1" w:lastColumn="0" w:noHBand="0" w:noVBand="1"/>
      </w:tblPr>
      <w:tblGrid>
        <w:gridCol w:w="755"/>
        <w:gridCol w:w="3283"/>
        <w:gridCol w:w="1985"/>
        <w:gridCol w:w="708"/>
        <w:gridCol w:w="709"/>
        <w:gridCol w:w="693"/>
        <w:gridCol w:w="705"/>
      </w:tblGrid>
      <w:tr w:rsidR="00DF6F94" w:rsidRPr="00B964DE" w:rsidTr="00530992">
        <w:trPr>
          <w:trHeight w:val="638"/>
          <w:jc w:val="center"/>
        </w:trPr>
        <w:tc>
          <w:tcPr>
            <w:tcW w:w="755" w:type="dxa"/>
          </w:tcPr>
          <w:p w:rsidR="00035772" w:rsidRPr="00B964DE" w:rsidRDefault="00035772" w:rsidP="00530992">
            <w:pPr>
              <w:jc w:val="center"/>
              <w:rPr>
                <w:rFonts w:cs="B Zar"/>
                <w:b/>
                <w:bCs/>
                <w:sz w:val="20"/>
                <w:szCs w:val="20"/>
                <w:rtl/>
              </w:rPr>
            </w:pPr>
            <w:r w:rsidRPr="00B964DE">
              <w:rPr>
                <w:rFonts w:cs="B Zar" w:hint="cs"/>
                <w:b/>
                <w:bCs/>
                <w:sz w:val="20"/>
                <w:szCs w:val="20"/>
                <w:rtl/>
              </w:rPr>
              <w:t>ردیف</w:t>
            </w:r>
          </w:p>
        </w:tc>
        <w:tc>
          <w:tcPr>
            <w:tcW w:w="3283" w:type="dxa"/>
          </w:tcPr>
          <w:p w:rsidR="00035772" w:rsidRPr="00B964DE" w:rsidRDefault="00035772" w:rsidP="00530992">
            <w:pPr>
              <w:jc w:val="center"/>
              <w:rPr>
                <w:rFonts w:cs="B Zar"/>
                <w:b/>
                <w:bCs/>
                <w:sz w:val="20"/>
                <w:szCs w:val="20"/>
                <w:rtl/>
              </w:rPr>
            </w:pPr>
            <w:r w:rsidRPr="00B964DE">
              <w:rPr>
                <w:rFonts w:cs="B Zar" w:hint="cs"/>
                <w:b/>
                <w:bCs/>
                <w:sz w:val="20"/>
                <w:szCs w:val="20"/>
                <w:rtl/>
              </w:rPr>
              <w:t>فعالیت</w:t>
            </w:r>
          </w:p>
        </w:tc>
        <w:tc>
          <w:tcPr>
            <w:tcW w:w="1985" w:type="dxa"/>
          </w:tcPr>
          <w:p w:rsidR="00035772" w:rsidRPr="00B964DE" w:rsidRDefault="00035772" w:rsidP="00530992">
            <w:pPr>
              <w:jc w:val="center"/>
              <w:rPr>
                <w:rFonts w:cs="B Zar"/>
                <w:b/>
                <w:bCs/>
                <w:sz w:val="20"/>
                <w:szCs w:val="20"/>
                <w:rtl/>
              </w:rPr>
            </w:pPr>
            <w:r w:rsidRPr="00B964DE">
              <w:rPr>
                <w:rFonts w:cs="B Zar" w:hint="cs"/>
                <w:b/>
                <w:bCs/>
                <w:sz w:val="20"/>
                <w:szCs w:val="20"/>
                <w:rtl/>
              </w:rPr>
              <w:t>مهارت</w:t>
            </w:r>
          </w:p>
        </w:tc>
        <w:tc>
          <w:tcPr>
            <w:tcW w:w="708" w:type="dxa"/>
          </w:tcPr>
          <w:p w:rsidR="00035772" w:rsidRPr="00B964DE" w:rsidRDefault="00035772" w:rsidP="00530992">
            <w:pPr>
              <w:jc w:val="center"/>
              <w:rPr>
                <w:rFonts w:cs="B Zar"/>
                <w:b/>
                <w:bCs/>
                <w:sz w:val="20"/>
                <w:szCs w:val="20"/>
                <w:rtl/>
              </w:rPr>
            </w:pPr>
            <w:r w:rsidRPr="00B964DE">
              <w:rPr>
                <w:rFonts w:cs="B Zar" w:hint="cs"/>
                <w:b/>
                <w:bCs/>
                <w:sz w:val="20"/>
                <w:szCs w:val="20"/>
                <w:rtl/>
              </w:rPr>
              <w:t>تعداد</w:t>
            </w:r>
          </w:p>
        </w:tc>
        <w:tc>
          <w:tcPr>
            <w:tcW w:w="709" w:type="dxa"/>
          </w:tcPr>
          <w:p w:rsidR="00035772" w:rsidRPr="00B964DE" w:rsidRDefault="00035772" w:rsidP="00530992">
            <w:pPr>
              <w:jc w:val="center"/>
              <w:rPr>
                <w:rFonts w:cs="B Zar"/>
                <w:b/>
                <w:bCs/>
                <w:sz w:val="20"/>
                <w:szCs w:val="20"/>
                <w:rtl/>
              </w:rPr>
            </w:pPr>
            <w:r w:rsidRPr="00B964DE">
              <w:rPr>
                <w:rFonts w:cs="B Zar" w:hint="cs"/>
                <w:b/>
                <w:bCs/>
                <w:sz w:val="20"/>
                <w:szCs w:val="20"/>
                <w:rtl/>
              </w:rPr>
              <w:t>نفر ساعت</w:t>
            </w:r>
          </w:p>
        </w:tc>
        <w:tc>
          <w:tcPr>
            <w:tcW w:w="693" w:type="dxa"/>
          </w:tcPr>
          <w:p w:rsidR="00035772" w:rsidRPr="00B964DE" w:rsidRDefault="00035772" w:rsidP="00530992">
            <w:pPr>
              <w:jc w:val="center"/>
              <w:rPr>
                <w:rFonts w:cs="B Zar"/>
                <w:b/>
                <w:bCs/>
                <w:sz w:val="20"/>
                <w:szCs w:val="20"/>
                <w:rtl/>
              </w:rPr>
            </w:pPr>
            <w:r w:rsidRPr="00B964DE">
              <w:rPr>
                <w:rFonts w:cs="B Zar" w:hint="cs"/>
                <w:b/>
                <w:bCs/>
                <w:sz w:val="20"/>
                <w:szCs w:val="20"/>
                <w:rtl/>
              </w:rPr>
              <w:t>هزینه در ساعت</w:t>
            </w:r>
          </w:p>
        </w:tc>
        <w:tc>
          <w:tcPr>
            <w:tcW w:w="705" w:type="dxa"/>
          </w:tcPr>
          <w:p w:rsidR="00035772" w:rsidRPr="00B964DE" w:rsidRDefault="00035772" w:rsidP="00530992">
            <w:pPr>
              <w:jc w:val="center"/>
              <w:rPr>
                <w:rFonts w:cs="B Zar"/>
                <w:b/>
                <w:bCs/>
                <w:sz w:val="20"/>
                <w:szCs w:val="20"/>
                <w:rtl/>
              </w:rPr>
            </w:pPr>
            <w:r w:rsidRPr="00B964DE">
              <w:rPr>
                <w:rFonts w:cs="B Zar" w:hint="cs"/>
                <w:b/>
                <w:bCs/>
                <w:sz w:val="20"/>
                <w:szCs w:val="20"/>
                <w:rtl/>
              </w:rPr>
              <w:t>کل هزینه</w:t>
            </w:r>
          </w:p>
        </w:tc>
      </w:tr>
      <w:tr w:rsidR="00DF6F94" w:rsidRPr="00B964DE" w:rsidTr="00530992">
        <w:trPr>
          <w:trHeight w:val="512"/>
          <w:jc w:val="center"/>
        </w:trPr>
        <w:tc>
          <w:tcPr>
            <w:tcW w:w="755" w:type="dxa"/>
          </w:tcPr>
          <w:p w:rsidR="00035772" w:rsidRPr="00B964DE" w:rsidRDefault="00035772" w:rsidP="00530992">
            <w:pPr>
              <w:jc w:val="center"/>
              <w:rPr>
                <w:rFonts w:cs="B Zar"/>
                <w:sz w:val="20"/>
                <w:szCs w:val="20"/>
                <w:rtl/>
              </w:rPr>
            </w:pPr>
            <w:r w:rsidRPr="00B964DE">
              <w:rPr>
                <w:rFonts w:cs="B Zar" w:hint="cs"/>
                <w:sz w:val="20"/>
                <w:szCs w:val="20"/>
                <w:rtl/>
              </w:rPr>
              <w:t>1</w:t>
            </w:r>
          </w:p>
        </w:tc>
        <w:tc>
          <w:tcPr>
            <w:tcW w:w="3283" w:type="dxa"/>
          </w:tcPr>
          <w:p w:rsidR="00035772" w:rsidRPr="00B964DE" w:rsidRDefault="00035772" w:rsidP="00530992">
            <w:pPr>
              <w:jc w:val="center"/>
              <w:rPr>
                <w:rFonts w:cs="B Zar"/>
                <w:sz w:val="20"/>
                <w:szCs w:val="20"/>
                <w:rtl/>
              </w:rPr>
            </w:pPr>
            <w:r w:rsidRPr="00B964DE">
              <w:rPr>
                <w:rFonts w:cs="B Zar" w:hint="cs"/>
                <w:sz w:val="20"/>
                <w:szCs w:val="20"/>
                <w:rtl/>
                <w:lang w:bidi="ar-SA"/>
              </w:rPr>
              <w:t>بررسي ميزان بكارگيري اصول مديريت توسط مديران پــرستــاري در بیمارستان ...</w:t>
            </w:r>
          </w:p>
        </w:tc>
        <w:tc>
          <w:tcPr>
            <w:tcW w:w="1985" w:type="dxa"/>
          </w:tcPr>
          <w:p w:rsidR="00035772" w:rsidRPr="00B964DE" w:rsidRDefault="00035772" w:rsidP="00530992">
            <w:pPr>
              <w:jc w:val="center"/>
              <w:rPr>
                <w:rFonts w:cs="B Zar"/>
                <w:sz w:val="20"/>
                <w:szCs w:val="20"/>
                <w:rtl/>
              </w:rPr>
            </w:pPr>
            <w:r w:rsidRPr="00B964DE">
              <w:rPr>
                <w:rFonts w:cs="B Zar" w:hint="cs"/>
                <w:sz w:val="20"/>
                <w:szCs w:val="20"/>
                <w:rtl/>
              </w:rPr>
              <w:t>پژوهشگر</w:t>
            </w:r>
          </w:p>
        </w:tc>
        <w:tc>
          <w:tcPr>
            <w:tcW w:w="708" w:type="dxa"/>
          </w:tcPr>
          <w:p w:rsidR="00035772" w:rsidRPr="00B964DE" w:rsidRDefault="00035772" w:rsidP="00530992">
            <w:pPr>
              <w:jc w:val="center"/>
              <w:rPr>
                <w:rFonts w:cs="B Zar"/>
                <w:sz w:val="20"/>
                <w:szCs w:val="20"/>
                <w:rtl/>
              </w:rPr>
            </w:pPr>
            <w:r w:rsidRPr="00B964DE">
              <w:rPr>
                <w:rFonts w:cs="B Zar" w:hint="cs"/>
                <w:sz w:val="20"/>
                <w:szCs w:val="20"/>
                <w:rtl/>
              </w:rPr>
              <w:t>3</w:t>
            </w:r>
          </w:p>
        </w:tc>
        <w:tc>
          <w:tcPr>
            <w:tcW w:w="709" w:type="dxa"/>
          </w:tcPr>
          <w:p w:rsidR="00035772" w:rsidRPr="00B964DE" w:rsidRDefault="00035772" w:rsidP="00530992">
            <w:pPr>
              <w:jc w:val="center"/>
              <w:rPr>
                <w:rFonts w:cs="B Zar"/>
                <w:sz w:val="20"/>
                <w:szCs w:val="20"/>
                <w:rtl/>
              </w:rPr>
            </w:pPr>
          </w:p>
        </w:tc>
        <w:tc>
          <w:tcPr>
            <w:tcW w:w="693" w:type="dxa"/>
          </w:tcPr>
          <w:p w:rsidR="00035772" w:rsidRPr="00B964DE" w:rsidRDefault="00035772" w:rsidP="00530992">
            <w:pPr>
              <w:jc w:val="center"/>
              <w:rPr>
                <w:rFonts w:cs="B Zar"/>
                <w:sz w:val="20"/>
                <w:szCs w:val="20"/>
                <w:rtl/>
              </w:rPr>
            </w:pPr>
          </w:p>
        </w:tc>
        <w:tc>
          <w:tcPr>
            <w:tcW w:w="705" w:type="dxa"/>
          </w:tcPr>
          <w:p w:rsidR="00035772" w:rsidRPr="00B964DE" w:rsidRDefault="00035772" w:rsidP="00530992">
            <w:pPr>
              <w:jc w:val="center"/>
              <w:rPr>
                <w:rFonts w:cs="B Zar"/>
                <w:sz w:val="20"/>
                <w:szCs w:val="20"/>
                <w:rtl/>
              </w:rPr>
            </w:pPr>
          </w:p>
        </w:tc>
      </w:tr>
      <w:tr w:rsidR="00DF6F94" w:rsidRPr="00B964DE" w:rsidTr="00530992">
        <w:trPr>
          <w:trHeight w:val="593"/>
          <w:jc w:val="center"/>
        </w:trPr>
        <w:tc>
          <w:tcPr>
            <w:tcW w:w="755" w:type="dxa"/>
          </w:tcPr>
          <w:p w:rsidR="00035772" w:rsidRPr="00B964DE" w:rsidRDefault="00035772" w:rsidP="00530992">
            <w:pPr>
              <w:jc w:val="center"/>
              <w:rPr>
                <w:rFonts w:cs="B Zar"/>
                <w:sz w:val="20"/>
                <w:szCs w:val="20"/>
                <w:rtl/>
              </w:rPr>
            </w:pPr>
            <w:r w:rsidRPr="00B964DE">
              <w:rPr>
                <w:rFonts w:cs="B Zar" w:hint="cs"/>
                <w:sz w:val="20"/>
                <w:szCs w:val="20"/>
                <w:rtl/>
              </w:rPr>
              <w:t>2</w:t>
            </w:r>
          </w:p>
        </w:tc>
        <w:tc>
          <w:tcPr>
            <w:tcW w:w="3283" w:type="dxa"/>
          </w:tcPr>
          <w:p w:rsidR="00035772" w:rsidRPr="00B964DE" w:rsidRDefault="00035772" w:rsidP="00530992">
            <w:pPr>
              <w:jc w:val="center"/>
              <w:rPr>
                <w:rFonts w:cs="B Zar"/>
                <w:sz w:val="20"/>
                <w:szCs w:val="20"/>
                <w:rtl/>
              </w:rPr>
            </w:pPr>
            <w:r w:rsidRPr="00B964DE">
              <w:rPr>
                <w:rFonts w:cs="B Zar" w:hint="cs"/>
                <w:sz w:val="20"/>
                <w:szCs w:val="20"/>
                <w:rtl/>
                <w:lang w:bidi="ar-SA"/>
              </w:rPr>
              <w:t>تجزيه و تحليل اطلاعات آماري بدست آمده از وضعيت موجود نحوه مديريت</w:t>
            </w:r>
          </w:p>
        </w:tc>
        <w:tc>
          <w:tcPr>
            <w:tcW w:w="1985" w:type="dxa"/>
          </w:tcPr>
          <w:p w:rsidR="00035772" w:rsidRPr="00B964DE" w:rsidRDefault="00035772" w:rsidP="00530992">
            <w:pPr>
              <w:jc w:val="center"/>
              <w:rPr>
                <w:rFonts w:cs="B Zar"/>
                <w:sz w:val="20"/>
                <w:szCs w:val="20"/>
                <w:rtl/>
              </w:rPr>
            </w:pPr>
            <w:r w:rsidRPr="00B964DE">
              <w:rPr>
                <w:rFonts w:cs="B Zar" w:hint="cs"/>
                <w:sz w:val="20"/>
                <w:szCs w:val="20"/>
                <w:rtl/>
              </w:rPr>
              <w:t>کارشناس آمار</w:t>
            </w:r>
          </w:p>
        </w:tc>
        <w:tc>
          <w:tcPr>
            <w:tcW w:w="708" w:type="dxa"/>
          </w:tcPr>
          <w:p w:rsidR="00035772" w:rsidRPr="00B964DE" w:rsidRDefault="00035772" w:rsidP="00530992">
            <w:pPr>
              <w:jc w:val="center"/>
              <w:rPr>
                <w:rFonts w:cs="B Zar"/>
                <w:sz w:val="20"/>
                <w:szCs w:val="20"/>
                <w:rtl/>
              </w:rPr>
            </w:pPr>
            <w:r w:rsidRPr="00B964DE">
              <w:rPr>
                <w:rFonts w:cs="B Zar" w:hint="cs"/>
                <w:sz w:val="20"/>
                <w:szCs w:val="20"/>
                <w:rtl/>
              </w:rPr>
              <w:t>2</w:t>
            </w:r>
          </w:p>
        </w:tc>
        <w:tc>
          <w:tcPr>
            <w:tcW w:w="709" w:type="dxa"/>
          </w:tcPr>
          <w:p w:rsidR="00035772" w:rsidRPr="00B964DE" w:rsidRDefault="00035772" w:rsidP="00530992">
            <w:pPr>
              <w:jc w:val="center"/>
              <w:rPr>
                <w:rFonts w:cs="B Zar"/>
                <w:sz w:val="20"/>
                <w:szCs w:val="20"/>
                <w:rtl/>
              </w:rPr>
            </w:pPr>
          </w:p>
        </w:tc>
        <w:tc>
          <w:tcPr>
            <w:tcW w:w="693" w:type="dxa"/>
          </w:tcPr>
          <w:p w:rsidR="00035772" w:rsidRPr="00B964DE" w:rsidRDefault="00035772" w:rsidP="00530992">
            <w:pPr>
              <w:jc w:val="center"/>
              <w:rPr>
                <w:rFonts w:cs="B Zar"/>
                <w:sz w:val="20"/>
                <w:szCs w:val="20"/>
                <w:rtl/>
              </w:rPr>
            </w:pPr>
          </w:p>
        </w:tc>
        <w:tc>
          <w:tcPr>
            <w:tcW w:w="705" w:type="dxa"/>
          </w:tcPr>
          <w:p w:rsidR="00035772" w:rsidRPr="00B964DE" w:rsidRDefault="00035772" w:rsidP="00530992">
            <w:pPr>
              <w:jc w:val="center"/>
              <w:rPr>
                <w:rFonts w:cs="B Zar"/>
                <w:sz w:val="20"/>
                <w:szCs w:val="20"/>
                <w:rtl/>
              </w:rPr>
            </w:pPr>
          </w:p>
        </w:tc>
      </w:tr>
      <w:tr w:rsidR="00DF6F94" w:rsidRPr="00B964DE" w:rsidTr="00530992">
        <w:trPr>
          <w:trHeight w:val="593"/>
          <w:jc w:val="center"/>
        </w:trPr>
        <w:tc>
          <w:tcPr>
            <w:tcW w:w="755" w:type="dxa"/>
          </w:tcPr>
          <w:p w:rsidR="00035772" w:rsidRPr="00B964DE" w:rsidRDefault="00035772" w:rsidP="00530992">
            <w:pPr>
              <w:jc w:val="center"/>
              <w:rPr>
                <w:rFonts w:cs="B Zar"/>
                <w:sz w:val="20"/>
                <w:szCs w:val="20"/>
                <w:rtl/>
              </w:rPr>
            </w:pPr>
            <w:r w:rsidRPr="00B964DE">
              <w:rPr>
                <w:rFonts w:cs="B Zar" w:hint="cs"/>
                <w:sz w:val="20"/>
                <w:szCs w:val="20"/>
                <w:rtl/>
              </w:rPr>
              <w:t>3</w:t>
            </w:r>
          </w:p>
        </w:tc>
        <w:tc>
          <w:tcPr>
            <w:tcW w:w="3283" w:type="dxa"/>
          </w:tcPr>
          <w:p w:rsidR="00035772" w:rsidRPr="00B964DE" w:rsidRDefault="00035772" w:rsidP="00530992">
            <w:pPr>
              <w:jc w:val="center"/>
              <w:rPr>
                <w:rFonts w:cs="B Zar"/>
                <w:sz w:val="20"/>
                <w:szCs w:val="20"/>
                <w:rtl/>
              </w:rPr>
            </w:pPr>
            <w:r w:rsidRPr="00B964DE">
              <w:rPr>
                <w:rFonts w:cs="B Zar" w:hint="cs"/>
                <w:sz w:val="20"/>
                <w:szCs w:val="20"/>
                <w:rtl/>
                <w:lang w:bidi="ar-SA"/>
              </w:rPr>
              <w:t>برگزاری کارگاه</w:t>
            </w:r>
          </w:p>
        </w:tc>
        <w:tc>
          <w:tcPr>
            <w:tcW w:w="1985" w:type="dxa"/>
          </w:tcPr>
          <w:p w:rsidR="00035772" w:rsidRPr="00B964DE" w:rsidRDefault="00035772" w:rsidP="00530992">
            <w:pPr>
              <w:jc w:val="center"/>
              <w:rPr>
                <w:rFonts w:cs="B Zar"/>
                <w:sz w:val="20"/>
                <w:szCs w:val="20"/>
                <w:rtl/>
              </w:rPr>
            </w:pPr>
            <w:r w:rsidRPr="00B964DE">
              <w:rPr>
                <w:rFonts w:cs="B Zar" w:hint="cs"/>
                <w:sz w:val="20"/>
                <w:szCs w:val="20"/>
                <w:rtl/>
              </w:rPr>
              <w:t>مدرس</w:t>
            </w:r>
          </w:p>
          <w:p w:rsidR="00035772" w:rsidRPr="00B964DE" w:rsidRDefault="00035772" w:rsidP="00530992">
            <w:pPr>
              <w:jc w:val="center"/>
              <w:rPr>
                <w:rFonts w:cs="B Zar"/>
                <w:sz w:val="20"/>
                <w:szCs w:val="20"/>
                <w:rtl/>
              </w:rPr>
            </w:pPr>
            <w:r w:rsidRPr="00B964DE">
              <w:rPr>
                <w:rFonts w:cs="B Zar" w:hint="cs"/>
                <w:sz w:val="20"/>
                <w:szCs w:val="20"/>
                <w:rtl/>
              </w:rPr>
              <w:t>(دکترای مدیریت پرستاری)</w:t>
            </w:r>
          </w:p>
        </w:tc>
        <w:tc>
          <w:tcPr>
            <w:tcW w:w="708" w:type="dxa"/>
          </w:tcPr>
          <w:p w:rsidR="00035772" w:rsidRPr="00B964DE" w:rsidRDefault="00035772" w:rsidP="00530992">
            <w:pPr>
              <w:jc w:val="center"/>
              <w:rPr>
                <w:rFonts w:cs="B Zar"/>
                <w:sz w:val="20"/>
                <w:szCs w:val="20"/>
                <w:rtl/>
              </w:rPr>
            </w:pPr>
            <w:r w:rsidRPr="00B964DE">
              <w:rPr>
                <w:rFonts w:cs="B Zar" w:hint="cs"/>
                <w:sz w:val="20"/>
                <w:szCs w:val="20"/>
                <w:rtl/>
              </w:rPr>
              <w:t>5</w:t>
            </w:r>
          </w:p>
        </w:tc>
        <w:tc>
          <w:tcPr>
            <w:tcW w:w="709" w:type="dxa"/>
          </w:tcPr>
          <w:p w:rsidR="00035772" w:rsidRPr="00B964DE" w:rsidRDefault="00035772" w:rsidP="00530992">
            <w:pPr>
              <w:jc w:val="center"/>
              <w:rPr>
                <w:rFonts w:cs="B Zar"/>
                <w:sz w:val="20"/>
                <w:szCs w:val="20"/>
                <w:rtl/>
              </w:rPr>
            </w:pPr>
          </w:p>
        </w:tc>
        <w:tc>
          <w:tcPr>
            <w:tcW w:w="693" w:type="dxa"/>
          </w:tcPr>
          <w:p w:rsidR="00035772" w:rsidRPr="00B964DE" w:rsidRDefault="00035772" w:rsidP="00530992">
            <w:pPr>
              <w:jc w:val="center"/>
              <w:rPr>
                <w:rFonts w:cs="B Zar"/>
                <w:sz w:val="20"/>
                <w:szCs w:val="20"/>
                <w:rtl/>
              </w:rPr>
            </w:pPr>
          </w:p>
        </w:tc>
        <w:tc>
          <w:tcPr>
            <w:tcW w:w="705" w:type="dxa"/>
          </w:tcPr>
          <w:p w:rsidR="00035772" w:rsidRPr="00B964DE" w:rsidRDefault="00035772" w:rsidP="00530992">
            <w:pPr>
              <w:jc w:val="center"/>
              <w:rPr>
                <w:rFonts w:cs="B Zar"/>
                <w:sz w:val="20"/>
                <w:szCs w:val="20"/>
                <w:rtl/>
              </w:rPr>
            </w:pPr>
          </w:p>
        </w:tc>
      </w:tr>
      <w:tr w:rsidR="00DF6F94" w:rsidRPr="00B964DE" w:rsidTr="00530992">
        <w:trPr>
          <w:trHeight w:val="268"/>
          <w:jc w:val="center"/>
        </w:trPr>
        <w:tc>
          <w:tcPr>
            <w:tcW w:w="8133" w:type="dxa"/>
            <w:gridSpan w:val="6"/>
          </w:tcPr>
          <w:p w:rsidR="00DF6F94" w:rsidRPr="00B964DE" w:rsidRDefault="00DF6F94" w:rsidP="00530992">
            <w:pPr>
              <w:jc w:val="center"/>
              <w:rPr>
                <w:rFonts w:cs="B Zar"/>
                <w:sz w:val="20"/>
                <w:szCs w:val="20"/>
                <w:rtl/>
              </w:rPr>
            </w:pPr>
            <w:r w:rsidRPr="00B964DE">
              <w:rPr>
                <w:rFonts w:cs="B Zar" w:hint="cs"/>
                <w:sz w:val="20"/>
                <w:szCs w:val="20"/>
                <w:rtl/>
              </w:rPr>
              <w:t>جمع (ریال)</w:t>
            </w:r>
          </w:p>
        </w:tc>
        <w:tc>
          <w:tcPr>
            <w:tcW w:w="705" w:type="dxa"/>
          </w:tcPr>
          <w:p w:rsidR="00DF6F94" w:rsidRPr="00B964DE" w:rsidRDefault="00DF6F94" w:rsidP="00530992">
            <w:pPr>
              <w:jc w:val="center"/>
              <w:rPr>
                <w:rFonts w:cs="B Zar"/>
                <w:sz w:val="20"/>
                <w:szCs w:val="20"/>
                <w:rtl/>
              </w:rPr>
            </w:pPr>
          </w:p>
        </w:tc>
      </w:tr>
    </w:tbl>
    <w:p w:rsidR="00112AAB" w:rsidRPr="00B964DE" w:rsidRDefault="00112AAB" w:rsidP="00530992">
      <w:pPr>
        <w:spacing w:line="240" w:lineRule="auto"/>
        <w:jc w:val="center"/>
        <w:rPr>
          <w:rFonts w:cs="B Zar"/>
          <w:b/>
          <w:bCs/>
          <w:sz w:val="28"/>
          <w:szCs w:val="28"/>
          <w:rtl/>
        </w:rPr>
      </w:pPr>
    </w:p>
    <w:p w:rsidR="00530992" w:rsidRPr="00B964DE" w:rsidRDefault="00530992">
      <w:pPr>
        <w:bidi w:val="0"/>
        <w:rPr>
          <w:rFonts w:cs="B Zar"/>
          <w:b/>
          <w:bCs/>
          <w:sz w:val="28"/>
          <w:szCs w:val="28"/>
          <w:rtl/>
        </w:rPr>
      </w:pPr>
      <w:r w:rsidRPr="00B964DE">
        <w:rPr>
          <w:rFonts w:cs="B Zar"/>
          <w:b/>
          <w:bCs/>
          <w:sz w:val="28"/>
          <w:szCs w:val="28"/>
          <w:rtl/>
        </w:rPr>
        <w:br w:type="page"/>
      </w:r>
    </w:p>
    <w:p w:rsidR="00530992" w:rsidRPr="00B964DE" w:rsidRDefault="00530992" w:rsidP="00530992">
      <w:pPr>
        <w:pStyle w:val="Heading2"/>
        <w:spacing w:line="240" w:lineRule="auto"/>
        <w:rPr>
          <w:rFonts w:cs="B Zar"/>
          <w:rtl/>
        </w:rPr>
      </w:pPr>
      <w:bookmarkStart w:id="34" w:name="_Toc323557696"/>
      <w:r w:rsidRPr="00B964DE">
        <w:rPr>
          <w:rFonts w:cs="B Zar" w:hint="cs"/>
          <w:rtl/>
        </w:rPr>
        <w:lastRenderedPageBreak/>
        <w:t>برآورد وسایل و تجهیزات مورد نیاز در برنامه عملیاتی</w:t>
      </w:r>
      <w:bookmarkEnd w:id="34"/>
    </w:p>
    <w:p w:rsidR="00530992" w:rsidRPr="00B964DE" w:rsidRDefault="00530992" w:rsidP="00530992">
      <w:pPr>
        <w:spacing w:line="240" w:lineRule="auto"/>
        <w:jc w:val="both"/>
        <w:rPr>
          <w:rFonts w:cs="B Zar"/>
          <w:sz w:val="28"/>
          <w:szCs w:val="28"/>
          <w:rtl/>
        </w:rPr>
      </w:pPr>
      <w:r w:rsidRPr="00B964DE">
        <w:rPr>
          <w:rFonts w:cs="B Zar" w:hint="cs"/>
          <w:sz w:val="28"/>
          <w:szCs w:val="28"/>
          <w:rtl/>
        </w:rPr>
        <w:t>درصورتی که برای انجام فعالیت های برنامه عملیاتی، نیاز به تهیه وسایل و تجهیزات جدید برای واحد می باشد، لازم است این جدول تکمیل شود و در غیر این صورت نیازی به تکمیل این جدول نمی باشد.</w:t>
      </w:r>
    </w:p>
    <w:p w:rsidR="00530992" w:rsidRPr="00B964DE" w:rsidRDefault="00530992" w:rsidP="00530992">
      <w:pPr>
        <w:spacing w:line="240" w:lineRule="auto"/>
        <w:jc w:val="center"/>
        <w:rPr>
          <w:rFonts w:cs="B Zar"/>
          <w:b/>
          <w:bCs/>
          <w:sz w:val="28"/>
          <w:szCs w:val="28"/>
          <w:rtl/>
        </w:rPr>
      </w:pPr>
    </w:p>
    <w:p w:rsidR="00530992" w:rsidRPr="00B964DE" w:rsidRDefault="00530992" w:rsidP="002A05C9">
      <w:pPr>
        <w:pStyle w:val="Heading3"/>
        <w:jc w:val="center"/>
        <w:rPr>
          <w:rFonts w:cs="B Zar"/>
          <w:sz w:val="26"/>
          <w:szCs w:val="26"/>
          <w:rtl/>
        </w:rPr>
      </w:pPr>
      <w:bookmarkStart w:id="35" w:name="_Toc323557697"/>
      <w:r w:rsidRPr="00B964DE">
        <w:rPr>
          <w:rFonts w:cs="B Zar" w:hint="cs"/>
          <w:sz w:val="26"/>
          <w:szCs w:val="26"/>
          <w:rtl/>
        </w:rPr>
        <w:t>جدول برآورد مواد / وسایل / ابزار برای برنامه عملیاتی</w:t>
      </w:r>
      <w:bookmarkEnd w:id="35"/>
    </w:p>
    <w:tbl>
      <w:tblPr>
        <w:tblStyle w:val="TableGrid"/>
        <w:bidiVisual/>
        <w:tblW w:w="0" w:type="auto"/>
        <w:jc w:val="center"/>
        <w:tblLayout w:type="fixed"/>
        <w:tblLook w:val="04A0" w:firstRow="1" w:lastRow="0" w:firstColumn="1" w:lastColumn="0" w:noHBand="0" w:noVBand="1"/>
      </w:tblPr>
      <w:tblGrid>
        <w:gridCol w:w="739"/>
        <w:gridCol w:w="4140"/>
        <w:gridCol w:w="1734"/>
        <w:gridCol w:w="707"/>
        <w:gridCol w:w="828"/>
        <w:gridCol w:w="20"/>
        <w:gridCol w:w="776"/>
        <w:gridCol w:w="20"/>
      </w:tblGrid>
      <w:tr w:rsidR="00530992" w:rsidRPr="00B964DE" w:rsidTr="008C6258">
        <w:trPr>
          <w:trHeight w:val="553"/>
          <w:jc w:val="center"/>
        </w:trPr>
        <w:tc>
          <w:tcPr>
            <w:tcW w:w="739" w:type="dxa"/>
          </w:tcPr>
          <w:p w:rsidR="00530992" w:rsidRPr="00B964DE" w:rsidRDefault="00530992" w:rsidP="008C6258">
            <w:pPr>
              <w:jc w:val="center"/>
              <w:rPr>
                <w:rFonts w:cs="B Zar"/>
                <w:b/>
                <w:bCs/>
                <w:sz w:val="20"/>
                <w:szCs w:val="20"/>
                <w:rtl/>
              </w:rPr>
            </w:pPr>
            <w:r w:rsidRPr="00B964DE">
              <w:rPr>
                <w:rFonts w:cs="B Zar" w:hint="cs"/>
                <w:b/>
                <w:bCs/>
                <w:sz w:val="20"/>
                <w:szCs w:val="20"/>
                <w:rtl/>
              </w:rPr>
              <w:t>ردیف</w:t>
            </w:r>
          </w:p>
        </w:tc>
        <w:tc>
          <w:tcPr>
            <w:tcW w:w="4140" w:type="dxa"/>
          </w:tcPr>
          <w:p w:rsidR="00530992" w:rsidRPr="00B964DE" w:rsidRDefault="00530992" w:rsidP="008C6258">
            <w:pPr>
              <w:jc w:val="center"/>
              <w:rPr>
                <w:rFonts w:cs="B Zar"/>
                <w:b/>
                <w:bCs/>
                <w:sz w:val="20"/>
                <w:szCs w:val="20"/>
                <w:rtl/>
              </w:rPr>
            </w:pPr>
            <w:r w:rsidRPr="00B964DE">
              <w:rPr>
                <w:rFonts w:cs="B Zar" w:hint="cs"/>
                <w:b/>
                <w:bCs/>
                <w:sz w:val="20"/>
                <w:szCs w:val="20"/>
                <w:rtl/>
              </w:rPr>
              <w:t>فعالیت</w:t>
            </w:r>
          </w:p>
        </w:tc>
        <w:tc>
          <w:tcPr>
            <w:tcW w:w="1734" w:type="dxa"/>
          </w:tcPr>
          <w:p w:rsidR="00530992" w:rsidRPr="00B964DE" w:rsidRDefault="00530992" w:rsidP="008C6258">
            <w:pPr>
              <w:jc w:val="center"/>
              <w:rPr>
                <w:rFonts w:cs="B Zar"/>
                <w:b/>
                <w:bCs/>
                <w:sz w:val="20"/>
                <w:szCs w:val="20"/>
                <w:rtl/>
              </w:rPr>
            </w:pPr>
            <w:r w:rsidRPr="00B964DE">
              <w:rPr>
                <w:rFonts w:cs="B Zar" w:hint="cs"/>
                <w:b/>
                <w:bCs/>
                <w:sz w:val="20"/>
                <w:szCs w:val="20"/>
                <w:rtl/>
              </w:rPr>
              <w:t>وسیله / ابزار / مواد</w:t>
            </w:r>
          </w:p>
        </w:tc>
        <w:tc>
          <w:tcPr>
            <w:tcW w:w="707" w:type="dxa"/>
          </w:tcPr>
          <w:p w:rsidR="00530992" w:rsidRPr="00B964DE" w:rsidRDefault="00530992" w:rsidP="008C6258">
            <w:pPr>
              <w:jc w:val="center"/>
              <w:rPr>
                <w:rFonts w:cs="B Zar"/>
                <w:b/>
                <w:bCs/>
                <w:sz w:val="20"/>
                <w:szCs w:val="20"/>
                <w:rtl/>
              </w:rPr>
            </w:pPr>
            <w:r w:rsidRPr="00B964DE">
              <w:rPr>
                <w:rFonts w:cs="B Zar" w:hint="cs"/>
                <w:b/>
                <w:bCs/>
                <w:sz w:val="20"/>
                <w:szCs w:val="20"/>
                <w:rtl/>
              </w:rPr>
              <w:t>تعداد / مقدار</w:t>
            </w:r>
          </w:p>
        </w:tc>
        <w:tc>
          <w:tcPr>
            <w:tcW w:w="848" w:type="dxa"/>
            <w:gridSpan w:val="2"/>
          </w:tcPr>
          <w:p w:rsidR="00530992" w:rsidRPr="00B964DE" w:rsidRDefault="00530992" w:rsidP="008C6258">
            <w:pPr>
              <w:jc w:val="center"/>
              <w:rPr>
                <w:rFonts w:cs="B Zar"/>
                <w:b/>
                <w:bCs/>
                <w:sz w:val="20"/>
                <w:szCs w:val="20"/>
                <w:rtl/>
              </w:rPr>
            </w:pPr>
            <w:r w:rsidRPr="00B964DE">
              <w:rPr>
                <w:rFonts w:cs="B Zar" w:hint="cs"/>
                <w:b/>
                <w:bCs/>
                <w:sz w:val="20"/>
                <w:szCs w:val="20"/>
                <w:rtl/>
              </w:rPr>
              <w:t>هزینه واحد</w:t>
            </w:r>
          </w:p>
        </w:tc>
        <w:tc>
          <w:tcPr>
            <w:tcW w:w="796" w:type="dxa"/>
            <w:gridSpan w:val="2"/>
          </w:tcPr>
          <w:p w:rsidR="00530992" w:rsidRPr="00B964DE" w:rsidRDefault="00530992" w:rsidP="008C6258">
            <w:pPr>
              <w:jc w:val="center"/>
              <w:rPr>
                <w:rFonts w:cs="B Zar"/>
                <w:b/>
                <w:bCs/>
                <w:sz w:val="20"/>
                <w:szCs w:val="20"/>
                <w:rtl/>
              </w:rPr>
            </w:pPr>
            <w:r w:rsidRPr="00B964DE">
              <w:rPr>
                <w:rFonts w:cs="B Zar" w:hint="cs"/>
                <w:b/>
                <w:bCs/>
                <w:sz w:val="20"/>
                <w:szCs w:val="20"/>
                <w:rtl/>
              </w:rPr>
              <w:t>کل هزینه</w:t>
            </w:r>
          </w:p>
        </w:tc>
      </w:tr>
      <w:tr w:rsidR="00530992" w:rsidRPr="00B964DE" w:rsidTr="008C6258">
        <w:trPr>
          <w:trHeight w:val="429"/>
          <w:jc w:val="center"/>
        </w:trPr>
        <w:tc>
          <w:tcPr>
            <w:tcW w:w="739" w:type="dxa"/>
          </w:tcPr>
          <w:p w:rsidR="00530992" w:rsidRPr="00B964DE" w:rsidRDefault="00530992" w:rsidP="008C6258">
            <w:pPr>
              <w:jc w:val="both"/>
              <w:rPr>
                <w:rFonts w:cs="B Zar"/>
                <w:sz w:val="20"/>
                <w:szCs w:val="20"/>
                <w:rtl/>
              </w:rPr>
            </w:pPr>
            <w:r w:rsidRPr="00B964DE">
              <w:rPr>
                <w:rFonts w:cs="B Zar" w:hint="cs"/>
                <w:sz w:val="20"/>
                <w:szCs w:val="20"/>
                <w:rtl/>
              </w:rPr>
              <w:t>1</w:t>
            </w:r>
          </w:p>
        </w:tc>
        <w:tc>
          <w:tcPr>
            <w:tcW w:w="4140" w:type="dxa"/>
          </w:tcPr>
          <w:p w:rsidR="00530992" w:rsidRPr="00B964DE" w:rsidRDefault="00530992" w:rsidP="008C6258">
            <w:pPr>
              <w:rPr>
                <w:rFonts w:cs="B Zar"/>
                <w:sz w:val="20"/>
                <w:szCs w:val="20"/>
                <w:rtl/>
              </w:rPr>
            </w:pPr>
          </w:p>
        </w:tc>
        <w:tc>
          <w:tcPr>
            <w:tcW w:w="1734" w:type="dxa"/>
          </w:tcPr>
          <w:p w:rsidR="00530992" w:rsidRPr="00B964DE" w:rsidRDefault="00530992" w:rsidP="008C6258">
            <w:pPr>
              <w:jc w:val="both"/>
              <w:rPr>
                <w:rFonts w:cs="B Zar"/>
                <w:sz w:val="20"/>
                <w:szCs w:val="20"/>
                <w:rtl/>
              </w:rPr>
            </w:pPr>
          </w:p>
        </w:tc>
        <w:tc>
          <w:tcPr>
            <w:tcW w:w="707" w:type="dxa"/>
          </w:tcPr>
          <w:p w:rsidR="00530992" w:rsidRPr="00B964DE" w:rsidRDefault="00530992" w:rsidP="008C6258">
            <w:pPr>
              <w:jc w:val="both"/>
              <w:rPr>
                <w:rFonts w:cs="B Zar"/>
                <w:sz w:val="20"/>
                <w:szCs w:val="20"/>
                <w:rtl/>
              </w:rPr>
            </w:pPr>
          </w:p>
        </w:tc>
        <w:tc>
          <w:tcPr>
            <w:tcW w:w="848" w:type="dxa"/>
            <w:gridSpan w:val="2"/>
          </w:tcPr>
          <w:p w:rsidR="00530992" w:rsidRPr="00B964DE" w:rsidRDefault="00530992" w:rsidP="008C6258">
            <w:pPr>
              <w:jc w:val="both"/>
              <w:rPr>
                <w:rFonts w:cs="B Zar"/>
                <w:sz w:val="20"/>
                <w:szCs w:val="20"/>
                <w:rtl/>
              </w:rPr>
            </w:pPr>
          </w:p>
        </w:tc>
        <w:tc>
          <w:tcPr>
            <w:tcW w:w="796" w:type="dxa"/>
            <w:gridSpan w:val="2"/>
          </w:tcPr>
          <w:p w:rsidR="00530992" w:rsidRPr="00B964DE" w:rsidRDefault="00530992" w:rsidP="008C6258">
            <w:pPr>
              <w:jc w:val="both"/>
              <w:rPr>
                <w:rFonts w:cs="B Zar"/>
                <w:sz w:val="20"/>
                <w:szCs w:val="20"/>
                <w:rtl/>
              </w:rPr>
            </w:pPr>
          </w:p>
        </w:tc>
      </w:tr>
      <w:tr w:rsidR="00530992" w:rsidRPr="00B964DE" w:rsidTr="008C6258">
        <w:trPr>
          <w:trHeight w:val="514"/>
          <w:jc w:val="center"/>
        </w:trPr>
        <w:tc>
          <w:tcPr>
            <w:tcW w:w="739" w:type="dxa"/>
          </w:tcPr>
          <w:p w:rsidR="00530992" w:rsidRPr="00B964DE" w:rsidRDefault="00530992" w:rsidP="008C6258">
            <w:pPr>
              <w:jc w:val="both"/>
              <w:rPr>
                <w:rFonts w:cs="B Zar"/>
                <w:sz w:val="20"/>
                <w:szCs w:val="20"/>
                <w:rtl/>
              </w:rPr>
            </w:pPr>
            <w:r w:rsidRPr="00B964DE">
              <w:rPr>
                <w:rFonts w:cs="B Zar" w:hint="cs"/>
                <w:sz w:val="20"/>
                <w:szCs w:val="20"/>
                <w:rtl/>
              </w:rPr>
              <w:t>2</w:t>
            </w:r>
          </w:p>
        </w:tc>
        <w:tc>
          <w:tcPr>
            <w:tcW w:w="4140" w:type="dxa"/>
          </w:tcPr>
          <w:p w:rsidR="00530992" w:rsidRPr="00B964DE" w:rsidRDefault="00530992" w:rsidP="008C6258">
            <w:pPr>
              <w:rPr>
                <w:rFonts w:cs="B Zar"/>
                <w:sz w:val="20"/>
                <w:szCs w:val="20"/>
                <w:rtl/>
              </w:rPr>
            </w:pPr>
          </w:p>
        </w:tc>
        <w:tc>
          <w:tcPr>
            <w:tcW w:w="1734" w:type="dxa"/>
          </w:tcPr>
          <w:p w:rsidR="00530992" w:rsidRPr="00B964DE" w:rsidRDefault="00530992" w:rsidP="008C6258">
            <w:pPr>
              <w:jc w:val="both"/>
              <w:rPr>
                <w:rFonts w:cs="B Zar"/>
                <w:sz w:val="20"/>
                <w:szCs w:val="20"/>
                <w:rtl/>
              </w:rPr>
            </w:pPr>
          </w:p>
        </w:tc>
        <w:tc>
          <w:tcPr>
            <w:tcW w:w="707" w:type="dxa"/>
          </w:tcPr>
          <w:p w:rsidR="00530992" w:rsidRPr="00B964DE" w:rsidRDefault="00530992" w:rsidP="008C6258">
            <w:pPr>
              <w:jc w:val="both"/>
              <w:rPr>
                <w:rFonts w:cs="B Zar"/>
                <w:sz w:val="20"/>
                <w:szCs w:val="20"/>
                <w:rtl/>
              </w:rPr>
            </w:pPr>
          </w:p>
        </w:tc>
        <w:tc>
          <w:tcPr>
            <w:tcW w:w="848" w:type="dxa"/>
            <w:gridSpan w:val="2"/>
          </w:tcPr>
          <w:p w:rsidR="00530992" w:rsidRPr="00B964DE" w:rsidRDefault="00530992" w:rsidP="008C6258">
            <w:pPr>
              <w:jc w:val="both"/>
              <w:rPr>
                <w:rFonts w:cs="B Zar"/>
                <w:sz w:val="20"/>
                <w:szCs w:val="20"/>
                <w:rtl/>
              </w:rPr>
            </w:pPr>
          </w:p>
        </w:tc>
        <w:tc>
          <w:tcPr>
            <w:tcW w:w="796" w:type="dxa"/>
            <w:gridSpan w:val="2"/>
          </w:tcPr>
          <w:p w:rsidR="00530992" w:rsidRPr="00B964DE" w:rsidRDefault="00530992" w:rsidP="008C6258">
            <w:pPr>
              <w:jc w:val="both"/>
              <w:rPr>
                <w:rFonts w:cs="B Zar"/>
                <w:sz w:val="20"/>
                <w:szCs w:val="20"/>
                <w:rtl/>
              </w:rPr>
            </w:pPr>
          </w:p>
        </w:tc>
      </w:tr>
      <w:tr w:rsidR="00530992" w:rsidRPr="00B964DE" w:rsidTr="00530992">
        <w:trPr>
          <w:trHeight w:val="422"/>
          <w:jc w:val="center"/>
        </w:trPr>
        <w:tc>
          <w:tcPr>
            <w:tcW w:w="739" w:type="dxa"/>
          </w:tcPr>
          <w:p w:rsidR="00530992" w:rsidRPr="00B964DE" w:rsidRDefault="00530992" w:rsidP="008C6258">
            <w:pPr>
              <w:jc w:val="both"/>
              <w:rPr>
                <w:rFonts w:cs="B Zar"/>
                <w:sz w:val="20"/>
                <w:szCs w:val="20"/>
                <w:rtl/>
              </w:rPr>
            </w:pPr>
            <w:r w:rsidRPr="00B964DE">
              <w:rPr>
                <w:rFonts w:cs="B Zar" w:hint="cs"/>
                <w:sz w:val="20"/>
                <w:szCs w:val="20"/>
                <w:rtl/>
              </w:rPr>
              <w:t>3</w:t>
            </w:r>
          </w:p>
        </w:tc>
        <w:tc>
          <w:tcPr>
            <w:tcW w:w="4140" w:type="dxa"/>
          </w:tcPr>
          <w:p w:rsidR="00530992" w:rsidRPr="00B964DE" w:rsidRDefault="00530992" w:rsidP="008C6258">
            <w:pPr>
              <w:rPr>
                <w:rFonts w:cs="B Zar"/>
                <w:sz w:val="20"/>
                <w:szCs w:val="20"/>
                <w:rtl/>
              </w:rPr>
            </w:pPr>
          </w:p>
        </w:tc>
        <w:tc>
          <w:tcPr>
            <w:tcW w:w="1734" w:type="dxa"/>
          </w:tcPr>
          <w:p w:rsidR="00530992" w:rsidRPr="00B964DE" w:rsidRDefault="00530992" w:rsidP="008C6258">
            <w:pPr>
              <w:jc w:val="both"/>
              <w:rPr>
                <w:rFonts w:cs="B Zar"/>
                <w:sz w:val="20"/>
                <w:szCs w:val="20"/>
                <w:rtl/>
              </w:rPr>
            </w:pPr>
          </w:p>
        </w:tc>
        <w:tc>
          <w:tcPr>
            <w:tcW w:w="707" w:type="dxa"/>
          </w:tcPr>
          <w:p w:rsidR="00530992" w:rsidRPr="00B964DE" w:rsidRDefault="00530992" w:rsidP="008C6258">
            <w:pPr>
              <w:jc w:val="both"/>
              <w:rPr>
                <w:rFonts w:cs="B Zar"/>
                <w:sz w:val="20"/>
                <w:szCs w:val="20"/>
                <w:rtl/>
              </w:rPr>
            </w:pPr>
          </w:p>
        </w:tc>
        <w:tc>
          <w:tcPr>
            <w:tcW w:w="848" w:type="dxa"/>
            <w:gridSpan w:val="2"/>
          </w:tcPr>
          <w:p w:rsidR="00530992" w:rsidRPr="00B964DE" w:rsidRDefault="00530992" w:rsidP="008C6258">
            <w:pPr>
              <w:jc w:val="both"/>
              <w:rPr>
                <w:rFonts w:cs="B Zar"/>
                <w:sz w:val="20"/>
                <w:szCs w:val="20"/>
                <w:rtl/>
              </w:rPr>
            </w:pPr>
          </w:p>
        </w:tc>
        <w:tc>
          <w:tcPr>
            <w:tcW w:w="796" w:type="dxa"/>
            <w:gridSpan w:val="2"/>
          </w:tcPr>
          <w:p w:rsidR="00530992" w:rsidRPr="00B964DE" w:rsidRDefault="00530992" w:rsidP="008C6258">
            <w:pPr>
              <w:jc w:val="both"/>
              <w:rPr>
                <w:rFonts w:cs="B Zar"/>
                <w:sz w:val="20"/>
                <w:szCs w:val="20"/>
                <w:rtl/>
              </w:rPr>
            </w:pPr>
          </w:p>
        </w:tc>
      </w:tr>
      <w:tr w:rsidR="00530992" w:rsidRPr="00B964DE" w:rsidTr="008C6258">
        <w:trPr>
          <w:gridAfter w:val="1"/>
          <w:wAfter w:w="20" w:type="dxa"/>
          <w:trHeight w:val="196"/>
          <w:jc w:val="center"/>
        </w:trPr>
        <w:tc>
          <w:tcPr>
            <w:tcW w:w="8148" w:type="dxa"/>
            <w:gridSpan w:val="5"/>
            <w:tcBorders>
              <w:right w:val="single" w:sz="4" w:space="0" w:color="auto"/>
            </w:tcBorders>
          </w:tcPr>
          <w:p w:rsidR="00530992" w:rsidRPr="00B964DE" w:rsidRDefault="00530992" w:rsidP="008C6258">
            <w:pPr>
              <w:jc w:val="center"/>
              <w:rPr>
                <w:rFonts w:cs="B Zar"/>
                <w:sz w:val="20"/>
                <w:szCs w:val="20"/>
                <w:rtl/>
              </w:rPr>
            </w:pPr>
            <w:r w:rsidRPr="00B964DE">
              <w:rPr>
                <w:rFonts w:cs="B Zar" w:hint="cs"/>
                <w:sz w:val="20"/>
                <w:szCs w:val="20"/>
                <w:rtl/>
              </w:rPr>
              <w:t>جمع (ریال)</w:t>
            </w:r>
          </w:p>
        </w:tc>
        <w:tc>
          <w:tcPr>
            <w:tcW w:w="796" w:type="dxa"/>
            <w:gridSpan w:val="2"/>
            <w:tcBorders>
              <w:left w:val="single" w:sz="4" w:space="0" w:color="auto"/>
            </w:tcBorders>
          </w:tcPr>
          <w:p w:rsidR="00530992" w:rsidRPr="00B964DE" w:rsidRDefault="00530992" w:rsidP="008C6258">
            <w:pPr>
              <w:jc w:val="center"/>
              <w:rPr>
                <w:rFonts w:cs="B Zar"/>
                <w:sz w:val="20"/>
                <w:szCs w:val="20"/>
                <w:rtl/>
              </w:rPr>
            </w:pPr>
          </w:p>
        </w:tc>
      </w:tr>
    </w:tbl>
    <w:p w:rsidR="00530992" w:rsidRPr="00B964DE" w:rsidRDefault="00530992" w:rsidP="00530992">
      <w:pPr>
        <w:spacing w:line="240" w:lineRule="auto"/>
        <w:jc w:val="both"/>
        <w:rPr>
          <w:rFonts w:cs="B Zar"/>
          <w:b/>
          <w:bCs/>
          <w:sz w:val="28"/>
          <w:szCs w:val="28"/>
          <w:rtl/>
        </w:rPr>
      </w:pPr>
    </w:p>
    <w:p w:rsidR="00035772" w:rsidRPr="00B964DE" w:rsidRDefault="005B4A9B" w:rsidP="002A05C9">
      <w:pPr>
        <w:pStyle w:val="Heading3"/>
        <w:jc w:val="center"/>
        <w:rPr>
          <w:rFonts w:cs="B Zar"/>
          <w:sz w:val="26"/>
          <w:szCs w:val="26"/>
          <w:rtl/>
        </w:rPr>
      </w:pPr>
      <w:bookmarkStart w:id="36" w:name="_Toc323557698"/>
      <w:r w:rsidRPr="00B964DE">
        <w:rPr>
          <w:rFonts w:cs="B Zar" w:hint="cs"/>
          <w:sz w:val="26"/>
          <w:szCs w:val="26"/>
          <w:rtl/>
        </w:rPr>
        <w:t xml:space="preserve">نمونه </w:t>
      </w:r>
      <w:r w:rsidR="00035772" w:rsidRPr="00B964DE">
        <w:rPr>
          <w:rFonts w:cs="B Zar" w:hint="cs"/>
          <w:sz w:val="26"/>
          <w:szCs w:val="26"/>
          <w:rtl/>
        </w:rPr>
        <w:t>جدول برآورد مواد / وسایل / ابزار برای برنامه عملیاتی</w:t>
      </w:r>
      <w:bookmarkEnd w:id="36"/>
    </w:p>
    <w:tbl>
      <w:tblPr>
        <w:tblStyle w:val="TableGrid"/>
        <w:bidiVisual/>
        <w:tblW w:w="0" w:type="auto"/>
        <w:jc w:val="center"/>
        <w:tblLayout w:type="fixed"/>
        <w:tblLook w:val="04A0" w:firstRow="1" w:lastRow="0" w:firstColumn="1" w:lastColumn="0" w:noHBand="0" w:noVBand="1"/>
      </w:tblPr>
      <w:tblGrid>
        <w:gridCol w:w="739"/>
        <w:gridCol w:w="4140"/>
        <w:gridCol w:w="1734"/>
        <w:gridCol w:w="707"/>
        <w:gridCol w:w="828"/>
        <w:gridCol w:w="20"/>
        <w:gridCol w:w="776"/>
        <w:gridCol w:w="20"/>
      </w:tblGrid>
      <w:tr w:rsidR="003A34AC" w:rsidRPr="00B964DE" w:rsidTr="005B4A9B">
        <w:trPr>
          <w:trHeight w:val="553"/>
          <w:jc w:val="center"/>
        </w:trPr>
        <w:tc>
          <w:tcPr>
            <w:tcW w:w="739" w:type="dxa"/>
          </w:tcPr>
          <w:p w:rsidR="003A34AC" w:rsidRPr="00B964DE" w:rsidRDefault="003A34AC" w:rsidP="004B79E9">
            <w:pPr>
              <w:jc w:val="center"/>
              <w:rPr>
                <w:rFonts w:cs="B Zar"/>
                <w:b/>
                <w:bCs/>
                <w:sz w:val="20"/>
                <w:szCs w:val="20"/>
                <w:rtl/>
              </w:rPr>
            </w:pPr>
            <w:r w:rsidRPr="00B964DE">
              <w:rPr>
                <w:rFonts w:cs="B Zar" w:hint="cs"/>
                <w:b/>
                <w:bCs/>
                <w:sz w:val="20"/>
                <w:szCs w:val="20"/>
                <w:rtl/>
              </w:rPr>
              <w:t>ردیف</w:t>
            </w:r>
          </w:p>
        </w:tc>
        <w:tc>
          <w:tcPr>
            <w:tcW w:w="4140" w:type="dxa"/>
          </w:tcPr>
          <w:p w:rsidR="003A34AC" w:rsidRPr="00B964DE" w:rsidRDefault="003A34AC" w:rsidP="004B79E9">
            <w:pPr>
              <w:jc w:val="center"/>
              <w:rPr>
                <w:rFonts w:cs="B Zar"/>
                <w:b/>
                <w:bCs/>
                <w:sz w:val="20"/>
                <w:szCs w:val="20"/>
                <w:rtl/>
              </w:rPr>
            </w:pPr>
            <w:r w:rsidRPr="00B964DE">
              <w:rPr>
                <w:rFonts w:cs="B Zar" w:hint="cs"/>
                <w:b/>
                <w:bCs/>
                <w:sz w:val="20"/>
                <w:szCs w:val="20"/>
                <w:rtl/>
              </w:rPr>
              <w:t>فعالیت</w:t>
            </w:r>
          </w:p>
        </w:tc>
        <w:tc>
          <w:tcPr>
            <w:tcW w:w="1734" w:type="dxa"/>
          </w:tcPr>
          <w:p w:rsidR="003A34AC" w:rsidRPr="00B964DE" w:rsidRDefault="003A34AC" w:rsidP="004B79E9">
            <w:pPr>
              <w:jc w:val="center"/>
              <w:rPr>
                <w:rFonts w:cs="B Zar"/>
                <w:b/>
                <w:bCs/>
                <w:sz w:val="20"/>
                <w:szCs w:val="20"/>
                <w:rtl/>
              </w:rPr>
            </w:pPr>
            <w:r w:rsidRPr="00B964DE">
              <w:rPr>
                <w:rFonts w:cs="B Zar" w:hint="cs"/>
                <w:b/>
                <w:bCs/>
                <w:sz w:val="20"/>
                <w:szCs w:val="20"/>
                <w:rtl/>
              </w:rPr>
              <w:t>وسیله / ابزار / مواد</w:t>
            </w:r>
          </w:p>
        </w:tc>
        <w:tc>
          <w:tcPr>
            <w:tcW w:w="707" w:type="dxa"/>
          </w:tcPr>
          <w:p w:rsidR="003A34AC" w:rsidRPr="00B964DE" w:rsidRDefault="003A34AC" w:rsidP="004B79E9">
            <w:pPr>
              <w:jc w:val="center"/>
              <w:rPr>
                <w:rFonts w:cs="B Zar"/>
                <w:b/>
                <w:bCs/>
                <w:sz w:val="20"/>
                <w:szCs w:val="20"/>
                <w:rtl/>
              </w:rPr>
            </w:pPr>
            <w:r w:rsidRPr="00B964DE">
              <w:rPr>
                <w:rFonts w:cs="B Zar" w:hint="cs"/>
                <w:b/>
                <w:bCs/>
                <w:sz w:val="20"/>
                <w:szCs w:val="20"/>
                <w:rtl/>
              </w:rPr>
              <w:t>تعداد / مقدار</w:t>
            </w:r>
          </w:p>
        </w:tc>
        <w:tc>
          <w:tcPr>
            <w:tcW w:w="848" w:type="dxa"/>
            <w:gridSpan w:val="2"/>
          </w:tcPr>
          <w:p w:rsidR="003A34AC" w:rsidRPr="00B964DE" w:rsidRDefault="003A34AC" w:rsidP="004B79E9">
            <w:pPr>
              <w:jc w:val="center"/>
              <w:rPr>
                <w:rFonts w:cs="B Zar"/>
                <w:b/>
                <w:bCs/>
                <w:sz w:val="20"/>
                <w:szCs w:val="20"/>
                <w:rtl/>
              </w:rPr>
            </w:pPr>
            <w:r w:rsidRPr="00B964DE">
              <w:rPr>
                <w:rFonts w:cs="B Zar" w:hint="cs"/>
                <w:b/>
                <w:bCs/>
                <w:sz w:val="20"/>
                <w:szCs w:val="20"/>
                <w:rtl/>
              </w:rPr>
              <w:t>هزینه واحد</w:t>
            </w:r>
          </w:p>
        </w:tc>
        <w:tc>
          <w:tcPr>
            <w:tcW w:w="796" w:type="dxa"/>
            <w:gridSpan w:val="2"/>
          </w:tcPr>
          <w:p w:rsidR="003A34AC" w:rsidRPr="00B964DE" w:rsidRDefault="003A34AC" w:rsidP="004B79E9">
            <w:pPr>
              <w:jc w:val="center"/>
              <w:rPr>
                <w:rFonts w:cs="B Zar"/>
                <w:b/>
                <w:bCs/>
                <w:sz w:val="20"/>
                <w:szCs w:val="20"/>
                <w:rtl/>
              </w:rPr>
            </w:pPr>
            <w:r w:rsidRPr="00B964DE">
              <w:rPr>
                <w:rFonts w:cs="B Zar" w:hint="cs"/>
                <w:b/>
                <w:bCs/>
                <w:sz w:val="20"/>
                <w:szCs w:val="20"/>
                <w:rtl/>
              </w:rPr>
              <w:t>کل هزینه</w:t>
            </w:r>
          </w:p>
        </w:tc>
      </w:tr>
      <w:tr w:rsidR="003A34AC" w:rsidRPr="00B964DE" w:rsidTr="005B4A9B">
        <w:trPr>
          <w:trHeight w:val="429"/>
          <w:jc w:val="center"/>
        </w:trPr>
        <w:tc>
          <w:tcPr>
            <w:tcW w:w="739" w:type="dxa"/>
          </w:tcPr>
          <w:p w:rsidR="003A34AC" w:rsidRPr="00B964DE" w:rsidRDefault="003A34AC" w:rsidP="004B79E9">
            <w:pPr>
              <w:jc w:val="both"/>
              <w:rPr>
                <w:rFonts w:cs="B Zar"/>
                <w:sz w:val="20"/>
                <w:szCs w:val="20"/>
                <w:rtl/>
              </w:rPr>
            </w:pPr>
            <w:r w:rsidRPr="00B964DE">
              <w:rPr>
                <w:rFonts w:cs="B Zar" w:hint="cs"/>
                <w:sz w:val="20"/>
                <w:szCs w:val="20"/>
                <w:rtl/>
              </w:rPr>
              <w:t>1</w:t>
            </w:r>
          </w:p>
        </w:tc>
        <w:tc>
          <w:tcPr>
            <w:tcW w:w="4140" w:type="dxa"/>
          </w:tcPr>
          <w:p w:rsidR="003A34AC" w:rsidRPr="00B964DE" w:rsidRDefault="003A34AC" w:rsidP="004B79E9">
            <w:pPr>
              <w:rPr>
                <w:rFonts w:cs="B Zar"/>
                <w:sz w:val="20"/>
                <w:szCs w:val="20"/>
                <w:rtl/>
              </w:rPr>
            </w:pPr>
            <w:r w:rsidRPr="00B964DE">
              <w:rPr>
                <w:rFonts w:cs="B Zar" w:hint="cs"/>
                <w:sz w:val="20"/>
                <w:szCs w:val="20"/>
                <w:rtl/>
                <w:lang w:bidi="ar-SA"/>
              </w:rPr>
              <w:t>بررسي ميزان بكارگيري اصول مديريت توسط مديران پــرستــاري در بیمارستان ...</w:t>
            </w:r>
          </w:p>
        </w:tc>
        <w:tc>
          <w:tcPr>
            <w:tcW w:w="1734" w:type="dxa"/>
          </w:tcPr>
          <w:p w:rsidR="003A34AC" w:rsidRPr="00B964DE" w:rsidRDefault="003A34AC" w:rsidP="004B79E9">
            <w:pPr>
              <w:jc w:val="both"/>
              <w:rPr>
                <w:rFonts w:cs="B Zar"/>
                <w:sz w:val="20"/>
                <w:szCs w:val="20"/>
                <w:rtl/>
              </w:rPr>
            </w:pPr>
            <w:r w:rsidRPr="00B964DE">
              <w:rPr>
                <w:rFonts w:cs="B Zar" w:hint="cs"/>
                <w:sz w:val="20"/>
                <w:szCs w:val="20"/>
                <w:rtl/>
              </w:rPr>
              <w:t>فرم چاپی</w:t>
            </w:r>
          </w:p>
        </w:tc>
        <w:tc>
          <w:tcPr>
            <w:tcW w:w="707" w:type="dxa"/>
          </w:tcPr>
          <w:p w:rsidR="003A34AC" w:rsidRPr="00B964DE" w:rsidRDefault="003A34AC" w:rsidP="004B79E9">
            <w:pPr>
              <w:jc w:val="both"/>
              <w:rPr>
                <w:rFonts w:cs="B Zar"/>
                <w:sz w:val="20"/>
                <w:szCs w:val="20"/>
                <w:rtl/>
              </w:rPr>
            </w:pPr>
            <w:r w:rsidRPr="00B964DE">
              <w:rPr>
                <w:rFonts w:cs="B Zar" w:hint="cs"/>
                <w:sz w:val="20"/>
                <w:szCs w:val="20"/>
                <w:rtl/>
              </w:rPr>
              <w:t>100 عدد</w:t>
            </w:r>
          </w:p>
        </w:tc>
        <w:tc>
          <w:tcPr>
            <w:tcW w:w="848" w:type="dxa"/>
            <w:gridSpan w:val="2"/>
          </w:tcPr>
          <w:p w:rsidR="003A34AC" w:rsidRPr="00B964DE" w:rsidRDefault="003A34AC" w:rsidP="004B79E9">
            <w:pPr>
              <w:jc w:val="both"/>
              <w:rPr>
                <w:rFonts w:cs="B Zar"/>
                <w:sz w:val="20"/>
                <w:szCs w:val="20"/>
                <w:rtl/>
              </w:rPr>
            </w:pPr>
          </w:p>
        </w:tc>
        <w:tc>
          <w:tcPr>
            <w:tcW w:w="796" w:type="dxa"/>
            <w:gridSpan w:val="2"/>
          </w:tcPr>
          <w:p w:rsidR="003A34AC" w:rsidRPr="00B964DE" w:rsidRDefault="003A34AC" w:rsidP="004B79E9">
            <w:pPr>
              <w:jc w:val="both"/>
              <w:rPr>
                <w:rFonts w:cs="B Zar"/>
                <w:sz w:val="20"/>
                <w:szCs w:val="20"/>
                <w:rtl/>
              </w:rPr>
            </w:pPr>
          </w:p>
        </w:tc>
      </w:tr>
      <w:tr w:rsidR="003A34AC" w:rsidRPr="00B964DE" w:rsidTr="005B4A9B">
        <w:trPr>
          <w:trHeight w:val="514"/>
          <w:jc w:val="center"/>
        </w:trPr>
        <w:tc>
          <w:tcPr>
            <w:tcW w:w="739" w:type="dxa"/>
          </w:tcPr>
          <w:p w:rsidR="003A34AC" w:rsidRPr="00B964DE" w:rsidRDefault="003A34AC" w:rsidP="004B79E9">
            <w:pPr>
              <w:jc w:val="both"/>
              <w:rPr>
                <w:rFonts w:cs="B Zar"/>
                <w:sz w:val="20"/>
                <w:szCs w:val="20"/>
                <w:rtl/>
              </w:rPr>
            </w:pPr>
            <w:r w:rsidRPr="00B964DE">
              <w:rPr>
                <w:rFonts w:cs="B Zar" w:hint="cs"/>
                <w:sz w:val="20"/>
                <w:szCs w:val="20"/>
                <w:rtl/>
              </w:rPr>
              <w:t>2</w:t>
            </w:r>
          </w:p>
        </w:tc>
        <w:tc>
          <w:tcPr>
            <w:tcW w:w="4140" w:type="dxa"/>
          </w:tcPr>
          <w:p w:rsidR="003A34AC" w:rsidRPr="00B964DE" w:rsidRDefault="003A34AC" w:rsidP="004B79E9">
            <w:pPr>
              <w:rPr>
                <w:rFonts w:cs="B Zar"/>
                <w:sz w:val="20"/>
                <w:szCs w:val="20"/>
                <w:rtl/>
              </w:rPr>
            </w:pPr>
            <w:r w:rsidRPr="00B964DE">
              <w:rPr>
                <w:rFonts w:cs="B Zar" w:hint="cs"/>
                <w:sz w:val="20"/>
                <w:szCs w:val="20"/>
                <w:rtl/>
                <w:lang w:bidi="ar-SA"/>
              </w:rPr>
              <w:t>تجزيه و تحليل اطلاعات آماري بدست آمده از وضعيت موجود نحوه مديريت</w:t>
            </w:r>
          </w:p>
        </w:tc>
        <w:tc>
          <w:tcPr>
            <w:tcW w:w="1734" w:type="dxa"/>
          </w:tcPr>
          <w:p w:rsidR="003A34AC" w:rsidRPr="00B964DE" w:rsidRDefault="003A34AC" w:rsidP="004B79E9">
            <w:pPr>
              <w:jc w:val="both"/>
              <w:rPr>
                <w:rFonts w:cs="B Zar"/>
                <w:sz w:val="20"/>
                <w:szCs w:val="20"/>
                <w:rtl/>
              </w:rPr>
            </w:pPr>
            <w:r w:rsidRPr="00B964DE">
              <w:rPr>
                <w:rFonts w:cs="B Zar" w:hint="cs"/>
                <w:sz w:val="20"/>
                <w:szCs w:val="20"/>
                <w:rtl/>
              </w:rPr>
              <w:t>نرم افزار ....</w:t>
            </w:r>
          </w:p>
        </w:tc>
        <w:tc>
          <w:tcPr>
            <w:tcW w:w="707" w:type="dxa"/>
          </w:tcPr>
          <w:p w:rsidR="003A34AC" w:rsidRPr="00B964DE" w:rsidRDefault="003A34AC" w:rsidP="004B79E9">
            <w:pPr>
              <w:jc w:val="both"/>
              <w:rPr>
                <w:rFonts w:cs="B Zar"/>
                <w:sz w:val="20"/>
                <w:szCs w:val="20"/>
                <w:rtl/>
              </w:rPr>
            </w:pPr>
            <w:r w:rsidRPr="00B964DE">
              <w:rPr>
                <w:rFonts w:cs="B Zar" w:hint="cs"/>
                <w:sz w:val="20"/>
                <w:szCs w:val="20"/>
                <w:rtl/>
              </w:rPr>
              <w:t>1</w:t>
            </w:r>
          </w:p>
        </w:tc>
        <w:tc>
          <w:tcPr>
            <w:tcW w:w="848" w:type="dxa"/>
            <w:gridSpan w:val="2"/>
          </w:tcPr>
          <w:p w:rsidR="003A34AC" w:rsidRPr="00B964DE" w:rsidRDefault="003A34AC" w:rsidP="004B79E9">
            <w:pPr>
              <w:jc w:val="both"/>
              <w:rPr>
                <w:rFonts w:cs="B Zar"/>
                <w:sz w:val="20"/>
                <w:szCs w:val="20"/>
                <w:rtl/>
              </w:rPr>
            </w:pPr>
          </w:p>
        </w:tc>
        <w:tc>
          <w:tcPr>
            <w:tcW w:w="796" w:type="dxa"/>
            <w:gridSpan w:val="2"/>
          </w:tcPr>
          <w:p w:rsidR="003A34AC" w:rsidRPr="00B964DE" w:rsidRDefault="003A34AC" w:rsidP="004B79E9">
            <w:pPr>
              <w:jc w:val="both"/>
              <w:rPr>
                <w:rFonts w:cs="B Zar"/>
                <w:sz w:val="20"/>
                <w:szCs w:val="20"/>
                <w:rtl/>
              </w:rPr>
            </w:pPr>
          </w:p>
        </w:tc>
      </w:tr>
      <w:tr w:rsidR="003A34AC" w:rsidRPr="00B964DE" w:rsidTr="005B4A9B">
        <w:trPr>
          <w:trHeight w:val="233"/>
          <w:jc w:val="center"/>
        </w:trPr>
        <w:tc>
          <w:tcPr>
            <w:tcW w:w="739" w:type="dxa"/>
          </w:tcPr>
          <w:p w:rsidR="003A34AC" w:rsidRPr="00B964DE" w:rsidRDefault="003A34AC" w:rsidP="004B79E9">
            <w:pPr>
              <w:jc w:val="both"/>
              <w:rPr>
                <w:rFonts w:cs="B Zar"/>
                <w:sz w:val="20"/>
                <w:szCs w:val="20"/>
                <w:rtl/>
              </w:rPr>
            </w:pPr>
            <w:r w:rsidRPr="00B964DE">
              <w:rPr>
                <w:rFonts w:cs="B Zar" w:hint="cs"/>
                <w:sz w:val="20"/>
                <w:szCs w:val="20"/>
                <w:rtl/>
              </w:rPr>
              <w:t>3</w:t>
            </w:r>
          </w:p>
        </w:tc>
        <w:tc>
          <w:tcPr>
            <w:tcW w:w="4140" w:type="dxa"/>
          </w:tcPr>
          <w:p w:rsidR="003A34AC" w:rsidRPr="00B964DE" w:rsidRDefault="003A34AC" w:rsidP="004B79E9">
            <w:pPr>
              <w:rPr>
                <w:rFonts w:cs="B Zar"/>
                <w:sz w:val="20"/>
                <w:szCs w:val="20"/>
                <w:rtl/>
              </w:rPr>
            </w:pPr>
            <w:r w:rsidRPr="00B964DE">
              <w:rPr>
                <w:rFonts w:cs="B Zar" w:hint="cs"/>
                <w:sz w:val="20"/>
                <w:szCs w:val="20"/>
                <w:rtl/>
                <w:lang w:bidi="ar-SA"/>
              </w:rPr>
              <w:t xml:space="preserve">برگزاری کارگاه </w:t>
            </w:r>
          </w:p>
        </w:tc>
        <w:tc>
          <w:tcPr>
            <w:tcW w:w="1734" w:type="dxa"/>
          </w:tcPr>
          <w:p w:rsidR="003A34AC" w:rsidRPr="00B964DE" w:rsidRDefault="003A34AC" w:rsidP="004B79E9">
            <w:pPr>
              <w:jc w:val="both"/>
              <w:rPr>
                <w:rFonts w:cs="B Zar"/>
                <w:sz w:val="20"/>
                <w:szCs w:val="20"/>
                <w:rtl/>
              </w:rPr>
            </w:pPr>
            <w:r w:rsidRPr="00B964DE">
              <w:rPr>
                <w:rFonts w:cs="B Zar" w:hint="cs"/>
                <w:sz w:val="20"/>
                <w:szCs w:val="20"/>
                <w:rtl/>
              </w:rPr>
              <w:t>ویدئو پروژکتور</w:t>
            </w:r>
          </w:p>
        </w:tc>
        <w:tc>
          <w:tcPr>
            <w:tcW w:w="707" w:type="dxa"/>
          </w:tcPr>
          <w:p w:rsidR="003A34AC" w:rsidRPr="00B964DE" w:rsidRDefault="003A34AC" w:rsidP="004B79E9">
            <w:pPr>
              <w:jc w:val="both"/>
              <w:rPr>
                <w:rFonts w:cs="B Zar"/>
                <w:sz w:val="20"/>
                <w:szCs w:val="20"/>
                <w:rtl/>
              </w:rPr>
            </w:pPr>
            <w:r w:rsidRPr="00B964DE">
              <w:rPr>
                <w:rFonts w:cs="B Zar" w:hint="cs"/>
                <w:sz w:val="20"/>
                <w:szCs w:val="20"/>
                <w:rtl/>
              </w:rPr>
              <w:t>1</w:t>
            </w:r>
          </w:p>
        </w:tc>
        <w:tc>
          <w:tcPr>
            <w:tcW w:w="848" w:type="dxa"/>
            <w:gridSpan w:val="2"/>
          </w:tcPr>
          <w:p w:rsidR="003A34AC" w:rsidRPr="00B964DE" w:rsidRDefault="003A34AC" w:rsidP="004B79E9">
            <w:pPr>
              <w:jc w:val="both"/>
              <w:rPr>
                <w:rFonts w:cs="B Zar"/>
                <w:sz w:val="20"/>
                <w:szCs w:val="20"/>
                <w:rtl/>
              </w:rPr>
            </w:pPr>
          </w:p>
        </w:tc>
        <w:tc>
          <w:tcPr>
            <w:tcW w:w="796" w:type="dxa"/>
            <w:gridSpan w:val="2"/>
          </w:tcPr>
          <w:p w:rsidR="003A34AC" w:rsidRPr="00B964DE" w:rsidRDefault="003A34AC" w:rsidP="004B79E9">
            <w:pPr>
              <w:jc w:val="both"/>
              <w:rPr>
                <w:rFonts w:cs="B Zar"/>
                <w:sz w:val="20"/>
                <w:szCs w:val="20"/>
                <w:rtl/>
              </w:rPr>
            </w:pPr>
          </w:p>
        </w:tc>
      </w:tr>
      <w:tr w:rsidR="003A34AC" w:rsidRPr="00B964DE" w:rsidTr="005B4A9B">
        <w:trPr>
          <w:gridAfter w:val="1"/>
          <w:wAfter w:w="20" w:type="dxa"/>
          <w:trHeight w:val="196"/>
          <w:jc w:val="center"/>
        </w:trPr>
        <w:tc>
          <w:tcPr>
            <w:tcW w:w="8148" w:type="dxa"/>
            <w:gridSpan w:val="5"/>
            <w:tcBorders>
              <w:right w:val="single" w:sz="4" w:space="0" w:color="auto"/>
            </w:tcBorders>
          </w:tcPr>
          <w:p w:rsidR="003A34AC" w:rsidRPr="00B964DE" w:rsidRDefault="003A34AC" w:rsidP="004B79E9">
            <w:pPr>
              <w:jc w:val="center"/>
              <w:rPr>
                <w:rFonts w:cs="B Zar"/>
                <w:sz w:val="20"/>
                <w:szCs w:val="20"/>
                <w:rtl/>
              </w:rPr>
            </w:pPr>
            <w:r w:rsidRPr="00B964DE">
              <w:rPr>
                <w:rFonts w:cs="B Zar" w:hint="cs"/>
                <w:sz w:val="20"/>
                <w:szCs w:val="20"/>
                <w:rtl/>
              </w:rPr>
              <w:t>جمع (ریال)</w:t>
            </w:r>
          </w:p>
        </w:tc>
        <w:tc>
          <w:tcPr>
            <w:tcW w:w="796" w:type="dxa"/>
            <w:gridSpan w:val="2"/>
            <w:tcBorders>
              <w:left w:val="single" w:sz="4" w:space="0" w:color="auto"/>
            </w:tcBorders>
          </w:tcPr>
          <w:p w:rsidR="003A34AC" w:rsidRPr="00B964DE" w:rsidRDefault="003A34AC" w:rsidP="004B79E9">
            <w:pPr>
              <w:jc w:val="center"/>
              <w:rPr>
                <w:rFonts w:cs="B Zar"/>
                <w:sz w:val="20"/>
                <w:szCs w:val="20"/>
                <w:rtl/>
              </w:rPr>
            </w:pPr>
          </w:p>
        </w:tc>
      </w:tr>
    </w:tbl>
    <w:p w:rsidR="00530992" w:rsidRPr="00B964DE" w:rsidRDefault="00530992" w:rsidP="004B79E9">
      <w:pPr>
        <w:spacing w:line="240" w:lineRule="auto"/>
        <w:jc w:val="both"/>
        <w:rPr>
          <w:rFonts w:cs="B Zar"/>
          <w:b/>
          <w:bCs/>
          <w:sz w:val="28"/>
          <w:szCs w:val="28"/>
          <w:rtl/>
        </w:rPr>
      </w:pPr>
    </w:p>
    <w:p w:rsidR="00C92A00" w:rsidRPr="00B964DE" w:rsidRDefault="00C92A00" w:rsidP="002A05C9">
      <w:pPr>
        <w:pStyle w:val="Heading3"/>
        <w:jc w:val="center"/>
        <w:rPr>
          <w:rFonts w:cs="B Zar"/>
          <w:sz w:val="26"/>
          <w:szCs w:val="26"/>
          <w:rtl/>
        </w:rPr>
      </w:pPr>
      <w:bookmarkStart w:id="37" w:name="_Toc323557699"/>
      <w:r w:rsidRPr="00B964DE">
        <w:rPr>
          <w:rFonts w:cs="B Zar" w:hint="cs"/>
          <w:sz w:val="26"/>
          <w:szCs w:val="26"/>
          <w:rtl/>
        </w:rPr>
        <w:t>نتایج دو جدول بالا را در جدول زیر خلاصه کنید:</w:t>
      </w:r>
      <w:r w:rsidR="00530992" w:rsidRPr="00B964DE">
        <w:rPr>
          <w:rFonts w:cs="B Zar" w:hint="cs"/>
          <w:sz w:val="26"/>
          <w:szCs w:val="26"/>
          <w:rtl/>
        </w:rPr>
        <w:t xml:space="preserve"> </w:t>
      </w:r>
      <w:r w:rsidRPr="00B964DE">
        <w:rPr>
          <w:rFonts w:cs="B Zar" w:hint="cs"/>
          <w:sz w:val="26"/>
          <w:szCs w:val="26"/>
          <w:rtl/>
        </w:rPr>
        <w:t>جدول برآورد کل هزینه برنامه عملیاتی</w:t>
      </w:r>
      <w:bookmarkEnd w:id="37"/>
    </w:p>
    <w:tbl>
      <w:tblPr>
        <w:tblStyle w:val="TableGrid"/>
        <w:bidiVisual/>
        <w:tblW w:w="0" w:type="auto"/>
        <w:jc w:val="center"/>
        <w:tblLook w:val="04A0" w:firstRow="1" w:lastRow="0" w:firstColumn="1" w:lastColumn="0" w:noHBand="0" w:noVBand="1"/>
      </w:tblPr>
      <w:tblGrid>
        <w:gridCol w:w="3878"/>
        <w:gridCol w:w="3878"/>
      </w:tblGrid>
      <w:tr w:rsidR="00C92A00" w:rsidRPr="00B964DE" w:rsidTr="002A05C9">
        <w:trPr>
          <w:trHeight w:val="456"/>
          <w:jc w:val="center"/>
        </w:trPr>
        <w:tc>
          <w:tcPr>
            <w:tcW w:w="3878" w:type="dxa"/>
          </w:tcPr>
          <w:p w:rsidR="00C92A00" w:rsidRPr="00B964DE" w:rsidRDefault="00C92A00" w:rsidP="004B79E9">
            <w:pPr>
              <w:jc w:val="both"/>
              <w:rPr>
                <w:rFonts w:cs="B Zar"/>
                <w:sz w:val="28"/>
                <w:szCs w:val="28"/>
                <w:rtl/>
              </w:rPr>
            </w:pPr>
            <w:r w:rsidRPr="00B964DE">
              <w:rPr>
                <w:rFonts w:cs="B Zar" w:hint="cs"/>
                <w:sz w:val="28"/>
                <w:szCs w:val="28"/>
                <w:rtl/>
              </w:rPr>
              <w:t>هزینه</w:t>
            </w:r>
          </w:p>
        </w:tc>
        <w:tc>
          <w:tcPr>
            <w:tcW w:w="3878" w:type="dxa"/>
          </w:tcPr>
          <w:p w:rsidR="00C92A00" w:rsidRPr="00B964DE" w:rsidRDefault="00C92A00" w:rsidP="004B79E9">
            <w:pPr>
              <w:jc w:val="both"/>
              <w:rPr>
                <w:rFonts w:cs="B Zar"/>
                <w:sz w:val="28"/>
                <w:szCs w:val="28"/>
                <w:rtl/>
              </w:rPr>
            </w:pPr>
            <w:r w:rsidRPr="00B964DE">
              <w:rPr>
                <w:rFonts w:cs="B Zar" w:hint="cs"/>
                <w:sz w:val="28"/>
                <w:szCs w:val="28"/>
                <w:rtl/>
              </w:rPr>
              <w:t>مبلغ (ریال)</w:t>
            </w:r>
          </w:p>
        </w:tc>
      </w:tr>
      <w:tr w:rsidR="00C92A00" w:rsidRPr="00B964DE" w:rsidTr="002A05C9">
        <w:trPr>
          <w:trHeight w:val="441"/>
          <w:jc w:val="center"/>
        </w:trPr>
        <w:tc>
          <w:tcPr>
            <w:tcW w:w="3878" w:type="dxa"/>
          </w:tcPr>
          <w:p w:rsidR="00C92A00" w:rsidRPr="00B964DE" w:rsidRDefault="00C92A00" w:rsidP="004B79E9">
            <w:pPr>
              <w:jc w:val="both"/>
              <w:rPr>
                <w:rFonts w:cs="B Zar"/>
                <w:sz w:val="28"/>
                <w:szCs w:val="28"/>
                <w:rtl/>
              </w:rPr>
            </w:pPr>
            <w:r w:rsidRPr="00B964DE">
              <w:rPr>
                <w:rFonts w:cs="B Zar" w:hint="cs"/>
                <w:sz w:val="28"/>
                <w:szCs w:val="28"/>
                <w:rtl/>
              </w:rPr>
              <w:t>نیروی انسانی</w:t>
            </w:r>
          </w:p>
        </w:tc>
        <w:tc>
          <w:tcPr>
            <w:tcW w:w="3878" w:type="dxa"/>
          </w:tcPr>
          <w:p w:rsidR="00C92A00" w:rsidRPr="00B964DE" w:rsidRDefault="00C92A00" w:rsidP="004B79E9">
            <w:pPr>
              <w:jc w:val="both"/>
              <w:rPr>
                <w:rFonts w:cs="B Zar"/>
                <w:sz w:val="28"/>
                <w:szCs w:val="28"/>
                <w:rtl/>
              </w:rPr>
            </w:pPr>
          </w:p>
        </w:tc>
      </w:tr>
      <w:tr w:rsidR="00C92A00" w:rsidRPr="00B964DE" w:rsidTr="002A05C9">
        <w:trPr>
          <w:trHeight w:val="441"/>
          <w:jc w:val="center"/>
        </w:trPr>
        <w:tc>
          <w:tcPr>
            <w:tcW w:w="3878" w:type="dxa"/>
          </w:tcPr>
          <w:p w:rsidR="00C92A00" w:rsidRPr="00B964DE" w:rsidRDefault="00C92A00" w:rsidP="004B79E9">
            <w:pPr>
              <w:jc w:val="both"/>
              <w:rPr>
                <w:rFonts w:cs="B Zar"/>
                <w:sz w:val="28"/>
                <w:szCs w:val="28"/>
                <w:rtl/>
              </w:rPr>
            </w:pPr>
            <w:r w:rsidRPr="00B964DE">
              <w:rPr>
                <w:rFonts w:cs="B Zar" w:hint="cs"/>
                <w:sz w:val="28"/>
                <w:szCs w:val="28"/>
                <w:rtl/>
              </w:rPr>
              <w:t>مواد و وسایل</w:t>
            </w:r>
          </w:p>
        </w:tc>
        <w:tc>
          <w:tcPr>
            <w:tcW w:w="3878" w:type="dxa"/>
          </w:tcPr>
          <w:p w:rsidR="00C92A00" w:rsidRPr="00B964DE" w:rsidRDefault="00C92A00" w:rsidP="004B79E9">
            <w:pPr>
              <w:jc w:val="both"/>
              <w:rPr>
                <w:rFonts w:cs="B Zar"/>
                <w:sz w:val="28"/>
                <w:szCs w:val="28"/>
                <w:rtl/>
              </w:rPr>
            </w:pPr>
          </w:p>
        </w:tc>
      </w:tr>
      <w:tr w:rsidR="00C92A00" w:rsidRPr="00B964DE" w:rsidTr="002A05C9">
        <w:trPr>
          <w:trHeight w:val="456"/>
          <w:jc w:val="center"/>
        </w:trPr>
        <w:tc>
          <w:tcPr>
            <w:tcW w:w="3878" w:type="dxa"/>
          </w:tcPr>
          <w:p w:rsidR="00C92A00" w:rsidRPr="00B964DE" w:rsidRDefault="00C92A00" w:rsidP="004B79E9">
            <w:pPr>
              <w:jc w:val="both"/>
              <w:rPr>
                <w:rFonts w:cs="B Zar"/>
                <w:sz w:val="28"/>
                <w:szCs w:val="28"/>
                <w:rtl/>
              </w:rPr>
            </w:pPr>
            <w:r w:rsidRPr="00B964DE">
              <w:rPr>
                <w:rFonts w:cs="B Zar" w:hint="cs"/>
                <w:sz w:val="28"/>
                <w:szCs w:val="28"/>
                <w:rtl/>
              </w:rPr>
              <w:t>سایر</w:t>
            </w:r>
          </w:p>
        </w:tc>
        <w:tc>
          <w:tcPr>
            <w:tcW w:w="3878" w:type="dxa"/>
          </w:tcPr>
          <w:p w:rsidR="00C92A00" w:rsidRPr="00B964DE" w:rsidRDefault="00C92A00" w:rsidP="004B79E9">
            <w:pPr>
              <w:jc w:val="both"/>
              <w:rPr>
                <w:rFonts w:cs="B Zar"/>
                <w:sz w:val="28"/>
                <w:szCs w:val="28"/>
                <w:rtl/>
              </w:rPr>
            </w:pPr>
          </w:p>
        </w:tc>
      </w:tr>
      <w:tr w:rsidR="00C92A00" w:rsidRPr="00B964DE" w:rsidTr="002A05C9">
        <w:trPr>
          <w:trHeight w:val="456"/>
          <w:jc w:val="center"/>
        </w:trPr>
        <w:tc>
          <w:tcPr>
            <w:tcW w:w="3878" w:type="dxa"/>
          </w:tcPr>
          <w:p w:rsidR="00C92A00" w:rsidRPr="00B964DE" w:rsidRDefault="00C92A00" w:rsidP="004B79E9">
            <w:pPr>
              <w:jc w:val="both"/>
              <w:rPr>
                <w:rFonts w:cs="B Zar"/>
                <w:sz w:val="28"/>
                <w:szCs w:val="28"/>
                <w:rtl/>
              </w:rPr>
            </w:pPr>
            <w:r w:rsidRPr="00B964DE">
              <w:rPr>
                <w:rFonts w:cs="B Zar" w:hint="cs"/>
                <w:sz w:val="28"/>
                <w:szCs w:val="28"/>
                <w:rtl/>
              </w:rPr>
              <w:t>جمع کل</w:t>
            </w:r>
          </w:p>
        </w:tc>
        <w:tc>
          <w:tcPr>
            <w:tcW w:w="3878" w:type="dxa"/>
          </w:tcPr>
          <w:p w:rsidR="00C92A00" w:rsidRPr="00B964DE" w:rsidRDefault="00C92A00" w:rsidP="004B79E9">
            <w:pPr>
              <w:jc w:val="both"/>
              <w:rPr>
                <w:rFonts w:cs="B Zar"/>
                <w:sz w:val="28"/>
                <w:szCs w:val="28"/>
                <w:rtl/>
              </w:rPr>
            </w:pPr>
          </w:p>
        </w:tc>
      </w:tr>
    </w:tbl>
    <w:p w:rsidR="00F54C0F" w:rsidRPr="00B964DE" w:rsidRDefault="003A34AC" w:rsidP="004B79E9">
      <w:pPr>
        <w:spacing w:line="240" w:lineRule="auto"/>
        <w:jc w:val="both"/>
        <w:rPr>
          <w:rFonts w:cs="B Zar"/>
          <w:sz w:val="28"/>
          <w:szCs w:val="28"/>
          <w:rtl/>
        </w:rPr>
      </w:pPr>
      <w:r w:rsidRPr="00B964DE">
        <w:rPr>
          <w:rFonts w:cs="B Zar" w:hint="cs"/>
          <w:sz w:val="28"/>
          <w:szCs w:val="28"/>
          <w:rtl/>
        </w:rPr>
        <w:t>نکته: در برآورد هزینه ها باید امکانات بالقوه، نیروی داوطلب و امکانات موجود را در نظر بگیریم و توجه کنیم که</w:t>
      </w:r>
      <w:r w:rsidR="00C92A00" w:rsidRPr="00B964DE">
        <w:rPr>
          <w:rFonts w:cs="B Zar" w:hint="cs"/>
          <w:sz w:val="28"/>
          <w:szCs w:val="28"/>
          <w:rtl/>
        </w:rPr>
        <w:t xml:space="preserve"> همه برنامه ها هزینه بر نیستند، بلکه با همان هزینه فعلی ولی با تغییر در روش های کار، می توان نتیجه بهتری گرفت و مسائل را حل کرد.</w:t>
      </w:r>
    </w:p>
    <w:p w:rsidR="002E7617" w:rsidRPr="00B964DE" w:rsidRDefault="002E7617" w:rsidP="004B79E9">
      <w:pPr>
        <w:pStyle w:val="Heading1"/>
        <w:spacing w:line="240" w:lineRule="auto"/>
        <w:rPr>
          <w:rFonts w:cs="B Zar"/>
          <w:rtl/>
        </w:rPr>
      </w:pPr>
      <w:bookmarkStart w:id="38" w:name="_Toc323552361"/>
      <w:bookmarkStart w:id="39" w:name="_Toc323557700"/>
      <w:r w:rsidRPr="00B964DE">
        <w:rPr>
          <w:rFonts w:cs="B Zar" w:hint="cs"/>
          <w:rtl/>
        </w:rPr>
        <w:lastRenderedPageBreak/>
        <w:t xml:space="preserve">گام </w:t>
      </w:r>
      <w:r w:rsidR="00E90708" w:rsidRPr="00B964DE">
        <w:rPr>
          <w:rFonts w:cs="B Zar" w:hint="cs"/>
          <w:rtl/>
        </w:rPr>
        <w:t>ششم</w:t>
      </w:r>
      <w:r w:rsidRPr="00B964DE">
        <w:rPr>
          <w:rFonts w:cs="B Zar" w:hint="cs"/>
          <w:rtl/>
        </w:rPr>
        <w:t>: پایش و ارزشیابی</w:t>
      </w:r>
      <w:bookmarkEnd w:id="38"/>
      <w:bookmarkEnd w:id="39"/>
    </w:p>
    <w:p w:rsidR="00530992" w:rsidRPr="00B964DE" w:rsidRDefault="00530992" w:rsidP="004B79E9">
      <w:pPr>
        <w:spacing w:line="240" w:lineRule="auto"/>
        <w:jc w:val="both"/>
        <w:rPr>
          <w:rFonts w:cs="B Zar"/>
          <w:sz w:val="28"/>
          <w:szCs w:val="28"/>
          <w:rtl/>
        </w:rPr>
      </w:pPr>
    </w:p>
    <w:p w:rsidR="002E7617" w:rsidRPr="00B964DE" w:rsidRDefault="00F54C0F" w:rsidP="004B79E9">
      <w:pPr>
        <w:spacing w:line="240" w:lineRule="auto"/>
        <w:jc w:val="both"/>
        <w:rPr>
          <w:rFonts w:cs="B Zar"/>
          <w:sz w:val="28"/>
          <w:szCs w:val="28"/>
          <w:rtl/>
        </w:rPr>
      </w:pPr>
      <w:r w:rsidRPr="00B964DE">
        <w:rPr>
          <w:rFonts w:cs="B Zar" w:hint="cs"/>
          <w:b/>
          <w:bCs/>
          <w:sz w:val="28"/>
          <w:szCs w:val="28"/>
          <w:rtl/>
        </w:rPr>
        <w:t>پایش</w:t>
      </w:r>
      <w:r w:rsidR="001066DE" w:rsidRPr="00B964DE">
        <w:rPr>
          <w:rFonts w:cs="B Zar" w:hint="cs"/>
          <w:b/>
          <w:bCs/>
          <w:sz w:val="28"/>
          <w:szCs w:val="28"/>
          <w:rtl/>
        </w:rPr>
        <w:t xml:space="preserve"> (</w:t>
      </w:r>
      <w:r w:rsidR="001066DE" w:rsidRPr="00B964DE">
        <w:rPr>
          <w:rFonts w:asciiTheme="majorBidi" w:hAnsiTheme="majorBidi" w:cs="B Zar"/>
          <w:b/>
          <w:bCs/>
          <w:sz w:val="24"/>
          <w:szCs w:val="24"/>
        </w:rPr>
        <w:t>Monitoring</w:t>
      </w:r>
      <w:r w:rsidR="001066DE" w:rsidRPr="00B964DE">
        <w:rPr>
          <w:rFonts w:cs="B Zar" w:hint="cs"/>
          <w:b/>
          <w:bCs/>
          <w:sz w:val="28"/>
          <w:szCs w:val="28"/>
          <w:rtl/>
        </w:rPr>
        <w:t>)</w:t>
      </w:r>
      <w:r w:rsidRPr="00B964DE">
        <w:rPr>
          <w:rFonts w:cs="B Zar" w:hint="cs"/>
          <w:b/>
          <w:bCs/>
          <w:sz w:val="28"/>
          <w:szCs w:val="28"/>
          <w:rtl/>
        </w:rPr>
        <w:t xml:space="preserve"> عبارت است از:</w:t>
      </w:r>
      <w:r w:rsidRPr="00B964DE">
        <w:rPr>
          <w:rFonts w:cs="B Zar" w:hint="cs"/>
          <w:sz w:val="28"/>
          <w:szCs w:val="28"/>
          <w:rtl/>
        </w:rPr>
        <w:t xml:space="preserve"> انجام اقداماتی برای حصول اطمینان از اجرا شدن به موقع فعالیت هایی که در برنامه پیش بینی شده است.</w:t>
      </w:r>
    </w:p>
    <w:p w:rsidR="00F54C0F" w:rsidRPr="00B964DE" w:rsidRDefault="00F54C0F" w:rsidP="004B79E9">
      <w:pPr>
        <w:spacing w:line="240" w:lineRule="auto"/>
        <w:jc w:val="both"/>
        <w:rPr>
          <w:rFonts w:cs="B Zar"/>
          <w:sz w:val="28"/>
          <w:szCs w:val="28"/>
          <w:rtl/>
        </w:rPr>
      </w:pPr>
      <w:r w:rsidRPr="00B964DE">
        <w:rPr>
          <w:rFonts w:cs="B Zar" w:hint="cs"/>
          <w:b/>
          <w:bCs/>
          <w:sz w:val="28"/>
          <w:szCs w:val="28"/>
          <w:rtl/>
        </w:rPr>
        <w:t>ارزشیابی</w:t>
      </w:r>
      <w:r w:rsidR="001066DE" w:rsidRPr="00B964DE">
        <w:rPr>
          <w:rFonts w:cs="B Zar" w:hint="cs"/>
          <w:b/>
          <w:bCs/>
          <w:sz w:val="28"/>
          <w:szCs w:val="28"/>
          <w:rtl/>
        </w:rPr>
        <w:t xml:space="preserve"> (</w:t>
      </w:r>
      <w:r w:rsidR="001066DE" w:rsidRPr="00B964DE">
        <w:rPr>
          <w:rFonts w:asciiTheme="majorBidi" w:hAnsiTheme="majorBidi" w:cs="B Zar"/>
          <w:b/>
          <w:bCs/>
          <w:sz w:val="24"/>
          <w:szCs w:val="24"/>
        </w:rPr>
        <w:t>Evaluation</w:t>
      </w:r>
      <w:r w:rsidR="001066DE" w:rsidRPr="00B964DE">
        <w:rPr>
          <w:rFonts w:cs="B Zar" w:hint="cs"/>
          <w:b/>
          <w:bCs/>
          <w:sz w:val="28"/>
          <w:szCs w:val="28"/>
          <w:rtl/>
        </w:rPr>
        <w:t>)</w:t>
      </w:r>
      <w:r w:rsidRPr="00B964DE">
        <w:rPr>
          <w:rFonts w:cs="B Zar" w:hint="cs"/>
          <w:b/>
          <w:bCs/>
          <w:sz w:val="28"/>
          <w:szCs w:val="28"/>
          <w:rtl/>
        </w:rPr>
        <w:t xml:space="preserve"> عبارت است از:</w:t>
      </w:r>
      <w:r w:rsidRPr="00B964DE">
        <w:rPr>
          <w:rFonts w:cs="B Zar" w:hint="cs"/>
          <w:sz w:val="28"/>
          <w:szCs w:val="28"/>
          <w:rtl/>
        </w:rPr>
        <w:t xml:space="preserve"> بررسی چگونگی تاثیر یک برنامه یا یک مداخله در تغییر وضعیت یک مسئله. ارزشیابی به این سوال پاسخ می دهد که آیا اقدامات انجام شده تاثیر گذار بوده است یا خیر. آیا مسئله حل شده است و اگر حل شده است به چه میزان.</w:t>
      </w:r>
    </w:p>
    <w:p w:rsidR="00F3571C" w:rsidRPr="00B964DE" w:rsidRDefault="00F3571C" w:rsidP="00F3571C">
      <w:pPr>
        <w:pStyle w:val="ListParagraph"/>
        <w:spacing w:line="240" w:lineRule="auto"/>
        <w:jc w:val="both"/>
        <w:rPr>
          <w:rFonts w:cs="B Zar"/>
          <w:sz w:val="28"/>
          <w:szCs w:val="28"/>
          <w:rtl/>
        </w:rPr>
      </w:pPr>
    </w:p>
    <w:p w:rsidR="0052152E" w:rsidRPr="00B964DE" w:rsidRDefault="0052152E" w:rsidP="004B79E9">
      <w:pPr>
        <w:pStyle w:val="Heading4"/>
        <w:spacing w:line="240" w:lineRule="auto"/>
        <w:rPr>
          <w:rFonts w:cs="B Zar"/>
          <w:rtl/>
        </w:rPr>
      </w:pPr>
      <w:r w:rsidRPr="00B964DE">
        <w:rPr>
          <w:rFonts w:cs="B Zar" w:hint="cs"/>
          <w:rtl/>
        </w:rPr>
        <w:t>مواردی که برای تعیین استانداردهای برنامه واکسیناسیون کودکان در خانه بهداشت یا پایگاه بهداشت باید مورد استفاده قرار گیرد</w:t>
      </w:r>
    </w:p>
    <w:tbl>
      <w:tblPr>
        <w:tblStyle w:val="TableGrid"/>
        <w:tblpPr w:leftFromText="180" w:rightFromText="180" w:vertAnchor="text" w:horzAnchor="margin" w:tblpXSpec="center" w:tblpY="405"/>
        <w:bidiVisual/>
        <w:tblW w:w="6379" w:type="dxa"/>
        <w:tblLook w:val="04A0" w:firstRow="1" w:lastRow="0" w:firstColumn="1" w:lastColumn="0" w:noHBand="0" w:noVBand="1"/>
      </w:tblPr>
      <w:tblGrid>
        <w:gridCol w:w="2410"/>
        <w:gridCol w:w="2268"/>
        <w:gridCol w:w="1701"/>
      </w:tblGrid>
      <w:tr w:rsidR="0052152E" w:rsidRPr="00B964DE" w:rsidTr="00CB19D3">
        <w:trPr>
          <w:trHeight w:val="360"/>
        </w:trPr>
        <w:tc>
          <w:tcPr>
            <w:tcW w:w="2410" w:type="dxa"/>
          </w:tcPr>
          <w:p w:rsidR="0052152E" w:rsidRPr="00B964DE" w:rsidRDefault="0052152E" w:rsidP="004B79E9">
            <w:pPr>
              <w:jc w:val="both"/>
              <w:rPr>
                <w:rFonts w:cs="B Zar"/>
                <w:b/>
                <w:bCs/>
                <w:sz w:val="24"/>
                <w:szCs w:val="24"/>
                <w:rtl/>
              </w:rPr>
            </w:pPr>
            <w:r w:rsidRPr="00B964DE">
              <w:rPr>
                <w:rFonts w:cs="B Zar" w:hint="cs"/>
                <w:b/>
                <w:bCs/>
                <w:sz w:val="24"/>
                <w:szCs w:val="24"/>
                <w:rtl/>
              </w:rPr>
              <w:t>درونداد</w:t>
            </w:r>
          </w:p>
        </w:tc>
        <w:tc>
          <w:tcPr>
            <w:tcW w:w="2268" w:type="dxa"/>
          </w:tcPr>
          <w:p w:rsidR="0052152E" w:rsidRPr="00B964DE" w:rsidRDefault="0052152E" w:rsidP="004B79E9">
            <w:pPr>
              <w:jc w:val="both"/>
              <w:rPr>
                <w:rFonts w:cs="B Zar"/>
                <w:b/>
                <w:bCs/>
                <w:sz w:val="24"/>
                <w:szCs w:val="24"/>
                <w:rtl/>
              </w:rPr>
            </w:pPr>
            <w:r w:rsidRPr="00B964DE">
              <w:rPr>
                <w:rFonts w:cs="B Zar" w:hint="cs"/>
                <w:b/>
                <w:bCs/>
                <w:sz w:val="24"/>
                <w:szCs w:val="24"/>
                <w:rtl/>
              </w:rPr>
              <w:t>فرایند</w:t>
            </w:r>
          </w:p>
        </w:tc>
        <w:tc>
          <w:tcPr>
            <w:tcW w:w="1701" w:type="dxa"/>
          </w:tcPr>
          <w:p w:rsidR="0052152E" w:rsidRPr="00B964DE" w:rsidRDefault="0052152E" w:rsidP="004B79E9">
            <w:pPr>
              <w:jc w:val="both"/>
              <w:rPr>
                <w:rFonts w:cs="B Zar"/>
                <w:b/>
                <w:bCs/>
                <w:sz w:val="24"/>
                <w:szCs w:val="24"/>
                <w:rtl/>
              </w:rPr>
            </w:pPr>
            <w:r w:rsidRPr="00B964DE">
              <w:rPr>
                <w:rFonts w:cs="B Zar" w:hint="cs"/>
                <w:b/>
                <w:bCs/>
                <w:sz w:val="24"/>
                <w:szCs w:val="24"/>
                <w:rtl/>
              </w:rPr>
              <w:t>برونداد</w:t>
            </w:r>
          </w:p>
        </w:tc>
      </w:tr>
      <w:tr w:rsidR="0052152E" w:rsidRPr="00B964DE" w:rsidTr="00CB19D3">
        <w:trPr>
          <w:trHeight w:val="450"/>
        </w:trPr>
        <w:tc>
          <w:tcPr>
            <w:tcW w:w="2410" w:type="dxa"/>
          </w:tcPr>
          <w:p w:rsidR="0052152E" w:rsidRPr="00B964DE" w:rsidRDefault="0052152E" w:rsidP="004B79E9">
            <w:pPr>
              <w:rPr>
                <w:rFonts w:cs="B Zar"/>
                <w:sz w:val="24"/>
                <w:szCs w:val="24"/>
                <w:rtl/>
              </w:rPr>
            </w:pPr>
            <w:r w:rsidRPr="00B964DE">
              <w:rPr>
                <w:rFonts w:cs="B Zar" w:hint="cs"/>
                <w:sz w:val="24"/>
                <w:szCs w:val="24"/>
                <w:rtl/>
              </w:rPr>
              <w:t>- بهورز</w:t>
            </w:r>
          </w:p>
          <w:p w:rsidR="0052152E" w:rsidRPr="00B964DE" w:rsidRDefault="0052152E" w:rsidP="004B79E9">
            <w:pPr>
              <w:rPr>
                <w:rFonts w:cs="B Zar"/>
                <w:sz w:val="24"/>
                <w:szCs w:val="24"/>
                <w:rtl/>
              </w:rPr>
            </w:pPr>
            <w:r w:rsidRPr="00B964DE">
              <w:rPr>
                <w:rFonts w:cs="B Zar" w:hint="cs"/>
                <w:sz w:val="24"/>
                <w:szCs w:val="24"/>
                <w:rtl/>
              </w:rPr>
              <w:t>- یخچال</w:t>
            </w:r>
          </w:p>
          <w:p w:rsidR="0052152E" w:rsidRPr="00B964DE" w:rsidRDefault="0052152E" w:rsidP="004B79E9">
            <w:pPr>
              <w:rPr>
                <w:rFonts w:cs="B Zar"/>
                <w:sz w:val="24"/>
                <w:szCs w:val="24"/>
                <w:rtl/>
              </w:rPr>
            </w:pPr>
            <w:r w:rsidRPr="00B964DE">
              <w:rPr>
                <w:rFonts w:cs="B Zar" w:hint="cs"/>
                <w:sz w:val="24"/>
                <w:szCs w:val="24"/>
                <w:rtl/>
              </w:rPr>
              <w:t>- واکسن</w:t>
            </w:r>
          </w:p>
          <w:p w:rsidR="0052152E" w:rsidRPr="00B964DE" w:rsidRDefault="0052152E" w:rsidP="004B79E9">
            <w:pPr>
              <w:rPr>
                <w:rFonts w:cs="B Zar"/>
                <w:sz w:val="24"/>
                <w:szCs w:val="24"/>
                <w:rtl/>
              </w:rPr>
            </w:pPr>
            <w:r w:rsidRPr="00B964DE">
              <w:rPr>
                <w:rFonts w:cs="B Zar" w:hint="cs"/>
                <w:sz w:val="24"/>
                <w:szCs w:val="24"/>
                <w:rtl/>
              </w:rPr>
              <w:t>- سرنگ</w:t>
            </w:r>
          </w:p>
          <w:p w:rsidR="0052152E" w:rsidRPr="00B964DE" w:rsidRDefault="0052152E" w:rsidP="004B79E9">
            <w:pPr>
              <w:rPr>
                <w:rFonts w:cs="B Zar"/>
                <w:sz w:val="24"/>
                <w:szCs w:val="24"/>
                <w:rtl/>
              </w:rPr>
            </w:pPr>
            <w:r w:rsidRPr="00B964DE">
              <w:rPr>
                <w:rFonts w:cs="B Zar" w:hint="cs"/>
                <w:sz w:val="24"/>
                <w:szCs w:val="24"/>
                <w:rtl/>
              </w:rPr>
              <w:t>- پنبه و الکل</w:t>
            </w:r>
          </w:p>
          <w:p w:rsidR="0052152E" w:rsidRPr="00B964DE" w:rsidRDefault="0052152E" w:rsidP="004B79E9">
            <w:pPr>
              <w:rPr>
                <w:rFonts w:cs="B Zar"/>
                <w:sz w:val="24"/>
                <w:szCs w:val="24"/>
                <w:rtl/>
              </w:rPr>
            </w:pPr>
            <w:r w:rsidRPr="00B964DE">
              <w:rPr>
                <w:rFonts w:cs="B Zar" w:hint="cs"/>
                <w:sz w:val="24"/>
                <w:szCs w:val="24"/>
                <w:rtl/>
              </w:rPr>
              <w:t>- دفتر واکسیناسیون</w:t>
            </w:r>
          </w:p>
          <w:p w:rsidR="0052152E" w:rsidRPr="00B964DE" w:rsidRDefault="0052152E" w:rsidP="004B79E9">
            <w:pPr>
              <w:rPr>
                <w:rFonts w:cs="B Zar"/>
                <w:sz w:val="24"/>
                <w:szCs w:val="24"/>
                <w:rtl/>
              </w:rPr>
            </w:pPr>
            <w:r w:rsidRPr="00B964DE">
              <w:rPr>
                <w:rFonts w:cs="B Zar" w:hint="cs"/>
                <w:sz w:val="24"/>
                <w:szCs w:val="24"/>
                <w:rtl/>
              </w:rPr>
              <w:t>- پرونده خانوار</w:t>
            </w:r>
          </w:p>
          <w:p w:rsidR="0052152E" w:rsidRPr="00B964DE" w:rsidRDefault="0052152E" w:rsidP="004B79E9">
            <w:pPr>
              <w:rPr>
                <w:rFonts w:cs="B Zar"/>
                <w:sz w:val="24"/>
                <w:szCs w:val="24"/>
                <w:rtl/>
              </w:rPr>
            </w:pPr>
            <w:r w:rsidRPr="00B964DE">
              <w:rPr>
                <w:rFonts w:cs="B Zar" w:hint="cs"/>
                <w:sz w:val="24"/>
                <w:szCs w:val="24"/>
                <w:rtl/>
              </w:rPr>
              <w:t>- کارت واکسن یا پایش رشد</w:t>
            </w:r>
          </w:p>
          <w:p w:rsidR="0052152E" w:rsidRPr="00B964DE" w:rsidRDefault="0052152E" w:rsidP="004B79E9">
            <w:pPr>
              <w:rPr>
                <w:rFonts w:cs="B Zar"/>
                <w:sz w:val="24"/>
                <w:szCs w:val="24"/>
                <w:rtl/>
              </w:rPr>
            </w:pPr>
            <w:r w:rsidRPr="00B964DE">
              <w:rPr>
                <w:rFonts w:cs="B Zar" w:hint="cs"/>
                <w:sz w:val="24"/>
                <w:szCs w:val="24"/>
                <w:rtl/>
              </w:rPr>
              <w:t>- جدول راهنمای واکسیناسیون</w:t>
            </w:r>
          </w:p>
          <w:p w:rsidR="0052152E" w:rsidRPr="00B964DE" w:rsidRDefault="0052152E" w:rsidP="004B79E9">
            <w:pPr>
              <w:rPr>
                <w:rFonts w:cs="B Zar"/>
                <w:sz w:val="24"/>
                <w:szCs w:val="24"/>
                <w:rtl/>
              </w:rPr>
            </w:pPr>
            <w:r w:rsidRPr="00B964DE">
              <w:rPr>
                <w:rFonts w:cs="B Zar" w:hint="cs"/>
                <w:sz w:val="24"/>
                <w:szCs w:val="24"/>
                <w:rtl/>
              </w:rPr>
              <w:t>- متقاضی</w:t>
            </w:r>
          </w:p>
        </w:tc>
        <w:tc>
          <w:tcPr>
            <w:tcW w:w="2268" w:type="dxa"/>
          </w:tcPr>
          <w:p w:rsidR="0052152E" w:rsidRPr="00B964DE" w:rsidRDefault="0052152E" w:rsidP="004B79E9">
            <w:pPr>
              <w:rPr>
                <w:rFonts w:cs="B Zar"/>
                <w:sz w:val="24"/>
                <w:szCs w:val="24"/>
                <w:rtl/>
              </w:rPr>
            </w:pPr>
            <w:r w:rsidRPr="00B964DE">
              <w:rPr>
                <w:rFonts w:cs="B Zar" w:hint="cs"/>
                <w:sz w:val="24"/>
                <w:szCs w:val="24"/>
                <w:rtl/>
              </w:rPr>
              <w:t>- استقبال از متقاضی</w:t>
            </w:r>
          </w:p>
          <w:p w:rsidR="0052152E" w:rsidRPr="00B964DE" w:rsidRDefault="0052152E" w:rsidP="004B79E9">
            <w:pPr>
              <w:rPr>
                <w:rFonts w:cs="B Zar"/>
                <w:sz w:val="24"/>
                <w:szCs w:val="24"/>
                <w:rtl/>
              </w:rPr>
            </w:pPr>
            <w:r w:rsidRPr="00B964DE">
              <w:rPr>
                <w:rFonts w:cs="B Zar" w:hint="cs"/>
                <w:sz w:val="24"/>
                <w:szCs w:val="24"/>
                <w:rtl/>
              </w:rPr>
              <w:t>- بررسی سابقه واکسیناسیون</w:t>
            </w:r>
          </w:p>
          <w:p w:rsidR="0052152E" w:rsidRPr="00B964DE" w:rsidRDefault="0052152E" w:rsidP="004B79E9">
            <w:pPr>
              <w:rPr>
                <w:rFonts w:cs="B Zar"/>
                <w:sz w:val="24"/>
                <w:szCs w:val="24"/>
                <w:rtl/>
              </w:rPr>
            </w:pPr>
            <w:r w:rsidRPr="00B964DE">
              <w:rPr>
                <w:rFonts w:cs="B Zar" w:hint="cs"/>
                <w:sz w:val="24"/>
                <w:szCs w:val="24"/>
                <w:rtl/>
              </w:rPr>
              <w:t>- ثبت عملیات در دفتر، پرونده و کارت واکسن</w:t>
            </w:r>
          </w:p>
          <w:p w:rsidR="0052152E" w:rsidRPr="00B964DE" w:rsidRDefault="0052152E" w:rsidP="004B79E9">
            <w:pPr>
              <w:rPr>
                <w:rFonts w:cs="B Zar"/>
                <w:sz w:val="24"/>
                <w:szCs w:val="24"/>
                <w:rtl/>
              </w:rPr>
            </w:pPr>
            <w:r w:rsidRPr="00B964DE">
              <w:rPr>
                <w:rFonts w:cs="B Zar" w:hint="cs"/>
                <w:sz w:val="24"/>
                <w:szCs w:val="24"/>
                <w:rtl/>
              </w:rPr>
              <w:t>- ارائه آموزش های لازم</w:t>
            </w:r>
          </w:p>
          <w:p w:rsidR="0052152E" w:rsidRPr="00B964DE" w:rsidRDefault="0052152E" w:rsidP="004B79E9">
            <w:pPr>
              <w:jc w:val="both"/>
              <w:rPr>
                <w:rFonts w:cs="B Zar"/>
                <w:sz w:val="24"/>
                <w:szCs w:val="24"/>
                <w:rtl/>
              </w:rPr>
            </w:pPr>
          </w:p>
        </w:tc>
        <w:tc>
          <w:tcPr>
            <w:tcW w:w="1701" w:type="dxa"/>
          </w:tcPr>
          <w:p w:rsidR="0052152E" w:rsidRPr="00B964DE" w:rsidRDefault="0052152E" w:rsidP="004B79E9">
            <w:pPr>
              <w:rPr>
                <w:rFonts w:cs="B Zar"/>
                <w:sz w:val="24"/>
                <w:szCs w:val="24"/>
                <w:rtl/>
              </w:rPr>
            </w:pPr>
            <w:r w:rsidRPr="00B964DE">
              <w:rPr>
                <w:rFonts w:cs="B Zar" w:hint="cs"/>
                <w:sz w:val="24"/>
                <w:szCs w:val="24"/>
                <w:rtl/>
              </w:rPr>
              <w:t>- کودکان واکسینه شده</w:t>
            </w:r>
          </w:p>
          <w:p w:rsidR="0052152E" w:rsidRPr="00B964DE" w:rsidRDefault="0052152E" w:rsidP="004B79E9">
            <w:pPr>
              <w:rPr>
                <w:rFonts w:cs="B Zar"/>
                <w:sz w:val="24"/>
                <w:szCs w:val="24"/>
                <w:rtl/>
              </w:rPr>
            </w:pPr>
            <w:r w:rsidRPr="00B964DE">
              <w:rPr>
                <w:rFonts w:cs="B Zar" w:hint="cs"/>
                <w:sz w:val="24"/>
                <w:szCs w:val="24"/>
                <w:rtl/>
              </w:rPr>
              <w:t>- تقاضای برآورده شده والدین</w:t>
            </w:r>
          </w:p>
          <w:p w:rsidR="0052152E" w:rsidRPr="00B964DE" w:rsidRDefault="0052152E" w:rsidP="004B79E9">
            <w:pPr>
              <w:rPr>
                <w:rFonts w:cs="B Zar"/>
                <w:sz w:val="24"/>
                <w:szCs w:val="24"/>
                <w:rtl/>
              </w:rPr>
            </w:pPr>
            <w:r w:rsidRPr="00B964DE">
              <w:rPr>
                <w:rFonts w:cs="B Zar" w:hint="cs"/>
                <w:sz w:val="24"/>
                <w:szCs w:val="24"/>
                <w:rtl/>
              </w:rPr>
              <w:t>- رضایت والدین</w:t>
            </w:r>
          </w:p>
        </w:tc>
      </w:tr>
    </w:tbl>
    <w:p w:rsidR="0052152E" w:rsidRPr="00B964DE" w:rsidRDefault="0052152E" w:rsidP="004B79E9">
      <w:pPr>
        <w:spacing w:line="240" w:lineRule="auto"/>
        <w:jc w:val="center"/>
        <w:rPr>
          <w:rFonts w:cs="B Zar"/>
          <w:b/>
          <w:bCs/>
          <w:sz w:val="28"/>
          <w:szCs w:val="28"/>
          <w:rtl/>
        </w:rPr>
      </w:pPr>
    </w:p>
    <w:p w:rsidR="0052152E" w:rsidRPr="00B964DE" w:rsidRDefault="0052152E" w:rsidP="004B79E9">
      <w:pPr>
        <w:spacing w:line="240" w:lineRule="auto"/>
        <w:jc w:val="center"/>
        <w:rPr>
          <w:rFonts w:cs="B Zar"/>
          <w:b/>
          <w:bCs/>
          <w:sz w:val="28"/>
          <w:szCs w:val="28"/>
          <w:rtl/>
        </w:rPr>
      </w:pPr>
    </w:p>
    <w:p w:rsidR="0099043F" w:rsidRPr="00B964DE" w:rsidRDefault="0099043F" w:rsidP="004B79E9">
      <w:pPr>
        <w:spacing w:line="240" w:lineRule="auto"/>
        <w:jc w:val="center"/>
        <w:rPr>
          <w:rFonts w:cs="B Zar"/>
          <w:b/>
          <w:bCs/>
          <w:sz w:val="28"/>
          <w:szCs w:val="28"/>
          <w:rtl/>
        </w:rPr>
      </w:pPr>
    </w:p>
    <w:p w:rsidR="0099043F" w:rsidRPr="00B964DE" w:rsidRDefault="0099043F" w:rsidP="004B79E9">
      <w:pPr>
        <w:spacing w:line="240" w:lineRule="auto"/>
        <w:jc w:val="center"/>
        <w:rPr>
          <w:rFonts w:cs="B Zar"/>
          <w:b/>
          <w:bCs/>
          <w:sz w:val="28"/>
          <w:szCs w:val="28"/>
          <w:rtl/>
        </w:rPr>
      </w:pPr>
    </w:p>
    <w:p w:rsidR="00530992" w:rsidRPr="00B964DE" w:rsidRDefault="00E90708" w:rsidP="00530992">
      <w:pPr>
        <w:bidi w:val="0"/>
        <w:spacing w:line="240" w:lineRule="auto"/>
        <w:rPr>
          <w:rFonts w:asciiTheme="majorHAnsi" w:eastAsiaTheme="majorEastAsia" w:hAnsiTheme="majorHAnsi" w:cs="B Zar"/>
          <w:b/>
          <w:bCs/>
          <w:color w:val="4F81BD" w:themeColor="accent1"/>
          <w:rtl/>
        </w:rPr>
      </w:pPr>
      <w:r w:rsidRPr="00B964DE">
        <w:rPr>
          <w:rFonts w:cs="B Zar"/>
          <w:b/>
          <w:bCs/>
          <w:sz w:val="28"/>
          <w:szCs w:val="28"/>
          <w:rtl/>
        </w:rPr>
        <w:br w:type="page"/>
      </w:r>
      <w:bookmarkStart w:id="40" w:name="_Toc323552379"/>
    </w:p>
    <w:p w:rsidR="00435045" w:rsidRPr="00B964DE" w:rsidRDefault="00596861" w:rsidP="00530992">
      <w:pPr>
        <w:pStyle w:val="Heading3"/>
        <w:spacing w:line="240" w:lineRule="auto"/>
        <w:jc w:val="center"/>
        <w:rPr>
          <w:rFonts w:cs="B Zar"/>
          <w:sz w:val="24"/>
          <w:szCs w:val="24"/>
          <w:rtl/>
        </w:rPr>
      </w:pPr>
      <w:bookmarkStart w:id="41" w:name="_Toc323557701"/>
      <w:r w:rsidRPr="00B964DE">
        <w:rPr>
          <w:rFonts w:cs="B Zar" w:hint="cs"/>
          <w:sz w:val="24"/>
          <w:szCs w:val="24"/>
          <w:rtl/>
        </w:rPr>
        <w:lastRenderedPageBreak/>
        <w:t xml:space="preserve">جدول شاخص های </w:t>
      </w:r>
      <w:r w:rsidR="00C647C0" w:rsidRPr="00B964DE">
        <w:rPr>
          <w:rFonts w:cs="B Zar" w:hint="cs"/>
          <w:sz w:val="24"/>
          <w:szCs w:val="24"/>
          <w:rtl/>
        </w:rPr>
        <w:t xml:space="preserve">پایش و ارزشیابی </w:t>
      </w:r>
      <w:bookmarkEnd w:id="40"/>
      <w:r w:rsidR="00530992" w:rsidRPr="00B964DE">
        <w:rPr>
          <w:rFonts w:cs="B Zar" w:hint="cs"/>
          <w:sz w:val="24"/>
          <w:szCs w:val="24"/>
          <w:rtl/>
        </w:rPr>
        <w:t xml:space="preserve"> فعالیت ها</w:t>
      </w:r>
      <w:bookmarkEnd w:id="41"/>
    </w:p>
    <w:p w:rsidR="00530992" w:rsidRPr="00B964DE" w:rsidRDefault="00530992" w:rsidP="00530992">
      <w:pPr>
        <w:rPr>
          <w:rFonts w:cs="B Zar"/>
          <w:rtl/>
        </w:rPr>
      </w:pPr>
    </w:p>
    <w:tbl>
      <w:tblPr>
        <w:tblStyle w:val="TableGrid"/>
        <w:bidiVisual/>
        <w:tblW w:w="0" w:type="auto"/>
        <w:jc w:val="center"/>
        <w:tblLayout w:type="fixed"/>
        <w:tblLook w:val="04A0" w:firstRow="1" w:lastRow="0" w:firstColumn="1" w:lastColumn="0" w:noHBand="0" w:noVBand="1"/>
      </w:tblPr>
      <w:tblGrid>
        <w:gridCol w:w="856"/>
        <w:gridCol w:w="2023"/>
        <w:gridCol w:w="686"/>
        <w:gridCol w:w="855"/>
        <w:gridCol w:w="3137"/>
        <w:gridCol w:w="1141"/>
        <w:gridCol w:w="822"/>
      </w:tblGrid>
      <w:tr w:rsidR="00435045" w:rsidRPr="00B964DE" w:rsidTr="00530992">
        <w:trPr>
          <w:trHeight w:val="815"/>
          <w:jc w:val="center"/>
        </w:trPr>
        <w:tc>
          <w:tcPr>
            <w:tcW w:w="856" w:type="dxa"/>
            <w:vMerge w:val="restart"/>
          </w:tcPr>
          <w:p w:rsidR="00435045" w:rsidRPr="00B964DE" w:rsidRDefault="00435045" w:rsidP="004B79E9">
            <w:pPr>
              <w:jc w:val="center"/>
              <w:rPr>
                <w:rFonts w:cs="B Zar"/>
                <w:b/>
                <w:bCs/>
                <w:sz w:val="24"/>
                <w:szCs w:val="24"/>
                <w:rtl/>
              </w:rPr>
            </w:pPr>
            <w:r w:rsidRPr="00B964DE">
              <w:rPr>
                <w:rFonts w:cs="B Zar" w:hint="cs"/>
                <w:b/>
                <w:bCs/>
                <w:sz w:val="20"/>
                <w:szCs w:val="20"/>
                <w:rtl/>
              </w:rPr>
              <w:t>ردیف</w:t>
            </w:r>
          </w:p>
        </w:tc>
        <w:tc>
          <w:tcPr>
            <w:tcW w:w="2023" w:type="dxa"/>
            <w:vMerge w:val="restart"/>
          </w:tcPr>
          <w:p w:rsidR="00435045" w:rsidRPr="00B964DE" w:rsidRDefault="00435045" w:rsidP="004B79E9">
            <w:pPr>
              <w:jc w:val="center"/>
              <w:rPr>
                <w:rFonts w:cs="B Zar"/>
                <w:b/>
                <w:bCs/>
                <w:sz w:val="20"/>
                <w:szCs w:val="20"/>
                <w:rtl/>
              </w:rPr>
            </w:pPr>
            <w:r w:rsidRPr="00B964DE">
              <w:rPr>
                <w:rFonts w:cs="B Zar" w:hint="cs"/>
                <w:b/>
                <w:bCs/>
                <w:sz w:val="20"/>
                <w:szCs w:val="20"/>
                <w:rtl/>
              </w:rPr>
              <w:t>عنوان شاخص</w:t>
            </w:r>
          </w:p>
        </w:tc>
        <w:tc>
          <w:tcPr>
            <w:tcW w:w="1541" w:type="dxa"/>
            <w:gridSpan w:val="2"/>
          </w:tcPr>
          <w:p w:rsidR="00435045" w:rsidRPr="00B964DE" w:rsidRDefault="00435045" w:rsidP="004B79E9">
            <w:pPr>
              <w:jc w:val="center"/>
              <w:rPr>
                <w:rFonts w:cs="B Zar"/>
                <w:b/>
                <w:bCs/>
                <w:sz w:val="20"/>
                <w:szCs w:val="20"/>
                <w:rtl/>
              </w:rPr>
            </w:pPr>
            <w:r w:rsidRPr="00B964DE">
              <w:rPr>
                <w:rFonts w:cs="B Zar" w:hint="cs"/>
                <w:b/>
                <w:bCs/>
                <w:sz w:val="20"/>
                <w:szCs w:val="20"/>
                <w:rtl/>
              </w:rPr>
              <w:t>شاخص</w:t>
            </w:r>
          </w:p>
        </w:tc>
        <w:tc>
          <w:tcPr>
            <w:tcW w:w="3137" w:type="dxa"/>
            <w:vMerge w:val="restart"/>
          </w:tcPr>
          <w:p w:rsidR="00435045" w:rsidRPr="00B964DE" w:rsidRDefault="00435045" w:rsidP="004B79E9">
            <w:pPr>
              <w:jc w:val="center"/>
              <w:rPr>
                <w:rFonts w:cs="B Zar"/>
                <w:b/>
                <w:bCs/>
                <w:sz w:val="28"/>
                <w:szCs w:val="28"/>
                <w:rtl/>
              </w:rPr>
            </w:pPr>
            <w:r w:rsidRPr="00B964DE">
              <w:rPr>
                <w:rFonts w:cs="B Zar" w:hint="cs"/>
                <w:b/>
                <w:bCs/>
                <w:sz w:val="20"/>
                <w:szCs w:val="20"/>
                <w:rtl/>
              </w:rPr>
              <w:t>فرمول محاسبه شاخص</w:t>
            </w:r>
          </w:p>
        </w:tc>
        <w:tc>
          <w:tcPr>
            <w:tcW w:w="1141" w:type="dxa"/>
            <w:vMerge w:val="restart"/>
          </w:tcPr>
          <w:p w:rsidR="00435045" w:rsidRPr="00B964DE" w:rsidRDefault="00435045" w:rsidP="004B79E9">
            <w:pPr>
              <w:jc w:val="center"/>
              <w:rPr>
                <w:rFonts w:cs="B Zar"/>
                <w:b/>
                <w:bCs/>
                <w:sz w:val="28"/>
                <w:szCs w:val="28"/>
                <w:rtl/>
              </w:rPr>
            </w:pPr>
            <w:r w:rsidRPr="00B964DE">
              <w:rPr>
                <w:rFonts w:cs="B Zar" w:hint="cs"/>
                <w:b/>
                <w:bCs/>
                <w:sz w:val="20"/>
                <w:szCs w:val="20"/>
                <w:rtl/>
              </w:rPr>
              <w:t>منبع جمع آوری اطلاعات</w:t>
            </w:r>
          </w:p>
        </w:tc>
        <w:tc>
          <w:tcPr>
            <w:tcW w:w="822" w:type="dxa"/>
            <w:vMerge w:val="restart"/>
          </w:tcPr>
          <w:p w:rsidR="00435045" w:rsidRPr="00B964DE" w:rsidRDefault="00435045" w:rsidP="004B79E9">
            <w:pPr>
              <w:jc w:val="center"/>
              <w:rPr>
                <w:rFonts w:cs="B Zar"/>
                <w:b/>
                <w:bCs/>
                <w:sz w:val="28"/>
                <w:szCs w:val="28"/>
                <w:rtl/>
              </w:rPr>
            </w:pPr>
            <w:r w:rsidRPr="00B964DE">
              <w:rPr>
                <w:rFonts w:cs="B Zar" w:hint="cs"/>
                <w:b/>
                <w:bCs/>
                <w:sz w:val="20"/>
                <w:szCs w:val="20"/>
                <w:rtl/>
              </w:rPr>
              <w:t>دوره محاسبه شاخص</w:t>
            </w:r>
          </w:p>
        </w:tc>
      </w:tr>
      <w:tr w:rsidR="00435045" w:rsidRPr="00B964DE" w:rsidTr="00530992">
        <w:trPr>
          <w:trHeight w:val="393"/>
          <w:jc w:val="center"/>
        </w:trPr>
        <w:tc>
          <w:tcPr>
            <w:tcW w:w="856" w:type="dxa"/>
            <w:vMerge/>
          </w:tcPr>
          <w:p w:rsidR="00435045" w:rsidRPr="00B964DE" w:rsidRDefault="00435045" w:rsidP="004B79E9">
            <w:pPr>
              <w:jc w:val="both"/>
              <w:rPr>
                <w:rFonts w:cs="B Zar"/>
                <w:b/>
                <w:bCs/>
                <w:sz w:val="20"/>
                <w:szCs w:val="20"/>
                <w:rtl/>
              </w:rPr>
            </w:pPr>
          </w:p>
        </w:tc>
        <w:tc>
          <w:tcPr>
            <w:tcW w:w="2023" w:type="dxa"/>
            <w:vMerge/>
          </w:tcPr>
          <w:p w:rsidR="00435045" w:rsidRPr="00B964DE" w:rsidRDefault="00435045" w:rsidP="004B79E9">
            <w:pPr>
              <w:jc w:val="both"/>
              <w:rPr>
                <w:rFonts w:cs="B Zar"/>
                <w:b/>
                <w:bCs/>
                <w:sz w:val="20"/>
                <w:szCs w:val="20"/>
                <w:rtl/>
              </w:rPr>
            </w:pPr>
          </w:p>
        </w:tc>
        <w:tc>
          <w:tcPr>
            <w:tcW w:w="686" w:type="dxa"/>
          </w:tcPr>
          <w:p w:rsidR="00435045" w:rsidRPr="00B964DE" w:rsidRDefault="00435045" w:rsidP="004B79E9">
            <w:pPr>
              <w:jc w:val="both"/>
              <w:rPr>
                <w:rFonts w:cs="B Zar"/>
                <w:b/>
                <w:bCs/>
                <w:sz w:val="20"/>
                <w:szCs w:val="20"/>
                <w:rtl/>
              </w:rPr>
            </w:pPr>
            <w:r w:rsidRPr="00B964DE">
              <w:rPr>
                <w:rFonts w:cs="B Zar" w:hint="cs"/>
                <w:b/>
                <w:bCs/>
                <w:sz w:val="20"/>
                <w:szCs w:val="20"/>
                <w:rtl/>
              </w:rPr>
              <w:t>پایش</w:t>
            </w:r>
          </w:p>
        </w:tc>
        <w:tc>
          <w:tcPr>
            <w:tcW w:w="855" w:type="dxa"/>
          </w:tcPr>
          <w:p w:rsidR="00435045" w:rsidRPr="00B964DE" w:rsidRDefault="00435045" w:rsidP="004B79E9">
            <w:pPr>
              <w:jc w:val="both"/>
              <w:rPr>
                <w:rFonts w:cs="B Zar"/>
                <w:b/>
                <w:bCs/>
                <w:sz w:val="20"/>
                <w:szCs w:val="20"/>
                <w:rtl/>
              </w:rPr>
            </w:pPr>
            <w:r w:rsidRPr="00B964DE">
              <w:rPr>
                <w:rFonts w:cs="B Zar" w:hint="cs"/>
                <w:b/>
                <w:bCs/>
                <w:sz w:val="20"/>
                <w:szCs w:val="20"/>
                <w:rtl/>
              </w:rPr>
              <w:t>ارزشیابی</w:t>
            </w:r>
          </w:p>
        </w:tc>
        <w:tc>
          <w:tcPr>
            <w:tcW w:w="3137" w:type="dxa"/>
            <w:vMerge/>
          </w:tcPr>
          <w:p w:rsidR="00435045" w:rsidRPr="00B964DE" w:rsidRDefault="00435045" w:rsidP="004B79E9">
            <w:pPr>
              <w:jc w:val="both"/>
              <w:rPr>
                <w:rFonts w:cs="B Zar"/>
                <w:b/>
                <w:bCs/>
                <w:sz w:val="20"/>
                <w:szCs w:val="20"/>
                <w:rtl/>
              </w:rPr>
            </w:pPr>
          </w:p>
        </w:tc>
        <w:tc>
          <w:tcPr>
            <w:tcW w:w="1141" w:type="dxa"/>
            <w:vMerge/>
          </w:tcPr>
          <w:p w:rsidR="00435045" w:rsidRPr="00B964DE" w:rsidRDefault="00435045" w:rsidP="004B79E9">
            <w:pPr>
              <w:jc w:val="both"/>
              <w:rPr>
                <w:rFonts w:cs="B Zar"/>
                <w:b/>
                <w:bCs/>
                <w:sz w:val="20"/>
                <w:szCs w:val="20"/>
                <w:rtl/>
              </w:rPr>
            </w:pPr>
          </w:p>
        </w:tc>
        <w:tc>
          <w:tcPr>
            <w:tcW w:w="822" w:type="dxa"/>
            <w:vMerge/>
          </w:tcPr>
          <w:p w:rsidR="00435045" w:rsidRPr="00B964DE" w:rsidRDefault="00435045" w:rsidP="004B79E9">
            <w:pPr>
              <w:jc w:val="both"/>
              <w:rPr>
                <w:rFonts w:cs="B Zar"/>
                <w:b/>
                <w:bCs/>
                <w:sz w:val="20"/>
                <w:szCs w:val="20"/>
                <w:rtl/>
              </w:rPr>
            </w:pPr>
          </w:p>
        </w:tc>
      </w:tr>
      <w:tr w:rsidR="00435045" w:rsidRPr="00B964DE" w:rsidTr="00530992">
        <w:trPr>
          <w:trHeight w:val="919"/>
          <w:jc w:val="center"/>
        </w:trPr>
        <w:tc>
          <w:tcPr>
            <w:tcW w:w="856" w:type="dxa"/>
          </w:tcPr>
          <w:p w:rsidR="00435045" w:rsidRPr="00B964DE" w:rsidRDefault="0010675F" w:rsidP="004B79E9">
            <w:pPr>
              <w:jc w:val="both"/>
              <w:rPr>
                <w:rFonts w:cs="B Zar"/>
                <w:sz w:val="20"/>
                <w:szCs w:val="20"/>
                <w:rtl/>
              </w:rPr>
            </w:pPr>
            <w:r w:rsidRPr="00B964DE">
              <w:rPr>
                <w:rFonts w:cs="B Zar" w:hint="cs"/>
                <w:sz w:val="20"/>
                <w:szCs w:val="20"/>
                <w:rtl/>
              </w:rPr>
              <w:t>1</w:t>
            </w:r>
          </w:p>
        </w:tc>
        <w:tc>
          <w:tcPr>
            <w:tcW w:w="2023" w:type="dxa"/>
          </w:tcPr>
          <w:p w:rsidR="00435045" w:rsidRPr="00B964DE" w:rsidRDefault="00435045" w:rsidP="004B79E9">
            <w:pPr>
              <w:jc w:val="both"/>
              <w:rPr>
                <w:rFonts w:cs="B Zar"/>
                <w:sz w:val="20"/>
                <w:szCs w:val="20"/>
                <w:rtl/>
              </w:rPr>
            </w:pPr>
          </w:p>
        </w:tc>
        <w:tc>
          <w:tcPr>
            <w:tcW w:w="686" w:type="dxa"/>
          </w:tcPr>
          <w:p w:rsidR="00435045" w:rsidRPr="00B964DE" w:rsidRDefault="00435045" w:rsidP="004B79E9">
            <w:pPr>
              <w:jc w:val="both"/>
              <w:rPr>
                <w:rFonts w:cs="B Zar"/>
                <w:sz w:val="20"/>
                <w:szCs w:val="20"/>
                <w:rtl/>
              </w:rPr>
            </w:pPr>
          </w:p>
        </w:tc>
        <w:tc>
          <w:tcPr>
            <w:tcW w:w="855" w:type="dxa"/>
          </w:tcPr>
          <w:p w:rsidR="00435045" w:rsidRPr="00B964DE" w:rsidRDefault="00435045" w:rsidP="004B79E9">
            <w:pPr>
              <w:jc w:val="both"/>
              <w:rPr>
                <w:rFonts w:cs="B Zar"/>
                <w:sz w:val="20"/>
                <w:szCs w:val="20"/>
                <w:rtl/>
              </w:rPr>
            </w:pPr>
          </w:p>
        </w:tc>
        <w:tc>
          <w:tcPr>
            <w:tcW w:w="3137" w:type="dxa"/>
          </w:tcPr>
          <w:p w:rsidR="00435045" w:rsidRPr="00B964DE" w:rsidRDefault="00435045" w:rsidP="004B79E9">
            <w:pPr>
              <w:jc w:val="both"/>
              <w:rPr>
                <w:rFonts w:cs="B Zar"/>
                <w:sz w:val="20"/>
                <w:szCs w:val="20"/>
                <w:rtl/>
              </w:rPr>
            </w:pPr>
          </w:p>
        </w:tc>
        <w:tc>
          <w:tcPr>
            <w:tcW w:w="1141" w:type="dxa"/>
          </w:tcPr>
          <w:p w:rsidR="00435045" w:rsidRPr="00B964DE" w:rsidRDefault="00435045" w:rsidP="004B79E9">
            <w:pPr>
              <w:jc w:val="both"/>
              <w:rPr>
                <w:rFonts w:cs="B Zar"/>
                <w:sz w:val="20"/>
                <w:szCs w:val="20"/>
                <w:rtl/>
              </w:rPr>
            </w:pPr>
          </w:p>
        </w:tc>
        <w:tc>
          <w:tcPr>
            <w:tcW w:w="822" w:type="dxa"/>
          </w:tcPr>
          <w:p w:rsidR="00CD7A98" w:rsidRPr="00B964DE" w:rsidRDefault="00CD7A98" w:rsidP="004B79E9">
            <w:pPr>
              <w:jc w:val="both"/>
              <w:rPr>
                <w:rFonts w:cs="B Zar"/>
                <w:sz w:val="20"/>
                <w:szCs w:val="20"/>
                <w:rtl/>
              </w:rPr>
            </w:pPr>
          </w:p>
        </w:tc>
      </w:tr>
      <w:tr w:rsidR="00435045" w:rsidRPr="00B964DE" w:rsidTr="00530992">
        <w:trPr>
          <w:trHeight w:val="919"/>
          <w:jc w:val="center"/>
        </w:trPr>
        <w:tc>
          <w:tcPr>
            <w:tcW w:w="856" w:type="dxa"/>
          </w:tcPr>
          <w:p w:rsidR="00435045" w:rsidRPr="00B964DE" w:rsidRDefault="0010675F" w:rsidP="004B79E9">
            <w:pPr>
              <w:jc w:val="both"/>
              <w:rPr>
                <w:rFonts w:cs="B Zar"/>
                <w:sz w:val="20"/>
                <w:szCs w:val="20"/>
                <w:rtl/>
              </w:rPr>
            </w:pPr>
            <w:r w:rsidRPr="00B964DE">
              <w:rPr>
                <w:rFonts w:cs="B Zar" w:hint="cs"/>
                <w:sz w:val="20"/>
                <w:szCs w:val="20"/>
                <w:rtl/>
              </w:rPr>
              <w:t>2</w:t>
            </w:r>
          </w:p>
        </w:tc>
        <w:tc>
          <w:tcPr>
            <w:tcW w:w="2023" w:type="dxa"/>
          </w:tcPr>
          <w:p w:rsidR="00435045" w:rsidRPr="00B964DE" w:rsidRDefault="00435045" w:rsidP="004B79E9">
            <w:pPr>
              <w:jc w:val="both"/>
              <w:rPr>
                <w:rFonts w:cs="B Zar"/>
                <w:sz w:val="20"/>
                <w:szCs w:val="20"/>
                <w:rtl/>
              </w:rPr>
            </w:pPr>
          </w:p>
        </w:tc>
        <w:tc>
          <w:tcPr>
            <w:tcW w:w="686" w:type="dxa"/>
          </w:tcPr>
          <w:p w:rsidR="00435045" w:rsidRPr="00B964DE" w:rsidRDefault="00435045" w:rsidP="004B79E9">
            <w:pPr>
              <w:jc w:val="both"/>
              <w:rPr>
                <w:rFonts w:cs="B Zar"/>
                <w:sz w:val="20"/>
                <w:szCs w:val="20"/>
                <w:rtl/>
              </w:rPr>
            </w:pPr>
          </w:p>
        </w:tc>
        <w:tc>
          <w:tcPr>
            <w:tcW w:w="855" w:type="dxa"/>
          </w:tcPr>
          <w:p w:rsidR="00435045" w:rsidRPr="00B964DE" w:rsidRDefault="00435045" w:rsidP="004B79E9">
            <w:pPr>
              <w:jc w:val="both"/>
              <w:rPr>
                <w:rFonts w:cs="B Zar"/>
                <w:sz w:val="20"/>
                <w:szCs w:val="20"/>
                <w:rtl/>
              </w:rPr>
            </w:pPr>
          </w:p>
        </w:tc>
        <w:tc>
          <w:tcPr>
            <w:tcW w:w="3137" w:type="dxa"/>
          </w:tcPr>
          <w:p w:rsidR="00435045" w:rsidRPr="00B964DE" w:rsidRDefault="00435045" w:rsidP="004B79E9">
            <w:pPr>
              <w:jc w:val="both"/>
              <w:rPr>
                <w:rFonts w:cs="B Zar"/>
                <w:sz w:val="20"/>
                <w:szCs w:val="20"/>
                <w:rtl/>
              </w:rPr>
            </w:pPr>
          </w:p>
        </w:tc>
        <w:tc>
          <w:tcPr>
            <w:tcW w:w="1141" w:type="dxa"/>
          </w:tcPr>
          <w:p w:rsidR="00435045" w:rsidRPr="00B964DE" w:rsidRDefault="00435045" w:rsidP="004B79E9">
            <w:pPr>
              <w:jc w:val="both"/>
              <w:rPr>
                <w:rFonts w:cs="B Zar"/>
                <w:sz w:val="20"/>
                <w:szCs w:val="20"/>
                <w:rtl/>
              </w:rPr>
            </w:pPr>
          </w:p>
        </w:tc>
        <w:tc>
          <w:tcPr>
            <w:tcW w:w="822" w:type="dxa"/>
          </w:tcPr>
          <w:p w:rsidR="00435045" w:rsidRPr="00B964DE" w:rsidRDefault="00435045" w:rsidP="004B79E9">
            <w:pPr>
              <w:jc w:val="both"/>
              <w:rPr>
                <w:rFonts w:cs="B Zar"/>
                <w:sz w:val="20"/>
                <w:szCs w:val="20"/>
                <w:rtl/>
              </w:rPr>
            </w:pPr>
          </w:p>
        </w:tc>
      </w:tr>
      <w:tr w:rsidR="00435045" w:rsidRPr="00B964DE" w:rsidTr="00530992">
        <w:trPr>
          <w:trHeight w:val="867"/>
          <w:jc w:val="center"/>
        </w:trPr>
        <w:tc>
          <w:tcPr>
            <w:tcW w:w="856" w:type="dxa"/>
          </w:tcPr>
          <w:p w:rsidR="00435045" w:rsidRPr="00B964DE" w:rsidRDefault="0010675F" w:rsidP="004B79E9">
            <w:pPr>
              <w:jc w:val="both"/>
              <w:rPr>
                <w:rFonts w:cs="B Zar"/>
                <w:sz w:val="20"/>
                <w:szCs w:val="20"/>
                <w:rtl/>
              </w:rPr>
            </w:pPr>
            <w:r w:rsidRPr="00B964DE">
              <w:rPr>
                <w:rFonts w:cs="B Zar" w:hint="cs"/>
                <w:sz w:val="20"/>
                <w:szCs w:val="20"/>
                <w:rtl/>
              </w:rPr>
              <w:t>3</w:t>
            </w:r>
          </w:p>
        </w:tc>
        <w:tc>
          <w:tcPr>
            <w:tcW w:w="2023" w:type="dxa"/>
          </w:tcPr>
          <w:p w:rsidR="00435045" w:rsidRPr="00B964DE" w:rsidRDefault="00435045" w:rsidP="004B79E9">
            <w:pPr>
              <w:jc w:val="both"/>
              <w:rPr>
                <w:rFonts w:cs="B Zar"/>
                <w:sz w:val="20"/>
                <w:szCs w:val="20"/>
                <w:rtl/>
              </w:rPr>
            </w:pPr>
          </w:p>
        </w:tc>
        <w:tc>
          <w:tcPr>
            <w:tcW w:w="686" w:type="dxa"/>
          </w:tcPr>
          <w:p w:rsidR="00435045" w:rsidRPr="00B964DE" w:rsidRDefault="00435045" w:rsidP="004B79E9">
            <w:pPr>
              <w:jc w:val="both"/>
              <w:rPr>
                <w:rFonts w:cs="B Zar"/>
                <w:sz w:val="20"/>
                <w:szCs w:val="20"/>
                <w:rtl/>
              </w:rPr>
            </w:pPr>
          </w:p>
        </w:tc>
        <w:tc>
          <w:tcPr>
            <w:tcW w:w="855" w:type="dxa"/>
          </w:tcPr>
          <w:p w:rsidR="00435045" w:rsidRPr="00B964DE" w:rsidRDefault="00435045" w:rsidP="004B79E9">
            <w:pPr>
              <w:jc w:val="both"/>
              <w:rPr>
                <w:rFonts w:cs="B Zar"/>
                <w:sz w:val="20"/>
                <w:szCs w:val="20"/>
                <w:rtl/>
              </w:rPr>
            </w:pPr>
          </w:p>
        </w:tc>
        <w:tc>
          <w:tcPr>
            <w:tcW w:w="3137" w:type="dxa"/>
          </w:tcPr>
          <w:p w:rsidR="00435045" w:rsidRPr="00B964DE" w:rsidRDefault="00435045" w:rsidP="004B79E9">
            <w:pPr>
              <w:jc w:val="both"/>
              <w:rPr>
                <w:rFonts w:cs="B Zar"/>
                <w:sz w:val="20"/>
                <w:szCs w:val="20"/>
                <w:rtl/>
              </w:rPr>
            </w:pPr>
          </w:p>
        </w:tc>
        <w:tc>
          <w:tcPr>
            <w:tcW w:w="1141" w:type="dxa"/>
          </w:tcPr>
          <w:p w:rsidR="00435045" w:rsidRPr="00B964DE" w:rsidRDefault="00435045" w:rsidP="004B79E9">
            <w:pPr>
              <w:jc w:val="both"/>
              <w:rPr>
                <w:rFonts w:cs="B Zar"/>
                <w:sz w:val="20"/>
                <w:szCs w:val="20"/>
                <w:rtl/>
              </w:rPr>
            </w:pPr>
          </w:p>
        </w:tc>
        <w:tc>
          <w:tcPr>
            <w:tcW w:w="822" w:type="dxa"/>
          </w:tcPr>
          <w:p w:rsidR="00435045" w:rsidRPr="00B964DE" w:rsidRDefault="00435045" w:rsidP="004B79E9">
            <w:pPr>
              <w:jc w:val="both"/>
              <w:rPr>
                <w:rFonts w:cs="B Zar"/>
                <w:sz w:val="20"/>
                <w:szCs w:val="20"/>
                <w:rtl/>
              </w:rPr>
            </w:pPr>
          </w:p>
        </w:tc>
      </w:tr>
      <w:tr w:rsidR="00435045" w:rsidRPr="00B964DE" w:rsidTr="00530992">
        <w:trPr>
          <w:trHeight w:val="919"/>
          <w:jc w:val="center"/>
        </w:trPr>
        <w:tc>
          <w:tcPr>
            <w:tcW w:w="856" w:type="dxa"/>
          </w:tcPr>
          <w:p w:rsidR="00435045" w:rsidRPr="00B964DE" w:rsidRDefault="0010675F" w:rsidP="004B79E9">
            <w:pPr>
              <w:jc w:val="both"/>
              <w:rPr>
                <w:rFonts w:cs="B Zar"/>
                <w:sz w:val="20"/>
                <w:szCs w:val="20"/>
                <w:rtl/>
              </w:rPr>
            </w:pPr>
            <w:r w:rsidRPr="00B964DE">
              <w:rPr>
                <w:rFonts w:cs="B Zar" w:hint="cs"/>
                <w:sz w:val="20"/>
                <w:szCs w:val="20"/>
                <w:rtl/>
              </w:rPr>
              <w:t>4</w:t>
            </w:r>
          </w:p>
        </w:tc>
        <w:tc>
          <w:tcPr>
            <w:tcW w:w="2023" w:type="dxa"/>
          </w:tcPr>
          <w:p w:rsidR="00435045" w:rsidRPr="00B964DE" w:rsidRDefault="00435045" w:rsidP="004B79E9">
            <w:pPr>
              <w:jc w:val="both"/>
              <w:rPr>
                <w:rFonts w:cs="B Zar"/>
                <w:sz w:val="20"/>
                <w:szCs w:val="20"/>
                <w:rtl/>
              </w:rPr>
            </w:pPr>
          </w:p>
        </w:tc>
        <w:tc>
          <w:tcPr>
            <w:tcW w:w="686" w:type="dxa"/>
          </w:tcPr>
          <w:p w:rsidR="00435045" w:rsidRPr="00B964DE" w:rsidRDefault="00435045" w:rsidP="004B79E9">
            <w:pPr>
              <w:jc w:val="both"/>
              <w:rPr>
                <w:rFonts w:cs="B Zar"/>
                <w:sz w:val="20"/>
                <w:szCs w:val="20"/>
                <w:rtl/>
              </w:rPr>
            </w:pPr>
          </w:p>
        </w:tc>
        <w:tc>
          <w:tcPr>
            <w:tcW w:w="855" w:type="dxa"/>
          </w:tcPr>
          <w:p w:rsidR="00435045" w:rsidRPr="00B964DE" w:rsidRDefault="00435045" w:rsidP="004B79E9">
            <w:pPr>
              <w:jc w:val="both"/>
              <w:rPr>
                <w:rFonts w:cs="B Zar"/>
                <w:sz w:val="20"/>
                <w:szCs w:val="20"/>
                <w:rtl/>
              </w:rPr>
            </w:pPr>
          </w:p>
        </w:tc>
        <w:tc>
          <w:tcPr>
            <w:tcW w:w="3137" w:type="dxa"/>
          </w:tcPr>
          <w:p w:rsidR="00435045" w:rsidRPr="00B964DE" w:rsidRDefault="00435045" w:rsidP="004B79E9">
            <w:pPr>
              <w:jc w:val="both"/>
              <w:rPr>
                <w:rFonts w:cs="B Zar"/>
                <w:sz w:val="20"/>
                <w:szCs w:val="20"/>
                <w:rtl/>
              </w:rPr>
            </w:pPr>
          </w:p>
        </w:tc>
        <w:tc>
          <w:tcPr>
            <w:tcW w:w="1141" w:type="dxa"/>
          </w:tcPr>
          <w:p w:rsidR="00435045" w:rsidRPr="00B964DE" w:rsidRDefault="00435045" w:rsidP="004B79E9">
            <w:pPr>
              <w:jc w:val="both"/>
              <w:rPr>
                <w:rFonts w:cs="B Zar"/>
                <w:sz w:val="20"/>
                <w:szCs w:val="20"/>
                <w:rtl/>
              </w:rPr>
            </w:pPr>
          </w:p>
        </w:tc>
        <w:tc>
          <w:tcPr>
            <w:tcW w:w="822" w:type="dxa"/>
          </w:tcPr>
          <w:p w:rsidR="00435045" w:rsidRPr="00B964DE" w:rsidRDefault="00435045" w:rsidP="004B79E9">
            <w:pPr>
              <w:jc w:val="both"/>
              <w:rPr>
                <w:rFonts w:cs="B Zar"/>
                <w:sz w:val="20"/>
                <w:szCs w:val="20"/>
                <w:rtl/>
              </w:rPr>
            </w:pPr>
          </w:p>
        </w:tc>
      </w:tr>
    </w:tbl>
    <w:p w:rsidR="00134724" w:rsidRPr="00B964DE" w:rsidRDefault="00134724" w:rsidP="004B79E9">
      <w:pPr>
        <w:spacing w:line="240" w:lineRule="auto"/>
        <w:rPr>
          <w:rFonts w:cs="B Zar"/>
          <w:b/>
          <w:bCs/>
          <w:sz w:val="28"/>
          <w:szCs w:val="28"/>
          <w:rtl/>
        </w:rPr>
      </w:pPr>
    </w:p>
    <w:p w:rsidR="00530992" w:rsidRPr="00B964DE" w:rsidRDefault="00530992" w:rsidP="004B79E9">
      <w:pPr>
        <w:spacing w:line="240" w:lineRule="auto"/>
        <w:rPr>
          <w:rFonts w:cs="B Zar"/>
          <w:b/>
          <w:bCs/>
          <w:sz w:val="28"/>
          <w:szCs w:val="28"/>
          <w:rtl/>
        </w:rPr>
      </w:pPr>
    </w:p>
    <w:p w:rsidR="00530992" w:rsidRPr="00B964DE" w:rsidRDefault="00530992" w:rsidP="00530992">
      <w:pPr>
        <w:pStyle w:val="Heading3"/>
        <w:spacing w:line="240" w:lineRule="auto"/>
        <w:jc w:val="center"/>
        <w:rPr>
          <w:rFonts w:cs="B Zar"/>
          <w:rtl/>
        </w:rPr>
      </w:pPr>
      <w:bookmarkStart w:id="42" w:name="_Toc323557702"/>
      <w:r w:rsidRPr="00B964DE">
        <w:rPr>
          <w:rFonts w:cs="B Zar" w:hint="cs"/>
          <w:sz w:val="24"/>
          <w:szCs w:val="24"/>
          <w:rtl/>
        </w:rPr>
        <w:t>نمونه جدول شاخص های پایش و ارزشیابی فرایند برگزاری کارگاه آموزش مشاوره کارشناسان</w:t>
      </w:r>
      <w:bookmarkEnd w:id="42"/>
    </w:p>
    <w:tbl>
      <w:tblPr>
        <w:tblStyle w:val="TableGrid"/>
        <w:bidiVisual/>
        <w:tblW w:w="0" w:type="auto"/>
        <w:jc w:val="center"/>
        <w:tblLayout w:type="fixed"/>
        <w:tblLook w:val="04A0" w:firstRow="1" w:lastRow="0" w:firstColumn="1" w:lastColumn="0" w:noHBand="0" w:noVBand="1"/>
      </w:tblPr>
      <w:tblGrid>
        <w:gridCol w:w="851"/>
        <w:gridCol w:w="2011"/>
        <w:gridCol w:w="682"/>
        <w:gridCol w:w="850"/>
        <w:gridCol w:w="3119"/>
        <w:gridCol w:w="1134"/>
        <w:gridCol w:w="817"/>
      </w:tblGrid>
      <w:tr w:rsidR="00530992" w:rsidRPr="00B964DE" w:rsidTr="008C6258">
        <w:trPr>
          <w:jc w:val="center"/>
        </w:trPr>
        <w:tc>
          <w:tcPr>
            <w:tcW w:w="851" w:type="dxa"/>
            <w:vMerge w:val="restart"/>
          </w:tcPr>
          <w:p w:rsidR="00530992" w:rsidRPr="00B964DE" w:rsidRDefault="00530992" w:rsidP="008C6258">
            <w:pPr>
              <w:jc w:val="center"/>
              <w:rPr>
                <w:rFonts w:cs="B Zar"/>
                <w:b/>
                <w:bCs/>
                <w:sz w:val="24"/>
                <w:szCs w:val="24"/>
                <w:rtl/>
              </w:rPr>
            </w:pPr>
            <w:r w:rsidRPr="00B964DE">
              <w:rPr>
                <w:rFonts w:cs="B Zar" w:hint="cs"/>
                <w:b/>
                <w:bCs/>
                <w:sz w:val="20"/>
                <w:szCs w:val="20"/>
                <w:rtl/>
              </w:rPr>
              <w:t>ردیف</w:t>
            </w:r>
          </w:p>
        </w:tc>
        <w:tc>
          <w:tcPr>
            <w:tcW w:w="2011" w:type="dxa"/>
            <w:vMerge w:val="restart"/>
          </w:tcPr>
          <w:p w:rsidR="00530992" w:rsidRPr="00B964DE" w:rsidRDefault="00530992" w:rsidP="008C6258">
            <w:pPr>
              <w:jc w:val="center"/>
              <w:rPr>
                <w:rFonts w:cs="B Zar"/>
                <w:b/>
                <w:bCs/>
                <w:sz w:val="20"/>
                <w:szCs w:val="20"/>
                <w:rtl/>
              </w:rPr>
            </w:pPr>
            <w:r w:rsidRPr="00B964DE">
              <w:rPr>
                <w:rFonts w:cs="B Zar" w:hint="cs"/>
                <w:b/>
                <w:bCs/>
                <w:sz w:val="20"/>
                <w:szCs w:val="20"/>
                <w:rtl/>
              </w:rPr>
              <w:t>عنوان شاخص</w:t>
            </w:r>
          </w:p>
        </w:tc>
        <w:tc>
          <w:tcPr>
            <w:tcW w:w="1532" w:type="dxa"/>
            <w:gridSpan w:val="2"/>
          </w:tcPr>
          <w:p w:rsidR="00530992" w:rsidRPr="00B964DE" w:rsidRDefault="00530992" w:rsidP="008C6258">
            <w:pPr>
              <w:jc w:val="center"/>
              <w:rPr>
                <w:rFonts w:cs="B Zar"/>
                <w:b/>
                <w:bCs/>
                <w:sz w:val="20"/>
                <w:szCs w:val="20"/>
                <w:rtl/>
              </w:rPr>
            </w:pPr>
            <w:r w:rsidRPr="00B964DE">
              <w:rPr>
                <w:rFonts w:cs="B Zar" w:hint="cs"/>
                <w:b/>
                <w:bCs/>
                <w:sz w:val="20"/>
                <w:szCs w:val="20"/>
                <w:rtl/>
              </w:rPr>
              <w:t>شاخص</w:t>
            </w:r>
          </w:p>
        </w:tc>
        <w:tc>
          <w:tcPr>
            <w:tcW w:w="3119" w:type="dxa"/>
            <w:vMerge w:val="restart"/>
          </w:tcPr>
          <w:p w:rsidR="00530992" w:rsidRPr="00B964DE" w:rsidRDefault="00530992" w:rsidP="008C6258">
            <w:pPr>
              <w:jc w:val="center"/>
              <w:rPr>
                <w:rFonts w:cs="B Zar"/>
                <w:b/>
                <w:bCs/>
                <w:sz w:val="28"/>
                <w:szCs w:val="28"/>
                <w:rtl/>
              </w:rPr>
            </w:pPr>
            <w:r w:rsidRPr="00B964DE">
              <w:rPr>
                <w:rFonts w:cs="B Zar" w:hint="cs"/>
                <w:b/>
                <w:bCs/>
                <w:sz w:val="20"/>
                <w:szCs w:val="20"/>
                <w:rtl/>
              </w:rPr>
              <w:t>فرمول محاسبه شاخص</w:t>
            </w:r>
          </w:p>
        </w:tc>
        <w:tc>
          <w:tcPr>
            <w:tcW w:w="1134" w:type="dxa"/>
            <w:vMerge w:val="restart"/>
          </w:tcPr>
          <w:p w:rsidR="00530992" w:rsidRPr="00B964DE" w:rsidRDefault="00530992" w:rsidP="008C6258">
            <w:pPr>
              <w:jc w:val="center"/>
              <w:rPr>
                <w:rFonts w:cs="B Zar"/>
                <w:b/>
                <w:bCs/>
                <w:sz w:val="28"/>
                <w:szCs w:val="28"/>
                <w:rtl/>
              </w:rPr>
            </w:pPr>
            <w:r w:rsidRPr="00B964DE">
              <w:rPr>
                <w:rFonts w:cs="B Zar" w:hint="cs"/>
                <w:b/>
                <w:bCs/>
                <w:sz w:val="20"/>
                <w:szCs w:val="20"/>
                <w:rtl/>
              </w:rPr>
              <w:t>منبع جمع آوری اطلاعات</w:t>
            </w:r>
          </w:p>
        </w:tc>
        <w:tc>
          <w:tcPr>
            <w:tcW w:w="817" w:type="dxa"/>
            <w:vMerge w:val="restart"/>
          </w:tcPr>
          <w:p w:rsidR="00530992" w:rsidRPr="00B964DE" w:rsidRDefault="00530992" w:rsidP="008C6258">
            <w:pPr>
              <w:jc w:val="center"/>
              <w:rPr>
                <w:rFonts w:cs="B Zar"/>
                <w:b/>
                <w:bCs/>
                <w:sz w:val="28"/>
                <w:szCs w:val="28"/>
                <w:rtl/>
              </w:rPr>
            </w:pPr>
            <w:r w:rsidRPr="00B964DE">
              <w:rPr>
                <w:rFonts w:cs="B Zar" w:hint="cs"/>
                <w:b/>
                <w:bCs/>
                <w:sz w:val="20"/>
                <w:szCs w:val="20"/>
                <w:rtl/>
              </w:rPr>
              <w:t>دوره محاسبه شاخص</w:t>
            </w:r>
          </w:p>
        </w:tc>
      </w:tr>
      <w:tr w:rsidR="00530992" w:rsidRPr="00B964DE" w:rsidTr="008C6258">
        <w:trPr>
          <w:jc w:val="center"/>
        </w:trPr>
        <w:tc>
          <w:tcPr>
            <w:tcW w:w="851" w:type="dxa"/>
            <w:vMerge/>
          </w:tcPr>
          <w:p w:rsidR="00530992" w:rsidRPr="00B964DE" w:rsidRDefault="00530992" w:rsidP="008C6258">
            <w:pPr>
              <w:jc w:val="both"/>
              <w:rPr>
                <w:rFonts w:cs="B Zar"/>
                <w:b/>
                <w:bCs/>
                <w:sz w:val="20"/>
                <w:szCs w:val="20"/>
                <w:rtl/>
              </w:rPr>
            </w:pPr>
          </w:p>
        </w:tc>
        <w:tc>
          <w:tcPr>
            <w:tcW w:w="2011" w:type="dxa"/>
            <w:vMerge/>
          </w:tcPr>
          <w:p w:rsidR="00530992" w:rsidRPr="00B964DE" w:rsidRDefault="00530992" w:rsidP="008C6258">
            <w:pPr>
              <w:jc w:val="both"/>
              <w:rPr>
                <w:rFonts w:cs="B Zar"/>
                <w:b/>
                <w:bCs/>
                <w:sz w:val="20"/>
                <w:szCs w:val="20"/>
                <w:rtl/>
              </w:rPr>
            </w:pPr>
          </w:p>
        </w:tc>
        <w:tc>
          <w:tcPr>
            <w:tcW w:w="682" w:type="dxa"/>
          </w:tcPr>
          <w:p w:rsidR="00530992" w:rsidRPr="00B964DE" w:rsidRDefault="00530992" w:rsidP="008C6258">
            <w:pPr>
              <w:jc w:val="both"/>
              <w:rPr>
                <w:rFonts w:cs="B Zar"/>
                <w:b/>
                <w:bCs/>
                <w:sz w:val="20"/>
                <w:szCs w:val="20"/>
                <w:rtl/>
              </w:rPr>
            </w:pPr>
            <w:r w:rsidRPr="00B964DE">
              <w:rPr>
                <w:rFonts w:cs="B Zar" w:hint="cs"/>
                <w:b/>
                <w:bCs/>
                <w:sz w:val="20"/>
                <w:szCs w:val="20"/>
                <w:rtl/>
              </w:rPr>
              <w:t>پایش</w:t>
            </w:r>
          </w:p>
        </w:tc>
        <w:tc>
          <w:tcPr>
            <w:tcW w:w="850" w:type="dxa"/>
          </w:tcPr>
          <w:p w:rsidR="00530992" w:rsidRPr="00B964DE" w:rsidRDefault="00530992" w:rsidP="008C6258">
            <w:pPr>
              <w:jc w:val="both"/>
              <w:rPr>
                <w:rFonts w:cs="B Zar"/>
                <w:b/>
                <w:bCs/>
                <w:sz w:val="20"/>
                <w:szCs w:val="20"/>
                <w:rtl/>
              </w:rPr>
            </w:pPr>
            <w:r w:rsidRPr="00B964DE">
              <w:rPr>
                <w:rFonts w:cs="B Zar" w:hint="cs"/>
                <w:b/>
                <w:bCs/>
                <w:sz w:val="20"/>
                <w:szCs w:val="20"/>
                <w:rtl/>
              </w:rPr>
              <w:t>ارزشیابی</w:t>
            </w:r>
          </w:p>
        </w:tc>
        <w:tc>
          <w:tcPr>
            <w:tcW w:w="3119" w:type="dxa"/>
            <w:vMerge/>
          </w:tcPr>
          <w:p w:rsidR="00530992" w:rsidRPr="00B964DE" w:rsidRDefault="00530992" w:rsidP="008C6258">
            <w:pPr>
              <w:jc w:val="both"/>
              <w:rPr>
                <w:rFonts w:cs="B Zar"/>
                <w:b/>
                <w:bCs/>
                <w:sz w:val="20"/>
                <w:szCs w:val="20"/>
                <w:rtl/>
              </w:rPr>
            </w:pPr>
          </w:p>
        </w:tc>
        <w:tc>
          <w:tcPr>
            <w:tcW w:w="1134" w:type="dxa"/>
            <w:vMerge/>
          </w:tcPr>
          <w:p w:rsidR="00530992" w:rsidRPr="00B964DE" w:rsidRDefault="00530992" w:rsidP="008C6258">
            <w:pPr>
              <w:jc w:val="both"/>
              <w:rPr>
                <w:rFonts w:cs="B Zar"/>
                <w:b/>
                <w:bCs/>
                <w:sz w:val="20"/>
                <w:szCs w:val="20"/>
                <w:rtl/>
              </w:rPr>
            </w:pPr>
          </w:p>
        </w:tc>
        <w:tc>
          <w:tcPr>
            <w:tcW w:w="817" w:type="dxa"/>
            <w:vMerge/>
          </w:tcPr>
          <w:p w:rsidR="00530992" w:rsidRPr="00B964DE" w:rsidRDefault="00530992" w:rsidP="008C6258">
            <w:pPr>
              <w:jc w:val="both"/>
              <w:rPr>
                <w:rFonts w:cs="B Zar"/>
                <w:b/>
                <w:bCs/>
                <w:sz w:val="20"/>
                <w:szCs w:val="20"/>
                <w:rtl/>
              </w:rPr>
            </w:pPr>
          </w:p>
        </w:tc>
      </w:tr>
      <w:tr w:rsidR="00530992" w:rsidRPr="00B964DE" w:rsidTr="008C6258">
        <w:trPr>
          <w:jc w:val="center"/>
        </w:trPr>
        <w:tc>
          <w:tcPr>
            <w:tcW w:w="851" w:type="dxa"/>
          </w:tcPr>
          <w:p w:rsidR="00530992" w:rsidRPr="00B964DE" w:rsidRDefault="00530992" w:rsidP="008C6258">
            <w:pPr>
              <w:jc w:val="both"/>
              <w:rPr>
                <w:rFonts w:cs="B Zar"/>
                <w:sz w:val="20"/>
                <w:szCs w:val="20"/>
                <w:rtl/>
              </w:rPr>
            </w:pPr>
            <w:r w:rsidRPr="00B964DE">
              <w:rPr>
                <w:rFonts w:cs="B Zar" w:hint="cs"/>
                <w:sz w:val="20"/>
                <w:szCs w:val="20"/>
                <w:rtl/>
              </w:rPr>
              <w:t>1</w:t>
            </w:r>
          </w:p>
        </w:tc>
        <w:tc>
          <w:tcPr>
            <w:tcW w:w="2011" w:type="dxa"/>
          </w:tcPr>
          <w:p w:rsidR="00530992" w:rsidRPr="00B964DE" w:rsidRDefault="00530992" w:rsidP="008C6258">
            <w:pPr>
              <w:jc w:val="both"/>
              <w:rPr>
                <w:rFonts w:cs="B Zar"/>
                <w:sz w:val="20"/>
                <w:szCs w:val="20"/>
                <w:rtl/>
              </w:rPr>
            </w:pPr>
            <w:r w:rsidRPr="00B964DE">
              <w:rPr>
                <w:rFonts w:cs="B Zar" w:hint="cs"/>
                <w:sz w:val="20"/>
                <w:szCs w:val="20"/>
                <w:rtl/>
              </w:rPr>
              <w:t>درصد کارشناسانی که توانایی برگزاری کارگاه آموزشی مشاوره را دارند</w:t>
            </w:r>
          </w:p>
        </w:tc>
        <w:tc>
          <w:tcPr>
            <w:tcW w:w="682" w:type="dxa"/>
          </w:tcPr>
          <w:p w:rsidR="00530992" w:rsidRPr="00B964DE" w:rsidRDefault="00530992" w:rsidP="008C6258">
            <w:pPr>
              <w:jc w:val="both"/>
              <w:rPr>
                <w:rFonts w:cs="B Zar"/>
                <w:sz w:val="20"/>
                <w:szCs w:val="20"/>
                <w:rtl/>
              </w:rPr>
            </w:pPr>
            <w:r w:rsidRPr="00B964DE">
              <w:rPr>
                <w:rFonts w:cs="B Zar" w:hint="cs"/>
                <w:sz w:val="20"/>
                <w:szCs w:val="20"/>
                <w:rtl/>
              </w:rPr>
              <w:t>*</w:t>
            </w:r>
          </w:p>
        </w:tc>
        <w:tc>
          <w:tcPr>
            <w:tcW w:w="850" w:type="dxa"/>
          </w:tcPr>
          <w:p w:rsidR="00530992" w:rsidRPr="00B964DE" w:rsidRDefault="00530992" w:rsidP="008C6258">
            <w:pPr>
              <w:jc w:val="both"/>
              <w:rPr>
                <w:rFonts w:cs="B Zar"/>
                <w:sz w:val="20"/>
                <w:szCs w:val="20"/>
                <w:rtl/>
              </w:rPr>
            </w:pPr>
          </w:p>
        </w:tc>
        <w:tc>
          <w:tcPr>
            <w:tcW w:w="3119" w:type="dxa"/>
          </w:tcPr>
          <w:p w:rsidR="00530992" w:rsidRPr="00B964DE" w:rsidRDefault="00530992" w:rsidP="008C6258">
            <w:pPr>
              <w:jc w:val="both"/>
              <w:rPr>
                <w:rFonts w:cs="B Zar"/>
                <w:sz w:val="20"/>
                <w:szCs w:val="20"/>
                <w:rtl/>
              </w:rPr>
            </w:pPr>
            <w:r w:rsidRPr="00B964DE">
              <w:rPr>
                <w:rFonts w:cs="B Zar" w:hint="cs"/>
                <w:sz w:val="20"/>
                <w:szCs w:val="20"/>
                <w:rtl/>
              </w:rPr>
              <w:t>تعداد کارشناسانی که جهت یادگیری در کارگاه شرکت کرده اند/</w:t>
            </w:r>
            <w:r w:rsidRPr="00B964DE">
              <w:rPr>
                <w:rFonts w:cs="B Zar" w:hint="cs"/>
                <w:sz w:val="20"/>
                <w:szCs w:val="20"/>
                <w:vertAlign w:val="superscript"/>
                <w:rtl/>
              </w:rPr>
              <w:t>*</w:t>
            </w:r>
            <w:r w:rsidRPr="00B964DE">
              <w:rPr>
                <w:rFonts w:cs="B Zar" w:hint="cs"/>
                <w:sz w:val="20"/>
                <w:szCs w:val="20"/>
                <w:rtl/>
              </w:rPr>
              <w:t xml:space="preserve"> تعداد کل کارشناسان دعوت شده × 100</w:t>
            </w:r>
          </w:p>
        </w:tc>
        <w:tc>
          <w:tcPr>
            <w:tcW w:w="1134" w:type="dxa"/>
          </w:tcPr>
          <w:p w:rsidR="00530992" w:rsidRPr="00B964DE" w:rsidRDefault="00530992" w:rsidP="008C6258">
            <w:pPr>
              <w:jc w:val="both"/>
              <w:rPr>
                <w:rFonts w:cs="B Zar"/>
                <w:sz w:val="20"/>
                <w:szCs w:val="20"/>
                <w:rtl/>
              </w:rPr>
            </w:pPr>
          </w:p>
        </w:tc>
        <w:tc>
          <w:tcPr>
            <w:tcW w:w="817" w:type="dxa"/>
          </w:tcPr>
          <w:p w:rsidR="00530992" w:rsidRPr="00B964DE" w:rsidRDefault="00530992" w:rsidP="008C6258">
            <w:pPr>
              <w:jc w:val="both"/>
              <w:rPr>
                <w:rFonts w:cs="B Zar"/>
                <w:sz w:val="20"/>
                <w:szCs w:val="20"/>
                <w:rtl/>
              </w:rPr>
            </w:pPr>
            <w:r w:rsidRPr="00B964DE">
              <w:rPr>
                <w:rFonts w:cs="B Zar" w:hint="cs"/>
                <w:sz w:val="20"/>
                <w:szCs w:val="20"/>
                <w:rtl/>
              </w:rPr>
              <w:t>3 ماهه ...</w:t>
            </w:r>
          </w:p>
          <w:p w:rsidR="00530992" w:rsidRPr="00B964DE" w:rsidRDefault="00530992" w:rsidP="008C6258">
            <w:pPr>
              <w:jc w:val="both"/>
              <w:rPr>
                <w:rFonts w:cs="B Zar"/>
                <w:sz w:val="20"/>
                <w:szCs w:val="20"/>
                <w:rtl/>
              </w:rPr>
            </w:pPr>
            <w:r w:rsidRPr="00B964DE">
              <w:rPr>
                <w:rFonts w:cs="B Zar" w:hint="cs"/>
                <w:sz w:val="20"/>
                <w:szCs w:val="20"/>
                <w:rtl/>
              </w:rPr>
              <w:t>6 ماهه ...</w:t>
            </w:r>
          </w:p>
          <w:p w:rsidR="00530992" w:rsidRPr="00B964DE" w:rsidRDefault="00530992" w:rsidP="008C6258">
            <w:pPr>
              <w:jc w:val="both"/>
              <w:rPr>
                <w:rFonts w:cs="B Zar"/>
                <w:sz w:val="20"/>
                <w:szCs w:val="20"/>
                <w:rtl/>
              </w:rPr>
            </w:pPr>
            <w:r w:rsidRPr="00B964DE">
              <w:rPr>
                <w:rFonts w:cs="B Zar" w:hint="cs"/>
                <w:sz w:val="20"/>
                <w:szCs w:val="20"/>
                <w:rtl/>
              </w:rPr>
              <w:t>1 ساله ...</w:t>
            </w:r>
          </w:p>
        </w:tc>
      </w:tr>
      <w:tr w:rsidR="00530992" w:rsidRPr="00B964DE" w:rsidTr="008C6258">
        <w:trPr>
          <w:jc w:val="center"/>
        </w:trPr>
        <w:tc>
          <w:tcPr>
            <w:tcW w:w="851" w:type="dxa"/>
          </w:tcPr>
          <w:p w:rsidR="00530992" w:rsidRPr="00B964DE" w:rsidRDefault="00530992" w:rsidP="008C6258">
            <w:pPr>
              <w:jc w:val="both"/>
              <w:rPr>
                <w:rFonts w:cs="B Zar"/>
                <w:sz w:val="20"/>
                <w:szCs w:val="20"/>
                <w:rtl/>
              </w:rPr>
            </w:pPr>
            <w:r w:rsidRPr="00B964DE">
              <w:rPr>
                <w:rFonts w:cs="B Zar" w:hint="cs"/>
                <w:sz w:val="20"/>
                <w:szCs w:val="20"/>
                <w:rtl/>
              </w:rPr>
              <w:t>2</w:t>
            </w:r>
          </w:p>
        </w:tc>
        <w:tc>
          <w:tcPr>
            <w:tcW w:w="2011" w:type="dxa"/>
          </w:tcPr>
          <w:p w:rsidR="00530992" w:rsidRPr="00B964DE" w:rsidRDefault="00530992" w:rsidP="008C6258">
            <w:pPr>
              <w:jc w:val="both"/>
              <w:rPr>
                <w:rFonts w:cs="B Zar"/>
                <w:sz w:val="20"/>
                <w:szCs w:val="20"/>
                <w:rtl/>
              </w:rPr>
            </w:pPr>
            <w:r w:rsidRPr="00B964DE">
              <w:rPr>
                <w:rFonts w:cs="B Zar" w:hint="cs"/>
                <w:sz w:val="20"/>
                <w:szCs w:val="20"/>
                <w:rtl/>
              </w:rPr>
              <w:t>درصد کارشناسانی که به درستی آموزش ها برای آنها انجام شده</w:t>
            </w:r>
          </w:p>
        </w:tc>
        <w:tc>
          <w:tcPr>
            <w:tcW w:w="682" w:type="dxa"/>
          </w:tcPr>
          <w:p w:rsidR="00530992" w:rsidRPr="00B964DE" w:rsidRDefault="00530992" w:rsidP="008C6258">
            <w:pPr>
              <w:jc w:val="both"/>
              <w:rPr>
                <w:rFonts w:cs="B Zar"/>
                <w:sz w:val="20"/>
                <w:szCs w:val="20"/>
                <w:rtl/>
              </w:rPr>
            </w:pPr>
            <w:r w:rsidRPr="00B964DE">
              <w:rPr>
                <w:rFonts w:cs="B Zar" w:hint="cs"/>
                <w:sz w:val="20"/>
                <w:szCs w:val="20"/>
                <w:rtl/>
              </w:rPr>
              <w:t>*</w:t>
            </w:r>
          </w:p>
        </w:tc>
        <w:tc>
          <w:tcPr>
            <w:tcW w:w="850" w:type="dxa"/>
          </w:tcPr>
          <w:p w:rsidR="00530992" w:rsidRPr="00B964DE" w:rsidRDefault="00530992" w:rsidP="008C6258">
            <w:pPr>
              <w:jc w:val="both"/>
              <w:rPr>
                <w:rFonts w:cs="B Zar"/>
                <w:sz w:val="20"/>
                <w:szCs w:val="20"/>
                <w:rtl/>
              </w:rPr>
            </w:pPr>
          </w:p>
        </w:tc>
        <w:tc>
          <w:tcPr>
            <w:tcW w:w="3119" w:type="dxa"/>
          </w:tcPr>
          <w:p w:rsidR="00530992" w:rsidRPr="00B964DE" w:rsidRDefault="00530992" w:rsidP="008C6258">
            <w:pPr>
              <w:jc w:val="both"/>
              <w:rPr>
                <w:rFonts w:cs="B Zar"/>
                <w:sz w:val="20"/>
                <w:szCs w:val="20"/>
                <w:rtl/>
              </w:rPr>
            </w:pPr>
            <w:r w:rsidRPr="00B964DE">
              <w:rPr>
                <w:rFonts w:cs="B Zar" w:hint="cs"/>
                <w:sz w:val="20"/>
                <w:szCs w:val="20"/>
                <w:rtl/>
              </w:rPr>
              <w:t>تعداد کارشناسانی که محتوای برنامه را برای کسب مهارت مشاوره موثر می دانند / تعداد کل کارشناسان دعوت شده × 100</w:t>
            </w:r>
          </w:p>
        </w:tc>
        <w:tc>
          <w:tcPr>
            <w:tcW w:w="1134" w:type="dxa"/>
          </w:tcPr>
          <w:p w:rsidR="00530992" w:rsidRPr="00B964DE" w:rsidRDefault="00530992" w:rsidP="008C6258">
            <w:pPr>
              <w:jc w:val="both"/>
              <w:rPr>
                <w:rFonts w:cs="B Zar"/>
                <w:sz w:val="20"/>
                <w:szCs w:val="20"/>
                <w:rtl/>
              </w:rPr>
            </w:pPr>
          </w:p>
        </w:tc>
        <w:tc>
          <w:tcPr>
            <w:tcW w:w="817" w:type="dxa"/>
          </w:tcPr>
          <w:p w:rsidR="00530992" w:rsidRPr="00B964DE" w:rsidRDefault="00530992" w:rsidP="008C6258">
            <w:pPr>
              <w:jc w:val="both"/>
              <w:rPr>
                <w:rFonts w:cs="B Zar"/>
                <w:sz w:val="20"/>
                <w:szCs w:val="20"/>
                <w:rtl/>
              </w:rPr>
            </w:pPr>
            <w:r w:rsidRPr="00B964DE">
              <w:rPr>
                <w:rFonts w:cs="B Zar" w:hint="cs"/>
                <w:sz w:val="20"/>
                <w:szCs w:val="20"/>
                <w:rtl/>
              </w:rPr>
              <w:t>3 ماهه ...</w:t>
            </w:r>
          </w:p>
          <w:p w:rsidR="00530992" w:rsidRPr="00B964DE" w:rsidRDefault="00530992" w:rsidP="008C6258">
            <w:pPr>
              <w:jc w:val="both"/>
              <w:rPr>
                <w:rFonts w:cs="B Zar"/>
                <w:sz w:val="20"/>
                <w:szCs w:val="20"/>
                <w:rtl/>
              </w:rPr>
            </w:pPr>
            <w:r w:rsidRPr="00B964DE">
              <w:rPr>
                <w:rFonts w:cs="B Zar" w:hint="cs"/>
                <w:sz w:val="20"/>
                <w:szCs w:val="20"/>
                <w:rtl/>
              </w:rPr>
              <w:t>6 ماهه ...</w:t>
            </w:r>
          </w:p>
          <w:p w:rsidR="00530992" w:rsidRPr="00B964DE" w:rsidRDefault="00530992" w:rsidP="008C6258">
            <w:pPr>
              <w:jc w:val="both"/>
              <w:rPr>
                <w:rFonts w:cs="B Zar"/>
                <w:sz w:val="20"/>
                <w:szCs w:val="20"/>
                <w:rtl/>
              </w:rPr>
            </w:pPr>
            <w:r w:rsidRPr="00B964DE">
              <w:rPr>
                <w:rFonts w:cs="B Zar" w:hint="cs"/>
                <w:sz w:val="20"/>
                <w:szCs w:val="20"/>
                <w:rtl/>
              </w:rPr>
              <w:t>1 ساله ...</w:t>
            </w:r>
          </w:p>
        </w:tc>
      </w:tr>
      <w:tr w:rsidR="00530992" w:rsidRPr="00B964DE" w:rsidTr="008C6258">
        <w:trPr>
          <w:jc w:val="center"/>
        </w:trPr>
        <w:tc>
          <w:tcPr>
            <w:tcW w:w="851" w:type="dxa"/>
          </w:tcPr>
          <w:p w:rsidR="00530992" w:rsidRPr="00B964DE" w:rsidRDefault="00530992" w:rsidP="008C6258">
            <w:pPr>
              <w:jc w:val="both"/>
              <w:rPr>
                <w:rFonts w:cs="B Zar"/>
                <w:sz w:val="20"/>
                <w:szCs w:val="20"/>
                <w:rtl/>
              </w:rPr>
            </w:pPr>
            <w:r w:rsidRPr="00B964DE">
              <w:rPr>
                <w:rFonts w:cs="B Zar" w:hint="cs"/>
                <w:sz w:val="20"/>
                <w:szCs w:val="20"/>
                <w:rtl/>
              </w:rPr>
              <w:t>3</w:t>
            </w:r>
          </w:p>
        </w:tc>
        <w:tc>
          <w:tcPr>
            <w:tcW w:w="2011" w:type="dxa"/>
          </w:tcPr>
          <w:p w:rsidR="00530992" w:rsidRPr="00B964DE" w:rsidRDefault="00530992" w:rsidP="008C6258">
            <w:pPr>
              <w:jc w:val="both"/>
              <w:rPr>
                <w:rFonts w:cs="B Zar"/>
                <w:sz w:val="20"/>
                <w:szCs w:val="20"/>
                <w:rtl/>
              </w:rPr>
            </w:pPr>
            <w:r w:rsidRPr="00B964DE">
              <w:rPr>
                <w:rFonts w:cs="B Zar" w:hint="cs"/>
                <w:sz w:val="20"/>
                <w:szCs w:val="20"/>
                <w:rtl/>
              </w:rPr>
              <w:t>درصد پرسنل بهداشتی که آموزش مهات مشاوره را از کارشناسان دریافت کرده اند</w:t>
            </w:r>
          </w:p>
        </w:tc>
        <w:tc>
          <w:tcPr>
            <w:tcW w:w="682" w:type="dxa"/>
          </w:tcPr>
          <w:p w:rsidR="00530992" w:rsidRPr="00B964DE" w:rsidRDefault="00530992" w:rsidP="008C6258">
            <w:pPr>
              <w:jc w:val="both"/>
              <w:rPr>
                <w:rFonts w:cs="B Zar"/>
                <w:sz w:val="20"/>
                <w:szCs w:val="20"/>
                <w:rtl/>
              </w:rPr>
            </w:pPr>
          </w:p>
        </w:tc>
        <w:tc>
          <w:tcPr>
            <w:tcW w:w="850" w:type="dxa"/>
          </w:tcPr>
          <w:p w:rsidR="00530992" w:rsidRPr="00B964DE" w:rsidRDefault="00530992" w:rsidP="008C6258">
            <w:pPr>
              <w:jc w:val="both"/>
              <w:rPr>
                <w:rFonts w:cs="B Zar"/>
                <w:sz w:val="20"/>
                <w:szCs w:val="20"/>
                <w:rtl/>
              </w:rPr>
            </w:pPr>
            <w:r w:rsidRPr="00B964DE">
              <w:rPr>
                <w:rFonts w:cs="B Zar" w:hint="cs"/>
                <w:sz w:val="20"/>
                <w:szCs w:val="20"/>
                <w:rtl/>
              </w:rPr>
              <w:t>*</w:t>
            </w:r>
          </w:p>
        </w:tc>
        <w:tc>
          <w:tcPr>
            <w:tcW w:w="3119" w:type="dxa"/>
          </w:tcPr>
          <w:p w:rsidR="00530992" w:rsidRPr="00B964DE" w:rsidRDefault="00530992" w:rsidP="008C6258">
            <w:pPr>
              <w:jc w:val="both"/>
              <w:rPr>
                <w:rFonts w:cs="B Zar"/>
                <w:sz w:val="20"/>
                <w:szCs w:val="20"/>
                <w:rtl/>
              </w:rPr>
            </w:pPr>
            <w:r w:rsidRPr="00B964DE">
              <w:rPr>
                <w:rFonts w:cs="B Zar" w:hint="cs"/>
                <w:sz w:val="20"/>
                <w:szCs w:val="20"/>
                <w:rtl/>
              </w:rPr>
              <w:t>تعداد پرسنل بهداشتی که مهارت مشاوره را توسط کارشناسان آموزش دیده اند / تعداد کل پرسنل بهداشتی</w:t>
            </w:r>
          </w:p>
        </w:tc>
        <w:tc>
          <w:tcPr>
            <w:tcW w:w="1134" w:type="dxa"/>
          </w:tcPr>
          <w:p w:rsidR="00530992" w:rsidRPr="00B964DE" w:rsidRDefault="00530992" w:rsidP="008C6258">
            <w:pPr>
              <w:jc w:val="both"/>
              <w:rPr>
                <w:rFonts w:cs="B Zar"/>
                <w:sz w:val="20"/>
                <w:szCs w:val="20"/>
                <w:rtl/>
              </w:rPr>
            </w:pPr>
          </w:p>
        </w:tc>
        <w:tc>
          <w:tcPr>
            <w:tcW w:w="817" w:type="dxa"/>
          </w:tcPr>
          <w:p w:rsidR="00530992" w:rsidRPr="00B964DE" w:rsidRDefault="00530992" w:rsidP="008C6258">
            <w:pPr>
              <w:jc w:val="both"/>
              <w:rPr>
                <w:rFonts w:cs="B Zar"/>
                <w:sz w:val="20"/>
                <w:szCs w:val="20"/>
                <w:rtl/>
              </w:rPr>
            </w:pPr>
            <w:r w:rsidRPr="00B964DE">
              <w:rPr>
                <w:rFonts w:cs="B Zar" w:hint="cs"/>
                <w:sz w:val="20"/>
                <w:szCs w:val="20"/>
                <w:rtl/>
              </w:rPr>
              <w:t>3 ماهه ...</w:t>
            </w:r>
          </w:p>
          <w:p w:rsidR="00530992" w:rsidRPr="00B964DE" w:rsidRDefault="00530992" w:rsidP="008C6258">
            <w:pPr>
              <w:jc w:val="both"/>
              <w:rPr>
                <w:rFonts w:cs="B Zar"/>
                <w:sz w:val="20"/>
                <w:szCs w:val="20"/>
                <w:rtl/>
              </w:rPr>
            </w:pPr>
            <w:r w:rsidRPr="00B964DE">
              <w:rPr>
                <w:rFonts w:cs="B Zar" w:hint="cs"/>
                <w:sz w:val="20"/>
                <w:szCs w:val="20"/>
                <w:rtl/>
              </w:rPr>
              <w:t>6 ماهه ...</w:t>
            </w:r>
          </w:p>
          <w:p w:rsidR="00530992" w:rsidRPr="00B964DE" w:rsidRDefault="00530992" w:rsidP="008C6258">
            <w:pPr>
              <w:jc w:val="both"/>
              <w:rPr>
                <w:rFonts w:cs="B Zar"/>
                <w:sz w:val="20"/>
                <w:szCs w:val="20"/>
                <w:rtl/>
              </w:rPr>
            </w:pPr>
            <w:r w:rsidRPr="00B964DE">
              <w:rPr>
                <w:rFonts w:cs="B Zar" w:hint="cs"/>
                <w:sz w:val="20"/>
                <w:szCs w:val="20"/>
                <w:rtl/>
              </w:rPr>
              <w:t>1 ساله ...</w:t>
            </w:r>
          </w:p>
        </w:tc>
      </w:tr>
      <w:tr w:rsidR="00530992" w:rsidRPr="00B964DE" w:rsidTr="008C6258">
        <w:trPr>
          <w:jc w:val="center"/>
        </w:trPr>
        <w:tc>
          <w:tcPr>
            <w:tcW w:w="851" w:type="dxa"/>
          </w:tcPr>
          <w:p w:rsidR="00530992" w:rsidRPr="00B964DE" w:rsidRDefault="00530992" w:rsidP="008C6258">
            <w:pPr>
              <w:jc w:val="both"/>
              <w:rPr>
                <w:rFonts w:cs="B Zar"/>
                <w:sz w:val="20"/>
                <w:szCs w:val="20"/>
                <w:rtl/>
              </w:rPr>
            </w:pPr>
            <w:r w:rsidRPr="00B964DE">
              <w:rPr>
                <w:rFonts w:cs="B Zar" w:hint="cs"/>
                <w:sz w:val="20"/>
                <w:szCs w:val="20"/>
                <w:rtl/>
              </w:rPr>
              <w:t>4</w:t>
            </w:r>
          </w:p>
        </w:tc>
        <w:tc>
          <w:tcPr>
            <w:tcW w:w="2011" w:type="dxa"/>
          </w:tcPr>
          <w:p w:rsidR="00530992" w:rsidRPr="00B964DE" w:rsidRDefault="00530992" w:rsidP="008C6258">
            <w:pPr>
              <w:jc w:val="both"/>
              <w:rPr>
                <w:rFonts w:cs="B Zar"/>
                <w:sz w:val="20"/>
                <w:szCs w:val="20"/>
                <w:rtl/>
              </w:rPr>
            </w:pPr>
            <w:r w:rsidRPr="00B964DE">
              <w:rPr>
                <w:rFonts w:cs="B Zar" w:hint="cs"/>
                <w:sz w:val="20"/>
                <w:szCs w:val="20"/>
                <w:rtl/>
              </w:rPr>
              <w:t>درصد مشکلات بهداشتی که در اثر مشاوره رفع گردیده</w:t>
            </w:r>
          </w:p>
        </w:tc>
        <w:tc>
          <w:tcPr>
            <w:tcW w:w="682" w:type="dxa"/>
          </w:tcPr>
          <w:p w:rsidR="00530992" w:rsidRPr="00B964DE" w:rsidRDefault="00530992" w:rsidP="008C6258">
            <w:pPr>
              <w:jc w:val="both"/>
              <w:rPr>
                <w:rFonts w:cs="B Zar"/>
                <w:sz w:val="20"/>
                <w:szCs w:val="20"/>
                <w:rtl/>
              </w:rPr>
            </w:pPr>
          </w:p>
        </w:tc>
        <w:tc>
          <w:tcPr>
            <w:tcW w:w="850" w:type="dxa"/>
          </w:tcPr>
          <w:p w:rsidR="00530992" w:rsidRPr="00B964DE" w:rsidRDefault="00530992" w:rsidP="008C6258">
            <w:pPr>
              <w:jc w:val="both"/>
              <w:rPr>
                <w:rFonts w:cs="B Zar"/>
                <w:sz w:val="20"/>
                <w:szCs w:val="20"/>
                <w:rtl/>
              </w:rPr>
            </w:pPr>
            <w:r w:rsidRPr="00B964DE">
              <w:rPr>
                <w:rFonts w:cs="B Zar" w:hint="cs"/>
                <w:sz w:val="20"/>
                <w:szCs w:val="20"/>
                <w:rtl/>
              </w:rPr>
              <w:t>*</w:t>
            </w:r>
          </w:p>
        </w:tc>
        <w:tc>
          <w:tcPr>
            <w:tcW w:w="3119" w:type="dxa"/>
          </w:tcPr>
          <w:p w:rsidR="00530992" w:rsidRPr="00B964DE" w:rsidRDefault="00530992" w:rsidP="008C6258">
            <w:pPr>
              <w:jc w:val="both"/>
              <w:rPr>
                <w:rFonts w:cs="B Zar"/>
                <w:sz w:val="20"/>
                <w:szCs w:val="20"/>
                <w:rtl/>
              </w:rPr>
            </w:pPr>
            <w:r w:rsidRPr="00B964DE">
              <w:rPr>
                <w:rFonts w:cs="B Zar" w:hint="cs"/>
                <w:sz w:val="20"/>
                <w:szCs w:val="20"/>
                <w:rtl/>
              </w:rPr>
              <w:t>تعداد افرادی که بر اثر مشاوره مشکلاتشان رفع گردیده / تعداد کل افراد مشکل دار</w:t>
            </w:r>
          </w:p>
        </w:tc>
        <w:tc>
          <w:tcPr>
            <w:tcW w:w="1134" w:type="dxa"/>
          </w:tcPr>
          <w:p w:rsidR="00530992" w:rsidRPr="00B964DE" w:rsidRDefault="00530992" w:rsidP="008C6258">
            <w:pPr>
              <w:jc w:val="both"/>
              <w:rPr>
                <w:rFonts w:cs="B Zar"/>
                <w:sz w:val="20"/>
                <w:szCs w:val="20"/>
                <w:rtl/>
              </w:rPr>
            </w:pPr>
          </w:p>
        </w:tc>
        <w:tc>
          <w:tcPr>
            <w:tcW w:w="817" w:type="dxa"/>
          </w:tcPr>
          <w:p w:rsidR="00530992" w:rsidRPr="00B964DE" w:rsidRDefault="00530992" w:rsidP="008C6258">
            <w:pPr>
              <w:jc w:val="both"/>
              <w:rPr>
                <w:rFonts w:cs="B Zar"/>
                <w:sz w:val="20"/>
                <w:szCs w:val="20"/>
                <w:rtl/>
              </w:rPr>
            </w:pPr>
            <w:r w:rsidRPr="00B964DE">
              <w:rPr>
                <w:rFonts w:cs="B Zar" w:hint="cs"/>
                <w:sz w:val="20"/>
                <w:szCs w:val="20"/>
                <w:rtl/>
              </w:rPr>
              <w:t>3 ماهه ...</w:t>
            </w:r>
          </w:p>
          <w:p w:rsidR="00530992" w:rsidRPr="00B964DE" w:rsidRDefault="00530992" w:rsidP="008C6258">
            <w:pPr>
              <w:jc w:val="both"/>
              <w:rPr>
                <w:rFonts w:cs="B Zar"/>
                <w:sz w:val="20"/>
                <w:szCs w:val="20"/>
                <w:rtl/>
              </w:rPr>
            </w:pPr>
            <w:r w:rsidRPr="00B964DE">
              <w:rPr>
                <w:rFonts w:cs="B Zar" w:hint="cs"/>
                <w:sz w:val="20"/>
                <w:szCs w:val="20"/>
                <w:rtl/>
              </w:rPr>
              <w:t>6 ماهه ...</w:t>
            </w:r>
          </w:p>
          <w:p w:rsidR="00530992" w:rsidRPr="00B964DE" w:rsidRDefault="00530992" w:rsidP="008C6258">
            <w:pPr>
              <w:jc w:val="both"/>
              <w:rPr>
                <w:rFonts w:cs="B Zar"/>
                <w:sz w:val="20"/>
                <w:szCs w:val="20"/>
                <w:rtl/>
              </w:rPr>
            </w:pPr>
            <w:r w:rsidRPr="00B964DE">
              <w:rPr>
                <w:rFonts w:cs="B Zar" w:hint="cs"/>
                <w:sz w:val="20"/>
                <w:szCs w:val="20"/>
                <w:rtl/>
              </w:rPr>
              <w:t>1 ساله ...</w:t>
            </w:r>
          </w:p>
        </w:tc>
      </w:tr>
    </w:tbl>
    <w:p w:rsidR="00530992" w:rsidRPr="00B964DE" w:rsidRDefault="00530992" w:rsidP="00530992">
      <w:pPr>
        <w:spacing w:line="240" w:lineRule="auto"/>
        <w:jc w:val="both"/>
        <w:rPr>
          <w:rFonts w:cs="B Zar"/>
          <w:sz w:val="28"/>
          <w:szCs w:val="28"/>
          <w:rtl/>
        </w:rPr>
      </w:pPr>
      <w:r w:rsidRPr="00B964DE">
        <w:rPr>
          <w:rFonts w:cs="B Zar" w:hint="cs"/>
          <w:sz w:val="28"/>
          <w:szCs w:val="28"/>
          <w:rtl/>
        </w:rPr>
        <w:t>*علامت " / "به منزله خط کسری می باشد</w:t>
      </w:r>
    </w:p>
    <w:p w:rsidR="002A05C9" w:rsidRPr="00B964DE" w:rsidRDefault="002A05C9" w:rsidP="00530992">
      <w:pPr>
        <w:spacing w:line="240" w:lineRule="auto"/>
        <w:jc w:val="both"/>
        <w:rPr>
          <w:rFonts w:cs="B Zar"/>
          <w:sz w:val="28"/>
          <w:szCs w:val="28"/>
          <w:rtl/>
        </w:rPr>
      </w:pPr>
    </w:p>
    <w:p w:rsidR="002A05C9" w:rsidRPr="00B964DE" w:rsidRDefault="002A05C9" w:rsidP="002A05C9">
      <w:pPr>
        <w:pStyle w:val="Heading1"/>
        <w:jc w:val="center"/>
        <w:rPr>
          <w:rFonts w:cs="B Zar"/>
          <w:rtl/>
        </w:rPr>
      </w:pPr>
      <w:bookmarkStart w:id="43" w:name="_Toc323557703"/>
      <w:r w:rsidRPr="00B964DE">
        <w:rPr>
          <w:rFonts w:cs="B Zar" w:hint="cs"/>
          <w:rtl/>
        </w:rPr>
        <w:lastRenderedPageBreak/>
        <w:t>مثالهایی از شاخص سازی در حوزه های داده، فرایند و ستانده:</w:t>
      </w:r>
      <w:bookmarkEnd w:id="43"/>
    </w:p>
    <w:p w:rsidR="002A05C9" w:rsidRPr="00B964DE" w:rsidRDefault="002A05C9" w:rsidP="002A05C9">
      <w:pPr>
        <w:jc w:val="center"/>
        <w:rPr>
          <w:rFonts w:cs="B Zar"/>
          <w:sz w:val="24"/>
          <w:szCs w:val="24"/>
          <w:rtl/>
        </w:rPr>
      </w:pPr>
    </w:p>
    <w:p w:rsidR="00530992" w:rsidRPr="00B964DE" w:rsidRDefault="00953405" w:rsidP="00530992">
      <w:pPr>
        <w:spacing w:after="0" w:line="240" w:lineRule="auto"/>
        <w:jc w:val="both"/>
        <w:rPr>
          <w:rFonts w:ascii="Times New Roman" w:eastAsia="Times New Roman" w:hAnsi="Times New Roman" w:cs="B Zar"/>
          <w:sz w:val="28"/>
          <w:szCs w:val="28"/>
          <w:rtl/>
        </w:rPr>
      </w:pPr>
      <w:r>
        <w:rPr>
          <w:rFonts w:ascii="Times New Roman" w:eastAsia="Times New Roman" w:hAnsi="Times New Roman" w:cs="B Zar"/>
          <w:noProof/>
          <w:sz w:val="28"/>
          <w:szCs w:val="28"/>
          <w:rtl/>
        </w:rPr>
        <mc:AlternateContent>
          <mc:Choice Requires="wpg">
            <w:drawing>
              <wp:anchor distT="0" distB="0" distL="114300" distR="114300" simplePos="0" relativeHeight="251896832" behindDoc="0" locked="0" layoutInCell="1" allowOverlap="1">
                <wp:simplePos x="0" y="0"/>
                <wp:positionH relativeFrom="column">
                  <wp:posOffset>-394335</wp:posOffset>
                </wp:positionH>
                <wp:positionV relativeFrom="paragraph">
                  <wp:posOffset>26035</wp:posOffset>
                </wp:positionV>
                <wp:extent cx="6166485" cy="1304925"/>
                <wp:effectExtent l="5715" t="5715" r="9525" b="13335"/>
                <wp:wrapNone/>
                <wp:docPr id="40"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6485" cy="1304925"/>
                          <a:chOff x="819" y="7290"/>
                          <a:chExt cx="9711" cy="2055"/>
                        </a:xfrm>
                      </wpg:grpSpPr>
                      <wps:wsp>
                        <wps:cNvPr id="41" name="Rectangle 228"/>
                        <wps:cNvSpPr>
                          <a:spLocks noChangeArrowheads="1"/>
                        </wps:cNvSpPr>
                        <wps:spPr bwMode="auto">
                          <a:xfrm>
                            <a:off x="2019" y="8115"/>
                            <a:ext cx="3271" cy="885"/>
                          </a:xfrm>
                          <a:prstGeom prst="rect">
                            <a:avLst/>
                          </a:prstGeom>
                          <a:solidFill>
                            <a:srgbClr val="FFFFFF"/>
                          </a:solidFill>
                          <a:ln w="9525">
                            <a:solidFill>
                              <a:schemeClr val="bg1">
                                <a:lumMod val="100000"/>
                                <a:lumOff val="0"/>
                              </a:schemeClr>
                            </a:solidFill>
                            <a:miter lim="800000"/>
                            <a:headEnd/>
                            <a:tailEnd/>
                          </a:ln>
                        </wps:spPr>
                        <wps:txbx>
                          <w:txbxContent>
                            <w:p w:rsidR="008C6258" w:rsidRPr="001D4E6A" w:rsidRDefault="008C6258" w:rsidP="00530992">
                              <w:pPr>
                                <w:rPr>
                                  <w:rFonts w:cs="B Nazanin"/>
                                  <w:sz w:val="24"/>
                                  <w:szCs w:val="24"/>
                                </w:rPr>
                              </w:pPr>
                              <w:r>
                                <w:rPr>
                                  <w:rFonts w:cs="B Nazanin"/>
                                  <w:sz w:val="24"/>
                                  <w:szCs w:val="24"/>
                                </w:rPr>
                                <w:t>=</w:t>
                              </w:r>
                              <w:r>
                                <w:rPr>
                                  <w:rFonts w:cs="B Nazanin" w:hint="cs"/>
                                  <w:sz w:val="24"/>
                                  <w:szCs w:val="24"/>
                                  <w:rtl/>
                                </w:rPr>
                                <w:t xml:space="preserve"> درصد کارشناسانی که توانایی برگزاری کارگاه آموزشی مشاوره را دارند</w:t>
                              </w:r>
                            </w:p>
                          </w:txbxContent>
                        </wps:txbx>
                        <wps:bodyPr rot="0" vert="horz" wrap="square" lIns="91440" tIns="45720" rIns="91440" bIns="45720" anchor="t" anchorCtr="0" upright="1">
                          <a:noAutofit/>
                        </wps:bodyPr>
                      </wps:wsp>
                      <wpg:grpSp>
                        <wpg:cNvPr id="42" name="Group 229"/>
                        <wpg:cNvGrpSpPr>
                          <a:grpSpLocks/>
                        </wpg:cNvGrpSpPr>
                        <wpg:grpSpPr bwMode="auto">
                          <a:xfrm>
                            <a:off x="819" y="7290"/>
                            <a:ext cx="9711" cy="2055"/>
                            <a:chOff x="819" y="7290"/>
                            <a:chExt cx="9711" cy="2055"/>
                          </a:xfrm>
                        </wpg:grpSpPr>
                        <wps:wsp>
                          <wps:cNvPr id="43" name="Rectangle 230"/>
                          <wps:cNvSpPr>
                            <a:spLocks noChangeArrowheads="1"/>
                          </wps:cNvSpPr>
                          <wps:spPr bwMode="auto">
                            <a:xfrm>
                              <a:off x="819" y="8265"/>
                              <a:ext cx="1125" cy="622"/>
                            </a:xfrm>
                            <a:prstGeom prst="rect">
                              <a:avLst/>
                            </a:prstGeom>
                            <a:solidFill>
                              <a:srgbClr val="FFFFFF"/>
                            </a:solidFill>
                            <a:ln w="9525">
                              <a:solidFill>
                                <a:schemeClr val="bg1">
                                  <a:lumMod val="100000"/>
                                  <a:lumOff val="0"/>
                                </a:schemeClr>
                              </a:solidFill>
                              <a:miter lim="800000"/>
                              <a:headEnd/>
                              <a:tailEnd/>
                            </a:ln>
                          </wps:spPr>
                          <wps:txbx>
                            <w:txbxContent>
                              <w:p w:rsidR="008C6258" w:rsidRPr="001D4E6A" w:rsidRDefault="008C6258" w:rsidP="00530992">
                                <w:pPr>
                                  <w:rPr>
                                    <w:rFonts w:asciiTheme="majorBidi" w:hAnsiTheme="majorBidi" w:cstheme="majorBidi"/>
                                    <w:b/>
                                    <w:bCs/>
                                    <w:sz w:val="24"/>
                                    <w:szCs w:val="24"/>
                                  </w:rPr>
                                </w:pPr>
                                <w:r w:rsidRPr="001D4E6A">
                                  <w:rPr>
                                    <w:rFonts w:asciiTheme="majorBidi" w:hAnsiTheme="majorBidi" w:cstheme="majorBidi"/>
                                    <w:b/>
                                    <w:bCs/>
                                    <w:sz w:val="24"/>
                                    <w:szCs w:val="24"/>
                                  </w:rPr>
                                  <w:t>Input</w:t>
                                </w:r>
                                <w:r>
                                  <w:rPr>
                                    <w:rFonts w:asciiTheme="majorBidi" w:hAnsiTheme="majorBidi" w:cstheme="majorBidi"/>
                                    <w:b/>
                                    <w:bCs/>
                                    <w:sz w:val="24"/>
                                    <w:szCs w:val="24"/>
                                  </w:rPr>
                                  <w:t>:</w:t>
                                </w:r>
                              </w:p>
                            </w:txbxContent>
                          </wps:txbx>
                          <wps:bodyPr rot="0" vert="horz" wrap="square" lIns="91440" tIns="45720" rIns="91440" bIns="45720" anchor="t" anchorCtr="0" upright="1">
                            <a:noAutofit/>
                          </wps:bodyPr>
                        </wps:wsp>
                        <wpg:grpSp>
                          <wpg:cNvPr id="44" name="Group 231"/>
                          <wpg:cNvGrpSpPr>
                            <a:grpSpLocks/>
                          </wpg:cNvGrpSpPr>
                          <wpg:grpSpPr bwMode="auto">
                            <a:xfrm>
                              <a:off x="5394" y="7290"/>
                              <a:ext cx="5136" cy="2055"/>
                              <a:chOff x="5394" y="7290"/>
                              <a:chExt cx="5136" cy="2055"/>
                            </a:xfrm>
                          </wpg:grpSpPr>
                          <wps:wsp>
                            <wps:cNvPr id="45" name="AutoShape 232"/>
                            <wps:cNvCnPr>
                              <a:cxnSpLocks noChangeShapeType="1"/>
                            </wps:cNvCnPr>
                            <wps:spPr bwMode="auto">
                              <a:xfrm>
                                <a:off x="5394" y="8355"/>
                                <a:ext cx="43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Rectangle 233"/>
                            <wps:cNvSpPr>
                              <a:spLocks noChangeArrowheads="1"/>
                            </wps:cNvSpPr>
                            <wps:spPr bwMode="auto">
                              <a:xfrm>
                                <a:off x="5562" y="7290"/>
                                <a:ext cx="3990" cy="975"/>
                              </a:xfrm>
                              <a:prstGeom prst="rect">
                                <a:avLst/>
                              </a:prstGeom>
                              <a:solidFill>
                                <a:srgbClr val="FFFFFF"/>
                              </a:solidFill>
                              <a:ln w="9525">
                                <a:solidFill>
                                  <a:schemeClr val="bg1">
                                    <a:lumMod val="100000"/>
                                    <a:lumOff val="0"/>
                                  </a:schemeClr>
                                </a:solidFill>
                                <a:miter lim="800000"/>
                                <a:headEnd/>
                                <a:tailEnd/>
                              </a:ln>
                            </wps:spPr>
                            <wps:txbx>
                              <w:txbxContent>
                                <w:p w:rsidR="008C6258" w:rsidRDefault="008C6258" w:rsidP="00530992">
                                  <w:pPr>
                                    <w:jc w:val="center"/>
                                  </w:pPr>
                                  <w:r w:rsidRPr="00303AEF">
                                    <w:rPr>
                                      <w:rFonts w:cs="B Nazanin" w:hint="cs"/>
                                      <w:sz w:val="24"/>
                                      <w:szCs w:val="24"/>
                                      <w:rtl/>
                                    </w:rPr>
                                    <w:t xml:space="preserve">تعداد </w:t>
                                  </w:r>
                                  <w:r>
                                    <w:rPr>
                                      <w:rFonts w:cs="B Nazanin" w:hint="cs"/>
                                      <w:sz w:val="24"/>
                                      <w:szCs w:val="24"/>
                                      <w:rtl/>
                                    </w:rPr>
                                    <w:t>کارشناسانی که جهت یادگیری در کارگاه شرکت کرده اند</w:t>
                                  </w:r>
                                </w:p>
                              </w:txbxContent>
                            </wps:txbx>
                            <wps:bodyPr rot="0" vert="horz" wrap="square" lIns="91440" tIns="45720" rIns="91440" bIns="45720" anchor="t" anchorCtr="0" upright="1">
                              <a:noAutofit/>
                            </wps:bodyPr>
                          </wps:wsp>
                          <wps:wsp>
                            <wps:cNvPr id="47" name="Rectangle 234"/>
                            <wps:cNvSpPr>
                              <a:spLocks noChangeArrowheads="1"/>
                            </wps:cNvSpPr>
                            <wps:spPr bwMode="auto">
                              <a:xfrm>
                                <a:off x="6785" y="8430"/>
                                <a:ext cx="2275" cy="915"/>
                              </a:xfrm>
                              <a:prstGeom prst="rect">
                                <a:avLst/>
                              </a:prstGeom>
                              <a:solidFill>
                                <a:srgbClr val="FFFFFF"/>
                              </a:solidFill>
                              <a:ln w="9525">
                                <a:solidFill>
                                  <a:schemeClr val="bg1">
                                    <a:lumMod val="100000"/>
                                    <a:lumOff val="0"/>
                                  </a:schemeClr>
                                </a:solidFill>
                                <a:miter lim="800000"/>
                                <a:headEnd/>
                                <a:tailEnd/>
                              </a:ln>
                            </wps:spPr>
                            <wps:txbx>
                              <w:txbxContent>
                                <w:p w:rsidR="008C6258" w:rsidRDefault="008C6258" w:rsidP="00530992">
                                  <w:pPr>
                                    <w:jc w:val="center"/>
                                  </w:pPr>
                                  <w:r w:rsidRPr="00303AEF">
                                    <w:rPr>
                                      <w:rFonts w:cs="B Nazanin" w:hint="cs"/>
                                      <w:sz w:val="24"/>
                                      <w:szCs w:val="24"/>
                                      <w:rtl/>
                                    </w:rPr>
                                    <w:t xml:space="preserve">تعداد </w:t>
                                  </w:r>
                                  <w:r>
                                    <w:rPr>
                                      <w:rFonts w:cs="B Nazanin" w:hint="cs"/>
                                      <w:sz w:val="24"/>
                                      <w:szCs w:val="24"/>
                                      <w:rtl/>
                                    </w:rPr>
                                    <w:t>کل کارشناسان دعوت شده</w:t>
                                  </w:r>
                                </w:p>
                              </w:txbxContent>
                            </wps:txbx>
                            <wps:bodyPr rot="0" vert="horz" wrap="square" lIns="91440" tIns="45720" rIns="91440" bIns="45720" anchor="t" anchorCtr="0" upright="1">
                              <a:noAutofit/>
                            </wps:bodyPr>
                          </wps:wsp>
                          <wps:wsp>
                            <wps:cNvPr id="48" name="Rectangle 235"/>
                            <wps:cNvSpPr>
                              <a:spLocks noChangeArrowheads="1"/>
                            </wps:cNvSpPr>
                            <wps:spPr bwMode="auto">
                              <a:xfrm>
                                <a:off x="9735" y="8040"/>
                                <a:ext cx="795" cy="570"/>
                              </a:xfrm>
                              <a:prstGeom prst="rect">
                                <a:avLst/>
                              </a:prstGeom>
                              <a:solidFill>
                                <a:srgbClr val="FFFFFF"/>
                              </a:solidFill>
                              <a:ln w="9525">
                                <a:solidFill>
                                  <a:schemeClr val="bg1">
                                    <a:lumMod val="100000"/>
                                    <a:lumOff val="0"/>
                                  </a:schemeClr>
                                </a:solidFill>
                                <a:miter lim="800000"/>
                                <a:headEnd/>
                                <a:tailEnd/>
                              </a:ln>
                            </wps:spPr>
                            <wps:txbx>
                              <w:txbxContent>
                                <w:p w:rsidR="008C6258" w:rsidRPr="000D703A" w:rsidRDefault="008C6258" w:rsidP="00530992">
                                  <w:pPr>
                                    <w:rPr>
                                      <w:rFonts w:cs="B Nazanin"/>
                                      <w:sz w:val="24"/>
                                      <w:szCs w:val="24"/>
                                    </w:rPr>
                                  </w:pPr>
                                  <w:r w:rsidRPr="000D703A">
                                    <w:rPr>
                                      <w:rFonts w:cs="B Nazanin" w:hint="cs"/>
                                      <w:sz w:val="24"/>
                                      <w:szCs w:val="24"/>
                                      <w:rtl/>
                                    </w:rPr>
                                    <w:t xml:space="preserve">100× </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27" o:spid="_x0000_s1041" style="position:absolute;left:0;text-align:left;margin-left:-31.05pt;margin-top:2.05pt;width:485.55pt;height:102.75pt;z-index:251896832" coordorigin="819,7290" coordsize="9711,2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">
                <v:rect id="Rectangle 228" o:spid="_x0000_s1042" style="position:absolute;left:2019;top:8115;width:3271;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35JcEA&#10;AADbAAAADwAAAGRycy9kb3ducmV2LnhtbESPQWsCMRSE7wX/Q3gFbzVr0Vq2RhGL6MFLV70/Nq+7&#10;i5uXJYma/fdGEDwOM/MNM19G04orOd9YVjAeZSCIS6sbrhQcD5uPbxA+IGtsLZOCnjwsF4O3Oeba&#10;3viPrkWoRIKwz1FBHUKXS+nLmgz6ke2Ik/dvncGQpKukdnhLcNPKzyz7kgYbTgs1drSuqTwXF6Ng&#10;r+N2XU7jufjFmTu5Sx9w2ys1fI+rHxCBYniFn+2dVjAZw+NL+gFyc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SXBAAAA2wAAAA8AAAAAAAAAAAAAAAAAmAIAAGRycy9kb3du&#10;cmV2LnhtbFBLBQYAAAAABAAEAPUAAACGAwAAAAA=&#10;" strokecolor="white [3212]">
                  <v:textbox>
                    <w:txbxContent>
                      <w:p w:rsidR="008C6258" w:rsidRPr="001D4E6A" w:rsidRDefault="008C6258" w:rsidP="00530992">
                        <w:pPr>
                          <w:rPr>
                            <w:rFonts w:cs="B Nazanin"/>
                            <w:sz w:val="24"/>
                            <w:szCs w:val="24"/>
                          </w:rPr>
                        </w:pPr>
                        <w:r>
                          <w:rPr>
                            <w:rFonts w:cs="B Nazanin"/>
                            <w:sz w:val="24"/>
                            <w:szCs w:val="24"/>
                          </w:rPr>
                          <w:t>=</w:t>
                        </w:r>
                        <w:r>
                          <w:rPr>
                            <w:rFonts w:cs="B Nazanin" w:hint="cs"/>
                            <w:sz w:val="24"/>
                            <w:szCs w:val="24"/>
                            <w:rtl/>
                          </w:rPr>
                          <w:t xml:space="preserve"> درصد کارشناسانی که توانایی برگزاری کارگاه آموزشی مشاوره را دارند</w:t>
                        </w:r>
                      </w:p>
                    </w:txbxContent>
                  </v:textbox>
                </v:rect>
                <v:group id="Group 229" o:spid="_x0000_s1043" style="position:absolute;left:819;top:7290;width:9711;height:2055" coordorigin="819,7290" coordsize="9711,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rect id="Rectangle 230" o:spid="_x0000_s1044" style="position:absolute;left:819;top:8265;width:1125;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PCycIA&#10;AADbAAAADwAAAGRycy9kb3ducmV2LnhtbESPQWsCMRSE70L/Q3gFb5qtVlu2RhFF9ODFbXt/bF53&#10;FzcvSxI1++8bQfA4zMw3zGIVTSuu5HxjWcHbOANBXFrdcKXg53s3+gThA7LG1jIp6MnDavkyWGCu&#10;7Y1PdC1CJRKEfY4K6hC6XEpf1mTQj21HnLw/6wyGJF0ltcNbgptWTrJsLg02nBZq7GhTU3kuLkbB&#10;Ucf9ppzFc7HFD/frLn3Afa/U8DWuv0AEiuEZfrQPWsH7FO5f0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A8LJwgAAANsAAAAPAAAAAAAAAAAAAAAAAJgCAABkcnMvZG93&#10;bnJldi54bWxQSwUGAAAAAAQABAD1AAAAhwMAAAAA&#10;" strokecolor="white [3212]">
                    <v:textbox>
                      <w:txbxContent>
                        <w:p w:rsidR="008C6258" w:rsidRPr="001D4E6A" w:rsidRDefault="008C6258" w:rsidP="00530992">
                          <w:pPr>
                            <w:rPr>
                              <w:rFonts w:asciiTheme="majorBidi" w:hAnsiTheme="majorBidi" w:cstheme="majorBidi"/>
                              <w:b/>
                              <w:bCs/>
                              <w:sz w:val="24"/>
                              <w:szCs w:val="24"/>
                            </w:rPr>
                          </w:pPr>
                          <w:r w:rsidRPr="001D4E6A">
                            <w:rPr>
                              <w:rFonts w:asciiTheme="majorBidi" w:hAnsiTheme="majorBidi" w:cstheme="majorBidi"/>
                              <w:b/>
                              <w:bCs/>
                              <w:sz w:val="24"/>
                              <w:szCs w:val="24"/>
                            </w:rPr>
                            <w:t>Input</w:t>
                          </w:r>
                          <w:r>
                            <w:rPr>
                              <w:rFonts w:asciiTheme="majorBidi" w:hAnsiTheme="majorBidi" w:cstheme="majorBidi"/>
                              <w:b/>
                              <w:bCs/>
                              <w:sz w:val="24"/>
                              <w:szCs w:val="24"/>
                            </w:rPr>
                            <w:t>:</w:t>
                          </w:r>
                        </w:p>
                      </w:txbxContent>
                    </v:textbox>
                  </v:rect>
                  <v:group id="Group 231" o:spid="_x0000_s1045" style="position:absolute;left:5394;top:7290;width:5136;height:2055" coordorigin="5394,7290" coordsize="5136,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type id="_x0000_t32" coordsize="21600,21600" o:spt="32" o:oned="t" path="m,l21600,21600e" filled="f">
                      <v:path arrowok="t" fillok="f" o:connecttype="none"/>
                      <o:lock v:ext="edit" shapetype="t"/>
                    </v:shapetype>
                    <v:shape id="AutoShape 232" o:spid="_x0000_s1046" type="#_x0000_t32" style="position:absolute;left:5394;top:8355;width:43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0GOMUAAADbAAAADwAAAGRycy9kb3ducmV2LnhtbESPQWsCMRSE7wX/Q3hCL6VmlVr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0GOMUAAADbAAAADwAAAAAAAAAA&#10;AAAAAAChAgAAZHJzL2Rvd25yZXYueG1sUEsFBgAAAAAEAAQA+QAAAJMDAAAAAA==&#10;"/>
                    <v:rect id="Rectangle 233" o:spid="_x0000_s1047" style="position:absolute;left:5562;top:7290;width:3990;height: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RhUcEA&#10;AADbAAAADwAAAGRycy9kb3ducmV2LnhtbESPQWsCMRSE7wX/Q3iCt5pVrJXVKKKIHnrpVu+PzXN3&#10;cfOyJFGz/94UCj0OM/MNs9pE04oHOd9YVjAZZyCIS6sbrhScfw7vCxA+IGtsLZOCnjxs1oO3Feba&#10;PvmbHkWoRIKwz1FBHUKXS+nLmgz6se2Ik3e1zmBI0lVSO3wmuGnlNMvm0mDDaaHGjnY1lbfibhR8&#10;6XjclR/xVuzx013cvQ947JUaDeN2CSJQDP/hv/ZJK5jN4fdL+g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0YVHBAAAA2wAAAA8AAAAAAAAAAAAAAAAAmAIAAGRycy9kb3du&#10;cmV2LnhtbFBLBQYAAAAABAAEAPUAAACGAwAAAAA=&#10;" strokecolor="white [3212]">
                      <v:textbox>
                        <w:txbxContent>
                          <w:p w:rsidR="008C6258" w:rsidRDefault="008C6258" w:rsidP="00530992">
                            <w:pPr>
                              <w:jc w:val="center"/>
                            </w:pPr>
                            <w:r w:rsidRPr="00303AEF">
                              <w:rPr>
                                <w:rFonts w:cs="B Nazanin" w:hint="cs"/>
                                <w:sz w:val="24"/>
                                <w:szCs w:val="24"/>
                                <w:rtl/>
                              </w:rPr>
                              <w:t xml:space="preserve">تعداد </w:t>
                            </w:r>
                            <w:r>
                              <w:rPr>
                                <w:rFonts w:cs="B Nazanin" w:hint="cs"/>
                                <w:sz w:val="24"/>
                                <w:szCs w:val="24"/>
                                <w:rtl/>
                              </w:rPr>
                              <w:t>کارشناسانی که جهت یادگیری در کارگاه شرکت کرده اند</w:t>
                            </w:r>
                          </w:p>
                        </w:txbxContent>
                      </v:textbox>
                    </v:rect>
                    <v:rect id="Rectangle 234" o:spid="_x0000_s1048" style="position:absolute;left:6785;top:8430;width:2275;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jEysEA&#10;AADbAAAADwAAAGRycy9kb3ducmV2LnhtbESPQWsCMRSE7wX/Q3iCt5q1aC1bo4hF9OClq70/Nq+7&#10;i5uXJYma/fdGEDwOM/MNs1hF04orOd9YVjAZZyCIS6sbrhScjtv3LxA+IGtsLZOCnjysloO3Beba&#10;3viXrkWoRIKwz1FBHUKXS+nLmgz6se2Ik/dvncGQpKukdnhLcNPKjyz7lAYbTgs1drSpqTwXF6Pg&#10;oONuU87iufjBuftzlz7grldqNIzrbxCBYniFn+29VjCdw+NL+gF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4xMrBAAAA2wAAAA8AAAAAAAAAAAAAAAAAmAIAAGRycy9kb3du&#10;cmV2LnhtbFBLBQYAAAAABAAEAPUAAACGAwAAAAA=&#10;" strokecolor="white [3212]">
                      <v:textbox>
                        <w:txbxContent>
                          <w:p w:rsidR="008C6258" w:rsidRDefault="008C6258" w:rsidP="00530992">
                            <w:pPr>
                              <w:jc w:val="center"/>
                            </w:pPr>
                            <w:r w:rsidRPr="00303AEF">
                              <w:rPr>
                                <w:rFonts w:cs="B Nazanin" w:hint="cs"/>
                                <w:sz w:val="24"/>
                                <w:szCs w:val="24"/>
                                <w:rtl/>
                              </w:rPr>
                              <w:t xml:space="preserve">تعداد </w:t>
                            </w:r>
                            <w:r>
                              <w:rPr>
                                <w:rFonts w:cs="B Nazanin" w:hint="cs"/>
                                <w:sz w:val="24"/>
                                <w:szCs w:val="24"/>
                                <w:rtl/>
                              </w:rPr>
                              <w:t>کل کارشناسان دعوت شده</w:t>
                            </w:r>
                          </w:p>
                        </w:txbxContent>
                      </v:textbox>
                    </v:rect>
                    <v:rect id="Rectangle 235" o:spid="_x0000_s1049" style="position:absolute;left:9735;top:8040;width:79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dQuL4A&#10;AADbAAAADwAAAGRycy9kb3ducmV2LnhtbERPTYvCMBC9L/gfwgje1lTRXalGEZdFD17s6n1oxrbY&#10;TEoSNf335iDs8fG+V5toWvEg5xvLCibjDARxaXXDlYLz3+/nAoQPyBpby6SgJw+b9eBjhbm2Tz7R&#10;owiVSCHsc1RQh9DlUvqyJoN+bDvixF2tMxgSdJXUDp8p3LRymmVf0mDDqaHGjnY1lbfibhQcddzv&#10;ynm8FT/47S7u3gfc90qNhnG7BBEohn/x233QCmZpbPqSfoBc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6nULi+AAAA2wAAAA8AAAAAAAAAAAAAAAAAmAIAAGRycy9kb3ducmV2&#10;LnhtbFBLBQYAAAAABAAEAPUAAACDAwAAAAA=&#10;" strokecolor="white [3212]">
                      <v:textbox>
                        <w:txbxContent>
                          <w:p w:rsidR="008C6258" w:rsidRPr="000D703A" w:rsidRDefault="008C6258" w:rsidP="00530992">
                            <w:pPr>
                              <w:rPr>
                                <w:rFonts w:cs="B Nazanin"/>
                                <w:sz w:val="24"/>
                                <w:szCs w:val="24"/>
                              </w:rPr>
                            </w:pPr>
                            <w:r w:rsidRPr="000D703A">
                              <w:rPr>
                                <w:rFonts w:cs="B Nazanin" w:hint="cs"/>
                                <w:sz w:val="24"/>
                                <w:szCs w:val="24"/>
                                <w:rtl/>
                              </w:rPr>
                              <w:t xml:space="preserve">100× </w:t>
                            </w:r>
                          </w:p>
                        </w:txbxContent>
                      </v:textbox>
                    </v:rect>
                  </v:group>
                </v:group>
              </v:group>
            </w:pict>
          </mc:Fallback>
        </mc:AlternateContent>
      </w:r>
      <w:r w:rsidR="002A05C9" w:rsidRPr="00B964DE">
        <w:rPr>
          <w:rFonts w:ascii="Times New Roman" w:eastAsia="Times New Roman" w:hAnsi="Times New Roman" w:cs="B Zar" w:hint="cs"/>
          <w:sz w:val="28"/>
          <w:szCs w:val="28"/>
          <w:rtl/>
        </w:rPr>
        <w:t xml:space="preserve"> </w:t>
      </w:r>
    </w:p>
    <w:p w:rsidR="00530992" w:rsidRPr="00B964DE" w:rsidRDefault="00530992" w:rsidP="00530992">
      <w:pPr>
        <w:spacing w:after="0" w:line="240" w:lineRule="auto"/>
        <w:jc w:val="both"/>
        <w:rPr>
          <w:rFonts w:ascii="Times New Roman" w:eastAsia="Times New Roman" w:hAnsi="Times New Roman" w:cs="B Zar"/>
          <w:sz w:val="28"/>
          <w:szCs w:val="28"/>
        </w:rPr>
      </w:pPr>
    </w:p>
    <w:p w:rsidR="00530992" w:rsidRPr="00B964DE" w:rsidRDefault="00530992" w:rsidP="00530992">
      <w:pPr>
        <w:spacing w:after="0" w:line="240" w:lineRule="auto"/>
        <w:jc w:val="both"/>
        <w:rPr>
          <w:rFonts w:ascii="Times New Roman" w:eastAsia="Times New Roman" w:hAnsi="Times New Roman" w:cs="B Zar"/>
          <w:sz w:val="28"/>
          <w:szCs w:val="28"/>
        </w:rPr>
      </w:pP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953405" w:rsidP="00530992">
      <w:pPr>
        <w:spacing w:after="0" w:line="240" w:lineRule="auto"/>
        <w:jc w:val="both"/>
        <w:rPr>
          <w:rFonts w:ascii="Times New Roman" w:eastAsia="Times New Roman" w:hAnsi="Times New Roman" w:cs="B Zar"/>
          <w:sz w:val="28"/>
          <w:szCs w:val="28"/>
          <w:rtl/>
        </w:rPr>
      </w:pPr>
      <w:r>
        <w:rPr>
          <w:rFonts w:ascii="Times New Roman" w:eastAsia="Times New Roman" w:hAnsi="Times New Roman" w:cs="B Zar"/>
          <w:noProof/>
          <w:sz w:val="28"/>
          <w:szCs w:val="28"/>
          <w:rtl/>
        </w:rPr>
        <mc:AlternateContent>
          <mc:Choice Requires="wpg">
            <w:drawing>
              <wp:anchor distT="0" distB="0" distL="114300" distR="114300" simplePos="0" relativeHeight="251897856" behindDoc="0" locked="0" layoutInCell="1" allowOverlap="1">
                <wp:simplePos x="0" y="0"/>
                <wp:positionH relativeFrom="column">
                  <wp:posOffset>-175260</wp:posOffset>
                </wp:positionH>
                <wp:positionV relativeFrom="paragraph">
                  <wp:posOffset>213995</wp:posOffset>
                </wp:positionV>
                <wp:extent cx="6166485" cy="1304925"/>
                <wp:effectExtent l="5715" t="5715" r="9525" b="13335"/>
                <wp:wrapNone/>
                <wp:docPr id="31"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6485" cy="1304925"/>
                          <a:chOff x="1164" y="10305"/>
                          <a:chExt cx="9711" cy="2055"/>
                        </a:xfrm>
                      </wpg:grpSpPr>
                      <wps:wsp>
                        <wps:cNvPr id="32" name="Rectangle 237"/>
                        <wps:cNvSpPr>
                          <a:spLocks noChangeArrowheads="1"/>
                        </wps:cNvSpPr>
                        <wps:spPr bwMode="auto">
                          <a:xfrm>
                            <a:off x="2364" y="11130"/>
                            <a:ext cx="3271" cy="885"/>
                          </a:xfrm>
                          <a:prstGeom prst="rect">
                            <a:avLst/>
                          </a:prstGeom>
                          <a:solidFill>
                            <a:srgbClr val="FFFFFF"/>
                          </a:solidFill>
                          <a:ln w="9525">
                            <a:solidFill>
                              <a:schemeClr val="bg1">
                                <a:lumMod val="100000"/>
                                <a:lumOff val="0"/>
                              </a:schemeClr>
                            </a:solidFill>
                            <a:miter lim="800000"/>
                            <a:headEnd/>
                            <a:tailEnd/>
                          </a:ln>
                        </wps:spPr>
                        <wps:txbx>
                          <w:txbxContent>
                            <w:p w:rsidR="008C6258" w:rsidRPr="001D4E6A" w:rsidRDefault="008C6258" w:rsidP="00530992">
                              <w:pPr>
                                <w:rPr>
                                  <w:rFonts w:cs="B Nazanin"/>
                                  <w:sz w:val="24"/>
                                  <w:szCs w:val="24"/>
                                  <w:rtl/>
                                </w:rPr>
                              </w:pPr>
                              <w:r>
                                <w:rPr>
                                  <w:rFonts w:cs="B Nazanin"/>
                                  <w:sz w:val="24"/>
                                  <w:szCs w:val="24"/>
                                </w:rPr>
                                <w:t>=</w:t>
                              </w:r>
                              <w:r>
                                <w:rPr>
                                  <w:rFonts w:cs="B Nazanin" w:hint="cs"/>
                                  <w:sz w:val="24"/>
                                  <w:szCs w:val="24"/>
                                  <w:rtl/>
                                </w:rPr>
                                <w:t xml:space="preserve"> درصد کارشناسانی که به درستی آموزش ها برای آنها انجام شده است</w:t>
                              </w:r>
                            </w:p>
                          </w:txbxContent>
                        </wps:txbx>
                        <wps:bodyPr rot="0" vert="horz" wrap="square" lIns="91440" tIns="45720" rIns="91440" bIns="45720" anchor="t" anchorCtr="0" upright="1">
                          <a:noAutofit/>
                        </wps:bodyPr>
                      </wps:wsp>
                      <wpg:grpSp>
                        <wpg:cNvPr id="33" name="Group 238"/>
                        <wpg:cNvGrpSpPr>
                          <a:grpSpLocks/>
                        </wpg:cNvGrpSpPr>
                        <wpg:grpSpPr bwMode="auto">
                          <a:xfrm>
                            <a:off x="1164" y="10305"/>
                            <a:ext cx="9711" cy="2055"/>
                            <a:chOff x="1164" y="10305"/>
                            <a:chExt cx="9711" cy="2055"/>
                          </a:xfrm>
                        </wpg:grpSpPr>
                        <wps:wsp>
                          <wps:cNvPr id="34" name="Rectangle 239"/>
                          <wps:cNvSpPr>
                            <a:spLocks noChangeArrowheads="1"/>
                          </wps:cNvSpPr>
                          <wps:spPr bwMode="auto">
                            <a:xfrm>
                              <a:off x="1164" y="11130"/>
                              <a:ext cx="1206" cy="772"/>
                            </a:xfrm>
                            <a:prstGeom prst="rect">
                              <a:avLst/>
                            </a:prstGeom>
                            <a:solidFill>
                              <a:srgbClr val="FFFFFF"/>
                            </a:solidFill>
                            <a:ln w="9525">
                              <a:solidFill>
                                <a:schemeClr val="bg1">
                                  <a:lumMod val="100000"/>
                                  <a:lumOff val="0"/>
                                </a:schemeClr>
                              </a:solidFill>
                              <a:miter lim="800000"/>
                              <a:headEnd/>
                              <a:tailEnd/>
                            </a:ln>
                          </wps:spPr>
                          <wps:txbx>
                            <w:txbxContent>
                              <w:p w:rsidR="008C6258" w:rsidRPr="001D4E6A" w:rsidRDefault="008C6258" w:rsidP="00530992">
                                <w:pPr>
                                  <w:jc w:val="center"/>
                                  <w:rPr>
                                    <w:rFonts w:asciiTheme="majorBidi" w:hAnsiTheme="majorBidi" w:cstheme="majorBidi"/>
                                    <w:b/>
                                    <w:bCs/>
                                    <w:sz w:val="24"/>
                                    <w:szCs w:val="24"/>
                                  </w:rPr>
                                </w:pPr>
                                <w:r>
                                  <w:rPr>
                                    <w:rFonts w:asciiTheme="majorBidi" w:hAnsiTheme="majorBidi" w:cstheme="majorBidi"/>
                                    <w:b/>
                                    <w:bCs/>
                                    <w:sz w:val="24"/>
                                    <w:szCs w:val="24"/>
                                  </w:rPr>
                                  <w:t>Service process:</w:t>
                                </w:r>
                              </w:p>
                            </w:txbxContent>
                          </wps:txbx>
                          <wps:bodyPr rot="0" vert="horz" wrap="square" lIns="91440" tIns="45720" rIns="91440" bIns="45720" anchor="t" anchorCtr="0" upright="1">
                            <a:noAutofit/>
                          </wps:bodyPr>
                        </wps:wsp>
                        <wpg:grpSp>
                          <wpg:cNvPr id="35" name="Group 240"/>
                          <wpg:cNvGrpSpPr>
                            <a:grpSpLocks/>
                          </wpg:cNvGrpSpPr>
                          <wpg:grpSpPr bwMode="auto">
                            <a:xfrm>
                              <a:off x="5739" y="10305"/>
                              <a:ext cx="5136" cy="2055"/>
                              <a:chOff x="5394" y="7290"/>
                              <a:chExt cx="5136" cy="2055"/>
                            </a:xfrm>
                          </wpg:grpSpPr>
                          <wps:wsp>
                            <wps:cNvPr id="36" name="AutoShape 241"/>
                            <wps:cNvCnPr>
                              <a:cxnSpLocks noChangeShapeType="1"/>
                            </wps:cNvCnPr>
                            <wps:spPr bwMode="auto">
                              <a:xfrm>
                                <a:off x="5394" y="8355"/>
                                <a:ext cx="43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Rectangle 242"/>
                            <wps:cNvSpPr>
                              <a:spLocks noChangeArrowheads="1"/>
                            </wps:cNvSpPr>
                            <wps:spPr bwMode="auto">
                              <a:xfrm>
                                <a:off x="5562" y="7290"/>
                                <a:ext cx="3990" cy="975"/>
                              </a:xfrm>
                              <a:prstGeom prst="rect">
                                <a:avLst/>
                              </a:prstGeom>
                              <a:solidFill>
                                <a:srgbClr val="FFFFFF"/>
                              </a:solidFill>
                              <a:ln w="9525">
                                <a:solidFill>
                                  <a:schemeClr val="bg1">
                                    <a:lumMod val="100000"/>
                                    <a:lumOff val="0"/>
                                  </a:schemeClr>
                                </a:solidFill>
                                <a:miter lim="800000"/>
                                <a:headEnd/>
                                <a:tailEnd/>
                              </a:ln>
                            </wps:spPr>
                            <wps:txbx>
                              <w:txbxContent>
                                <w:p w:rsidR="008C6258" w:rsidRDefault="008C6258" w:rsidP="00530992">
                                  <w:pPr>
                                    <w:jc w:val="center"/>
                                  </w:pPr>
                                  <w:r w:rsidRPr="00303AEF">
                                    <w:rPr>
                                      <w:rFonts w:cs="B Nazanin" w:hint="cs"/>
                                      <w:sz w:val="24"/>
                                      <w:szCs w:val="24"/>
                                      <w:rtl/>
                                    </w:rPr>
                                    <w:t xml:space="preserve">تعداد </w:t>
                                  </w:r>
                                  <w:r>
                                    <w:rPr>
                                      <w:rFonts w:cs="B Nazanin" w:hint="cs"/>
                                      <w:sz w:val="24"/>
                                      <w:szCs w:val="24"/>
                                      <w:rtl/>
                                    </w:rPr>
                                    <w:t>کارشناسانی که محتوای برنامه را برای کسب مهارت مشاوره موثر می دانند</w:t>
                                  </w:r>
                                </w:p>
                              </w:txbxContent>
                            </wps:txbx>
                            <wps:bodyPr rot="0" vert="horz" wrap="square" lIns="91440" tIns="45720" rIns="91440" bIns="45720" anchor="t" anchorCtr="0" upright="1">
                              <a:noAutofit/>
                            </wps:bodyPr>
                          </wps:wsp>
                          <wps:wsp>
                            <wps:cNvPr id="38" name="Rectangle 243"/>
                            <wps:cNvSpPr>
                              <a:spLocks noChangeArrowheads="1"/>
                            </wps:cNvSpPr>
                            <wps:spPr bwMode="auto">
                              <a:xfrm>
                                <a:off x="6785" y="8430"/>
                                <a:ext cx="2275" cy="915"/>
                              </a:xfrm>
                              <a:prstGeom prst="rect">
                                <a:avLst/>
                              </a:prstGeom>
                              <a:solidFill>
                                <a:srgbClr val="FFFFFF"/>
                              </a:solidFill>
                              <a:ln w="9525">
                                <a:solidFill>
                                  <a:schemeClr val="bg1">
                                    <a:lumMod val="100000"/>
                                    <a:lumOff val="0"/>
                                  </a:schemeClr>
                                </a:solidFill>
                                <a:miter lim="800000"/>
                                <a:headEnd/>
                                <a:tailEnd/>
                              </a:ln>
                            </wps:spPr>
                            <wps:txbx>
                              <w:txbxContent>
                                <w:p w:rsidR="008C6258" w:rsidRDefault="008C6258" w:rsidP="00530992">
                                  <w:pPr>
                                    <w:jc w:val="center"/>
                                  </w:pPr>
                                  <w:r w:rsidRPr="00303AEF">
                                    <w:rPr>
                                      <w:rFonts w:cs="B Nazanin" w:hint="cs"/>
                                      <w:sz w:val="24"/>
                                      <w:szCs w:val="24"/>
                                      <w:rtl/>
                                    </w:rPr>
                                    <w:t xml:space="preserve">تعداد </w:t>
                                  </w:r>
                                  <w:r>
                                    <w:rPr>
                                      <w:rFonts w:cs="B Nazanin" w:hint="cs"/>
                                      <w:sz w:val="24"/>
                                      <w:szCs w:val="24"/>
                                      <w:rtl/>
                                    </w:rPr>
                                    <w:t>کل کارشناسان دعوت شده</w:t>
                                  </w:r>
                                </w:p>
                              </w:txbxContent>
                            </wps:txbx>
                            <wps:bodyPr rot="0" vert="horz" wrap="square" lIns="91440" tIns="45720" rIns="91440" bIns="45720" anchor="t" anchorCtr="0" upright="1">
                              <a:noAutofit/>
                            </wps:bodyPr>
                          </wps:wsp>
                          <wps:wsp>
                            <wps:cNvPr id="39" name="Rectangle 244"/>
                            <wps:cNvSpPr>
                              <a:spLocks noChangeArrowheads="1"/>
                            </wps:cNvSpPr>
                            <wps:spPr bwMode="auto">
                              <a:xfrm>
                                <a:off x="9735" y="8040"/>
                                <a:ext cx="795" cy="570"/>
                              </a:xfrm>
                              <a:prstGeom prst="rect">
                                <a:avLst/>
                              </a:prstGeom>
                              <a:solidFill>
                                <a:srgbClr val="FFFFFF"/>
                              </a:solidFill>
                              <a:ln w="9525">
                                <a:solidFill>
                                  <a:schemeClr val="bg1">
                                    <a:lumMod val="100000"/>
                                    <a:lumOff val="0"/>
                                  </a:schemeClr>
                                </a:solidFill>
                                <a:miter lim="800000"/>
                                <a:headEnd/>
                                <a:tailEnd/>
                              </a:ln>
                            </wps:spPr>
                            <wps:txbx>
                              <w:txbxContent>
                                <w:p w:rsidR="008C6258" w:rsidRPr="000D703A" w:rsidRDefault="008C6258" w:rsidP="00530992">
                                  <w:pPr>
                                    <w:rPr>
                                      <w:rFonts w:cs="B Nazanin"/>
                                      <w:sz w:val="24"/>
                                      <w:szCs w:val="24"/>
                                    </w:rPr>
                                  </w:pPr>
                                  <w:r w:rsidRPr="000D703A">
                                    <w:rPr>
                                      <w:rFonts w:cs="B Nazanin" w:hint="cs"/>
                                      <w:sz w:val="24"/>
                                      <w:szCs w:val="24"/>
                                      <w:rtl/>
                                    </w:rPr>
                                    <w:t xml:space="preserve">100× </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36" o:spid="_x0000_s1050" style="position:absolute;left:0;text-align:left;margin-left:-13.8pt;margin-top:16.85pt;width:485.55pt;height:102.75pt;z-index:251897856" coordorigin="1164,10305" coordsize="9711,2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">
                <v:rect id="Rectangle 237" o:spid="_x0000_s1051" style="position:absolute;left:2364;top:11130;width:3271;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kUL8IA&#10;AADbAAAADwAAAGRycy9kb3ducmV2LnhtbESPQWvCQBSE74L/YXmCN93UUltSN0GUYg+9mOr9kX1N&#10;gtm3YXfVzb93C4Ueh5n5htmU0fTiRs53lhU8LTMQxLXVHTcKTt8fizcQPiBr7C2TgpE8lMV0ssFc&#10;2zsf6VaFRiQI+xwVtCEMuZS+bsmgX9qBOHk/1hkMSbpGaof3BDe9XGXZWhrsOC20ONCupfpSXY2C&#10;Lx0Pu/olXqo9vrqzu44BD6NS81ncvoMIFMN/+K/9qRU8r+D3S/oBsn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SRQvwgAAANsAAAAPAAAAAAAAAAAAAAAAAJgCAABkcnMvZG93&#10;bnJldi54bWxQSwUGAAAAAAQABAD1AAAAhwMAAAAA&#10;" strokecolor="white [3212]">
                  <v:textbox>
                    <w:txbxContent>
                      <w:p w:rsidR="008C6258" w:rsidRPr="001D4E6A" w:rsidRDefault="008C6258" w:rsidP="00530992">
                        <w:pPr>
                          <w:rPr>
                            <w:rFonts w:cs="B Nazanin"/>
                            <w:sz w:val="24"/>
                            <w:szCs w:val="24"/>
                            <w:rtl/>
                          </w:rPr>
                        </w:pPr>
                        <w:r>
                          <w:rPr>
                            <w:rFonts w:cs="B Nazanin"/>
                            <w:sz w:val="24"/>
                            <w:szCs w:val="24"/>
                          </w:rPr>
                          <w:t>=</w:t>
                        </w:r>
                        <w:r>
                          <w:rPr>
                            <w:rFonts w:cs="B Nazanin" w:hint="cs"/>
                            <w:sz w:val="24"/>
                            <w:szCs w:val="24"/>
                            <w:rtl/>
                          </w:rPr>
                          <w:t xml:space="preserve"> درصد کارشناسانی که به درستی آموزش ها برای آنها انجام شده است</w:t>
                        </w:r>
                      </w:p>
                    </w:txbxContent>
                  </v:textbox>
                </v:rect>
                <v:group id="Group 238" o:spid="_x0000_s1052" style="position:absolute;left:1164;top:10305;width:9711;height:2055" coordorigin="1164,10305" coordsize="9711,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rect id="Rectangle 239" o:spid="_x0000_s1053" style="position:absolute;left:1164;top:11130;width:1206;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pwMIA&#10;AADbAAAADwAAAGRycy9kb3ducmV2LnhtbESPQWsCMRSE70L/Q3gFb5qtVlu2RhFF9ODFbXt/bF53&#10;FzcvSxI1++8bQfA4zMw3zGIVTSuu5HxjWcHbOANBXFrdcKXg53s3+gThA7LG1jIp6MnDavkyWGCu&#10;7Y1PdC1CJRKEfY4K6hC6XEpf1mTQj21HnLw/6wyGJF0ltcNbgptWTrJsLg02nBZq7GhTU3kuLkbB&#10;Ucf9ppzFc7HFD/frLn3Afa/U8DWuv0AEiuEZfrQPWsH0He5f0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7CnAwgAAANsAAAAPAAAAAAAAAAAAAAAAAJgCAABkcnMvZG93&#10;bnJldi54bWxQSwUGAAAAAAQABAD1AAAAhwMAAAAA&#10;" strokecolor="white [3212]">
                    <v:textbox>
                      <w:txbxContent>
                        <w:p w:rsidR="008C6258" w:rsidRPr="001D4E6A" w:rsidRDefault="008C6258" w:rsidP="00530992">
                          <w:pPr>
                            <w:jc w:val="center"/>
                            <w:rPr>
                              <w:rFonts w:asciiTheme="majorBidi" w:hAnsiTheme="majorBidi" w:cstheme="majorBidi"/>
                              <w:b/>
                              <w:bCs/>
                              <w:sz w:val="24"/>
                              <w:szCs w:val="24"/>
                            </w:rPr>
                          </w:pPr>
                          <w:r>
                            <w:rPr>
                              <w:rFonts w:asciiTheme="majorBidi" w:hAnsiTheme="majorBidi" w:cstheme="majorBidi"/>
                              <w:b/>
                              <w:bCs/>
                              <w:sz w:val="24"/>
                              <w:szCs w:val="24"/>
                            </w:rPr>
                            <w:t>Service process:</w:t>
                          </w:r>
                        </w:p>
                      </w:txbxContent>
                    </v:textbox>
                  </v:rect>
                  <v:group id="Group 240" o:spid="_x0000_s1054" style="position:absolute;left:5739;top:10305;width:5136;height:2055" coordorigin="5394,7290" coordsize="5136,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AutoShape 241" o:spid="_x0000_s1055" type="#_x0000_t32" style="position:absolute;left:5394;top:8355;width:43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nrMsQAAADbAAAADwAAAGRycy9kb3ducmV2LnhtbESPQWsCMRSE74L/ITzBi9SsS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GesyxAAAANsAAAAPAAAAAAAAAAAA&#10;AAAAAKECAABkcnMvZG93bnJldi54bWxQSwUGAAAAAAQABAD5AAAAkgMAAAAA&#10;"/>
                    <v:rect id="Rectangle 242" o:spid="_x0000_s1056" style="position:absolute;left:5562;top:7290;width:3990;height: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63t8EA&#10;AADbAAAADwAAAGRycy9kb3ducmV2LnhtbESPQWsCMRSE7wX/Q3iCt5q1Yi1bo4hF9OClq70/Nq+7&#10;i5uXJYma/fdGEDwOM/MNs1hF04orOd9YVjAZZyCIS6sbrhScjtv3LxA+IGtsLZOCnjysloO3Beba&#10;3viXrkWoRIKwz1FBHUKXS+nLmgz6se2Ik/dvncGQpKukdnhLcNPKjyz7lAYbTgs1drSpqTwXF6Pg&#10;oONuU87iufjBuftzlz7grldqNIzrbxCBYniFn+29VjCdw+NL+gF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t7fBAAAA2wAAAA8AAAAAAAAAAAAAAAAAmAIAAGRycy9kb3du&#10;cmV2LnhtbFBLBQYAAAAABAAEAPUAAACGAwAAAAA=&#10;" strokecolor="white [3212]">
                      <v:textbox>
                        <w:txbxContent>
                          <w:p w:rsidR="008C6258" w:rsidRDefault="008C6258" w:rsidP="00530992">
                            <w:pPr>
                              <w:jc w:val="center"/>
                            </w:pPr>
                            <w:r w:rsidRPr="00303AEF">
                              <w:rPr>
                                <w:rFonts w:cs="B Nazanin" w:hint="cs"/>
                                <w:sz w:val="24"/>
                                <w:szCs w:val="24"/>
                                <w:rtl/>
                              </w:rPr>
                              <w:t xml:space="preserve">تعداد </w:t>
                            </w:r>
                            <w:r>
                              <w:rPr>
                                <w:rFonts w:cs="B Nazanin" w:hint="cs"/>
                                <w:sz w:val="24"/>
                                <w:szCs w:val="24"/>
                                <w:rtl/>
                              </w:rPr>
                              <w:t>کارشناسانی که محتوای برنامه را برای کسب مهارت مشاوره موثر می دانند</w:t>
                            </w:r>
                          </w:p>
                        </w:txbxContent>
                      </v:textbox>
                    </v:rect>
                    <v:rect id="Rectangle 243" o:spid="_x0000_s1057" style="position:absolute;left:6785;top:8430;width:2275;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Ejxb4A&#10;AADbAAAADwAAAGRycy9kb3ducmV2LnhtbERPTYvCMBC9L/gfwgje1lTFXalGEZdFD17s6n1oxrbY&#10;TEoSNf335iDs8fG+V5toWvEg5xvLCibjDARxaXXDlYLz3+/nAoQPyBpby6SgJw+b9eBjhbm2Tz7R&#10;owiVSCHsc1RQh9DlUvqyJoN+bDvixF2tMxgSdJXUDp8p3LRymmVf0mDDqaHGjnY1lbfibhQcddzv&#10;ynm8FT/47S7u3gfc90qNhnG7BBEohn/x233QCmZpbPqSfoBc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ahI8W+AAAA2wAAAA8AAAAAAAAAAAAAAAAAmAIAAGRycy9kb3ducmV2&#10;LnhtbFBLBQYAAAAABAAEAPUAAACDAwAAAAA=&#10;" strokecolor="white [3212]">
                      <v:textbox>
                        <w:txbxContent>
                          <w:p w:rsidR="008C6258" w:rsidRDefault="008C6258" w:rsidP="00530992">
                            <w:pPr>
                              <w:jc w:val="center"/>
                            </w:pPr>
                            <w:r w:rsidRPr="00303AEF">
                              <w:rPr>
                                <w:rFonts w:cs="B Nazanin" w:hint="cs"/>
                                <w:sz w:val="24"/>
                                <w:szCs w:val="24"/>
                                <w:rtl/>
                              </w:rPr>
                              <w:t xml:space="preserve">تعداد </w:t>
                            </w:r>
                            <w:r>
                              <w:rPr>
                                <w:rFonts w:cs="B Nazanin" w:hint="cs"/>
                                <w:sz w:val="24"/>
                                <w:szCs w:val="24"/>
                                <w:rtl/>
                              </w:rPr>
                              <w:t>کل کارشناسان دعوت شده</w:t>
                            </w:r>
                          </w:p>
                        </w:txbxContent>
                      </v:textbox>
                    </v:rect>
                    <v:rect id="Rectangle 244" o:spid="_x0000_s1058" style="position:absolute;left:9735;top:8040;width:79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2GXsIA&#10;AADbAAAADwAAAGRycy9kb3ducmV2LnhtbESPQWsCMRSE70L/Q3gFb5qtUm23RhFF9ODFbXt/bF53&#10;FzcvSxI1++8bQfA4zMw3zGIVTSuu5HxjWcHbOANBXFrdcKXg53s3+gDhA7LG1jIp6MnDavkyWGCu&#10;7Y1PdC1CJRKEfY4K6hC6XEpf1mTQj21HnLw/6wyGJF0ltcNbgptWTrJsJg02nBZq7GhTU3kuLkbB&#10;Ucf9pnyP52KLc/frLn3Afa/U8DWuv0AEiuEZfrQPWsH0E+5f0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7YZewgAAANsAAAAPAAAAAAAAAAAAAAAAAJgCAABkcnMvZG93&#10;bnJldi54bWxQSwUGAAAAAAQABAD1AAAAhwMAAAAA&#10;" strokecolor="white [3212]">
                      <v:textbox>
                        <w:txbxContent>
                          <w:p w:rsidR="008C6258" w:rsidRPr="000D703A" w:rsidRDefault="008C6258" w:rsidP="00530992">
                            <w:pPr>
                              <w:rPr>
                                <w:rFonts w:cs="B Nazanin"/>
                                <w:sz w:val="24"/>
                                <w:szCs w:val="24"/>
                              </w:rPr>
                            </w:pPr>
                            <w:r w:rsidRPr="000D703A">
                              <w:rPr>
                                <w:rFonts w:cs="B Nazanin" w:hint="cs"/>
                                <w:sz w:val="24"/>
                                <w:szCs w:val="24"/>
                                <w:rtl/>
                              </w:rPr>
                              <w:t xml:space="preserve">100× </w:t>
                            </w:r>
                          </w:p>
                        </w:txbxContent>
                      </v:textbox>
                    </v:rect>
                  </v:group>
                </v:group>
              </v:group>
            </w:pict>
          </mc:Fallback>
        </mc:AlternateContent>
      </w: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953405" w:rsidP="00530992">
      <w:pPr>
        <w:spacing w:after="0" w:line="240" w:lineRule="auto"/>
        <w:jc w:val="both"/>
        <w:rPr>
          <w:rFonts w:ascii="Times New Roman" w:eastAsia="Times New Roman" w:hAnsi="Times New Roman" w:cs="B Zar"/>
          <w:sz w:val="28"/>
          <w:szCs w:val="28"/>
          <w:rtl/>
        </w:rPr>
      </w:pPr>
      <w:r>
        <w:rPr>
          <w:rFonts w:ascii="Times New Roman" w:eastAsia="Times New Roman" w:hAnsi="Times New Roman" w:cs="B Zar"/>
          <w:noProof/>
          <w:sz w:val="28"/>
          <w:szCs w:val="28"/>
          <w:rtl/>
        </w:rPr>
        <mc:AlternateContent>
          <mc:Choice Requires="wpg">
            <w:drawing>
              <wp:anchor distT="0" distB="0" distL="114300" distR="114300" simplePos="0" relativeHeight="251899904" behindDoc="0" locked="0" layoutInCell="1" allowOverlap="1">
                <wp:simplePos x="0" y="0"/>
                <wp:positionH relativeFrom="column">
                  <wp:posOffset>-127635</wp:posOffset>
                </wp:positionH>
                <wp:positionV relativeFrom="paragraph">
                  <wp:posOffset>109855</wp:posOffset>
                </wp:positionV>
                <wp:extent cx="6166485" cy="1304925"/>
                <wp:effectExtent l="5715" t="11430" r="9525" b="7620"/>
                <wp:wrapNone/>
                <wp:docPr id="22"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6485" cy="1304925"/>
                          <a:chOff x="1239" y="12630"/>
                          <a:chExt cx="9711" cy="2055"/>
                        </a:xfrm>
                      </wpg:grpSpPr>
                      <wps:wsp>
                        <wps:cNvPr id="23" name="Rectangle 255"/>
                        <wps:cNvSpPr>
                          <a:spLocks noChangeArrowheads="1"/>
                        </wps:cNvSpPr>
                        <wps:spPr bwMode="auto">
                          <a:xfrm>
                            <a:off x="2439" y="13380"/>
                            <a:ext cx="3271" cy="1290"/>
                          </a:xfrm>
                          <a:prstGeom prst="rect">
                            <a:avLst/>
                          </a:prstGeom>
                          <a:solidFill>
                            <a:srgbClr val="FFFFFF"/>
                          </a:solidFill>
                          <a:ln w="9525">
                            <a:solidFill>
                              <a:schemeClr val="bg1">
                                <a:lumMod val="100000"/>
                                <a:lumOff val="0"/>
                              </a:schemeClr>
                            </a:solidFill>
                            <a:miter lim="800000"/>
                            <a:headEnd/>
                            <a:tailEnd/>
                          </a:ln>
                        </wps:spPr>
                        <wps:txbx>
                          <w:txbxContent>
                            <w:p w:rsidR="008C6258" w:rsidRPr="001D4E6A" w:rsidRDefault="008C6258" w:rsidP="00530992">
                              <w:pPr>
                                <w:rPr>
                                  <w:rFonts w:cs="B Nazanin"/>
                                  <w:sz w:val="24"/>
                                  <w:szCs w:val="24"/>
                                  <w:rtl/>
                                </w:rPr>
                              </w:pPr>
                              <w:r>
                                <w:rPr>
                                  <w:rFonts w:cs="B Nazanin"/>
                                  <w:sz w:val="24"/>
                                  <w:szCs w:val="24"/>
                                </w:rPr>
                                <w:t>=</w:t>
                              </w:r>
                              <w:r>
                                <w:rPr>
                                  <w:rFonts w:cs="B Nazanin" w:hint="cs"/>
                                  <w:sz w:val="24"/>
                                  <w:szCs w:val="24"/>
                                  <w:rtl/>
                                </w:rPr>
                                <w:t xml:space="preserve"> درصد کارشناسانی که مدت زمان اجرای برنامه را برای کسب مهارت مشاوره مناسب می دانند</w:t>
                              </w:r>
                            </w:p>
                          </w:txbxContent>
                        </wps:txbx>
                        <wps:bodyPr rot="0" vert="horz" wrap="square" lIns="91440" tIns="45720" rIns="91440" bIns="45720" anchor="t" anchorCtr="0" upright="1">
                          <a:noAutofit/>
                        </wps:bodyPr>
                      </wps:wsp>
                      <wpg:grpSp>
                        <wpg:cNvPr id="24" name="Group 256"/>
                        <wpg:cNvGrpSpPr>
                          <a:grpSpLocks/>
                        </wpg:cNvGrpSpPr>
                        <wpg:grpSpPr bwMode="auto">
                          <a:xfrm>
                            <a:off x="1239" y="12630"/>
                            <a:ext cx="9711" cy="2055"/>
                            <a:chOff x="1239" y="12630"/>
                            <a:chExt cx="9711" cy="2055"/>
                          </a:xfrm>
                        </wpg:grpSpPr>
                        <wps:wsp>
                          <wps:cNvPr id="25" name="Rectangle 257"/>
                          <wps:cNvSpPr>
                            <a:spLocks noChangeArrowheads="1"/>
                          </wps:cNvSpPr>
                          <wps:spPr bwMode="auto">
                            <a:xfrm>
                              <a:off x="1239" y="13455"/>
                              <a:ext cx="1206" cy="772"/>
                            </a:xfrm>
                            <a:prstGeom prst="rect">
                              <a:avLst/>
                            </a:prstGeom>
                            <a:solidFill>
                              <a:srgbClr val="FFFFFF"/>
                            </a:solidFill>
                            <a:ln w="9525">
                              <a:solidFill>
                                <a:schemeClr val="bg1">
                                  <a:lumMod val="100000"/>
                                  <a:lumOff val="0"/>
                                </a:schemeClr>
                              </a:solidFill>
                              <a:miter lim="800000"/>
                              <a:headEnd/>
                              <a:tailEnd/>
                            </a:ln>
                          </wps:spPr>
                          <wps:txbx>
                            <w:txbxContent>
                              <w:p w:rsidR="008C6258" w:rsidRPr="001D4E6A" w:rsidRDefault="008C6258" w:rsidP="00530992">
                                <w:pPr>
                                  <w:jc w:val="center"/>
                                  <w:rPr>
                                    <w:rFonts w:asciiTheme="majorBidi" w:hAnsiTheme="majorBidi" w:cstheme="majorBidi"/>
                                    <w:b/>
                                    <w:bCs/>
                                    <w:sz w:val="24"/>
                                    <w:szCs w:val="24"/>
                                  </w:rPr>
                                </w:pPr>
                                <w:r>
                                  <w:rPr>
                                    <w:rFonts w:asciiTheme="majorBidi" w:hAnsiTheme="majorBidi" w:cstheme="majorBidi"/>
                                    <w:b/>
                                    <w:bCs/>
                                    <w:sz w:val="24"/>
                                    <w:szCs w:val="24"/>
                                  </w:rPr>
                                  <w:t>Out come:</w:t>
                                </w:r>
                              </w:p>
                            </w:txbxContent>
                          </wps:txbx>
                          <wps:bodyPr rot="0" vert="horz" wrap="square" lIns="91440" tIns="45720" rIns="91440" bIns="45720" anchor="t" anchorCtr="0" upright="1">
                            <a:noAutofit/>
                          </wps:bodyPr>
                        </wps:wsp>
                        <wpg:grpSp>
                          <wpg:cNvPr id="26" name="Group 258"/>
                          <wpg:cNvGrpSpPr>
                            <a:grpSpLocks/>
                          </wpg:cNvGrpSpPr>
                          <wpg:grpSpPr bwMode="auto">
                            <a:xfrm>
                              <a:off x="5814" y="12630"/>
                              <a:ext cx="5136" cy="2055"/>
                              <a:chOff x="5394" y="7290"/>
                              <a:chExt cx="5136" cy="2055"/>
                            </a:xfrm>
                          </wpg:grpSpPr>
                          <wps:wsp>
                            <wps:cNvPr id="27" name="AutoShape 259"/>
                            <wps:cNvCnPr>
                              <a:cxnSpLocks noChangeShapeType="1"/>
                            </wps:cNvCnPr>
                            <wps:spPr bwMode="auto">
                              <a:xfrm>
                                <a:off x="5394" y="8355"/>
                                <a:ext cx="43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Rectangle 260"/>
                            <wps:cNvSpPr>
                              <a:spLocks noChangeArrowheads="1"/>
                            </wps:cNvSpPr>
                            <wps:spPr bwMode="auto">
                              <a:xfrm>
                                <a:off x="5562" y="7290"/>
                                <a:ext cx="3990" cy="975"/>
                              </a:xfrm>
                              <a:prstGeom prst="rect">
                                <a:avLst/>
                              </a:prstGeom>
                              <a:solidFill>
                                <a:srgbClr val="FFFFFF"/>
                              </a:solidFill>
                              <a:ln w="9525">
                                <a:solidFill>
                                  <a:schemeClr val="bg1">
                                    <a:lumMod val="100000"/>
                                    <a:lumOff val="0"/>
                                  </a:schemeClr>
                                </a:solidFill>
                                <a:miter lim="800000"/>
                                <a:headEnd/>
                                <a:tailEnd/>
                              </a:ln>
                            </wps:spPr>
                            <wps:txbx>
                              <w:txbxContent>
                                <w:p w:rsidR="008C6258" w:rsidRDefault="008C6258" w:rsidP="00530992">
                                  <w:pPr>
                                    <w:jc w:val="center"/>
                                  </w:pPr>
                                  <w:r>
                                    <w:rPr>
                                      <w:rFonts w:cs="B Nazanin" w:hint="cs"/>
                                      <w:sz w:val="24"/>
                                      <w:szCs w:val="24"/>
                                      <w:rtl/>
                                    </w:rPr>
                                    <w:t>تعداد کارشناسانی که مدت زمان اجرای کارگاه را برای کسب مهارت مشاوره مناسب می دانند</w:t>
                                  </w:r>
                                </w:p>
                              </w:txbxContent>
                            </wps:txbx>
                            <wps:bodyPr rot="0" vert="horz" wrap="square" lIns="91440" tIns="45720" rIns="91440" bIns="45720" anchor="t" anchorCtr="0" upright="1">
                              <a:noAutofit/>
                            </wps:bodyPr>
                          </wps:wsp>
                          <wps:wsp>
                            <wps:cNvPr id="29" name="Rectangle 261"/>
                            <wps:cNvSpPr>
                              <a:spLocks noChangeArrowheads="1"/>
                            </wps:cNvSpPr>
                            <wps:spPr bwMode="auto">
                              <a:xfrm>
                                <a:off x="6785" y="8430"/>
                                <a:ext cx="2275" cy="915"/>
                              </a:xfrm>
                              <a:prstGeom prst="rect">
                                <a:avLst/>
                              </a:prstGeom>
                              <a:solidFill>
                                <a:srgbClr val="FFFFFF"/>
                              </a:solidFill>
                              <a:ln w="9525">
                                <a:solidFill>
                                  <a:schemeClr val="bg1">
                                    <a:lumMod val="100000"/>
                                    <a:lumOff val="0"/>
                                  </a:schemeClr>
                                </a:solidFill>
                                <a:miter lim="800000"/>
                                <a:headEnd/>
                                <a:tailEnd/>
                              </a:ln>
                            </wps:spPr>
                            <wps:txbx>
                              <w:txbxContent>
                                <w:p w:rsidR="008C6258" w:rsidRDefault="008C6258" w:rsidP="00530992">
                                  <w:pPr>
                                    <w:jc w:val="center"/>
                                  </w:pPr>
                                  <w:r>
                                    <w:rPr>
                                      <w:rFonts w:cs="B Nazanin" w:hint="cs"/>
                                      <w:sz w:val="24"/>
                                      <w:szCs w:val="24"/>
                                      <w:rtl/>
                                    </w:rPr>
                                    <w:t>تعداد کل کارشناسان دعوت شده</w:t>
                                  </w:r>
                                </w:p>
                              </w:txbxContent>
                            </wps:txbx>
                            <wps:bodyPr rot="0" vert="horz" wrap="square" lIns="91440" tIns="45720" rIns="91440" bIns="45720" anchor="t" anchorCtr="0" upright="1">
                              <a:noAutofit/>
                            </wps:bodyPr>
                          </wps:wsp>
                          <wps:wsp>
                            <wps:cNvPr id="30" name="Rectangle 262"/>
                            <wps:cNvSpPr>
                              <a:spLocks noChangeArrowheads="1"/>
                            </wps:cNvSpPr>
                            <wps:spPr bwMode="auto">
                              <a:xfrm>
                                <a:off x="9735" y="8040"/>
                                <a:ext cx="795" cy="570"/>
                              </a:xfrm>
                              <a:prstGeom prst="rect">
                                <a:avLst/>
                              </a:prstGeom>
                              <a:solidFill>
                                <a:srgbClr val="FFFFFF"/>
                              </a:solidFill>
                              <a:ln w="9525">
                                <a:solidFill>
                                  <a:schemeClr val="bg1">
                                    <a:lumMod val="100000"/>
                                    <a:lumOff val="0"/>
                                  </a:schemeClr>
                                </a:solidFill>
                                <a:miter lim="800000"/>
                                <a:headEnd/>
                                <a:tailEnd/>
                              </a:ln>
                            </wps:spPr>
                            <wps:txbx>
                              <w:txbxContent>
                                <w:p w:rsidR="008C6258" w:rsidRPr="000D703A" w:rsidRDefault="008C6258" w:rsidP="00530992">
                                  <w:pPr>
                                    <w:rPr>
                                      <w:rFonts w:cs="B Nazanin"/>
                                      <w:sz w:val="24"/>
                                      <w:szCs w:val="24"/>
                                    </w:rPr>
                                  </w:pPr>
                                  <w:r w:rsidRPr="000D703A">
                                    <w:rPr>
                                      <w:rFonts w:cs="B Nazanin" w:hint="cs"/>
                                      <w:sz w:val="24"/>
                                      <w:szCs w:val="24"/>
                                      <w:rtl/>
                                    </w:rPr>
                                    <w:t xml:space="preserve">100× </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54" o:spid="_x0000_s1059" style="position:absolute;left:0;text-align:left;margin-left:-10.05pt;margin-top:8.65pt;width:485.55pt;height:102.75pt;z-index:251899904" coordorigin="1239,12630" coordsize="9711,2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">
                <v:rect id="Rectangle 255" o:spid="_x0000_s1060" style="position:absolute;left:2439;top:13380;width:3271;height:1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wnacIA&#10;AADbAAAADwAAAGRycy9kb3ducmV2LnhtbESPQWvCQBSE74L/YXmCN93UUltSN0GUYg+9mOr9kX1N&#10;gtm3YXfVzb93C4Ueh5n5htmU0fTiRs53lhU8LTMQxLXVHTcKTt8fizcQPiBr7C2TgpE8lMV0ssFc&#10;2zsf6VaFRiQI+xwVtCEMuZS+bsmgX9qBOHk/1hkMSbpGaof3BDe9XGXZWhrsOC20ONCupfpSXY2C&#10;Lx0Pu/olXqo9vrqzu44BD6NS81ncvoMIFMN/+K/9qRWsnuH3S/oBsn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3CdpwgAAANsAAAAPAAAAAAAAAAAAAAAAAJgCAABkcnMvZG93&#10;bnJldi54bWxQSwUGAAAAAAQABAD1AAAAhwMAAAAA&#10;" strokecolor="white [3212]">
                  <v:textbox>
                    <w:txbxContent>
                      <w:p w:rsidR="008C6258" w:rsidRPr="001D4E6A" w:rsidRDefault="008C6258" w:rsidP="00530992">
                        <w:pPr>
                          <w:rPr>
                            <w:rFonts w:cs="B Nazanin"/>
                            <w:sz w:val="24"/>
                            <w:szCs w:val="24"/>
                            <w:rtl/>
                          </w:rPr>
                        </w:pPr>
                        <w:r>
                          <w:rPr>
                            <w:rFonts w:cs="B Nazanin"/>
                            <w:sz w:val="24"/>
                            <w:szCs w:val="24"/>
                          </w:rPr>
                          <w:t>=</w:t>
                        </w:r>
                        <w:r>
                          <w:rPr>
                            <w:rFonts w:cs="B Nazanin" w:hint="cs"/>
                            <w:sz w:val="24"/>
                            <w:szCs w:val="24"/>
                            <w:rtl/>
                          </w:rPr>
                          <w:t xml:space="preserve"> درصد کارشناسانی که مدت زمان اجرای برنامه را برای کسب مهارت مشاوره مناسب می دانند</w:t>
                        </w:r>
                      </w:p>
                    </w:txbxContent>
                  </v:textbox>
                </v:rect>
                <v:group id="Group 256" o:spid="_x0000_s1061" style="position:absolute;left:1239;top:12630;width:9711;height:2055" coordorigin="1239,12630" coordsize="9711,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rect id="Rectangle 257" o:spid="_x0000_s1062" style="position:absolute;left:1239;top:13455;width:1206;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kahsAA&#10;AADbAAAADwAAAGRycy9kb3ducmV2LnhtbESPQYvCMBSE7wv+h/AEb2u6gqt0jbIoooe9WPX+aN62&#10;xealJFHTf28EweMwM98wi1U0rbiR841lBV/jDARxaXXDlYLTcfs5B+EDssbWMinoycNqOfhYYK7t&#10;nQ90K0IlEoR9jgrqELpcSl/WZNCPbUecvH/rDIYkXSW1w3uCm1ZOsuxbGmw4LdTY0bqm8lJcjYI/&#10;HXfrchovxQZn7uyufcBdr9RoGH9/QASK4R1+tfdawWQKzy/pB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XkahsAAAADbAAAADwAAAAAAAAAAAAAAAACYAgAAZHJzL2Rvd25y&#10;ZXYueG1sUEsFBgAAAAAEAAQA9QAAAIUDAAAAAA==&#10;" strokecolor="white [3212]">
                    <v:textbox>
                      <w:txbxContent>
                        <w:p w:rsidR="008C6258" w:rsidRPr="001D4E6A" w:rsidRDefault="008C6258" w:rsidP="00530992">
                          <w:pPr>
                            <w:jc w:val="center"/>
                            <w:rPr>
                              <w:rFonts w:asciiTheme="majorBidi" w:hAnsiTheme="majorBidi" w:cstheme="majorBidi"/>
                              <w:b/>
                              <w:bCs/>
                              <w:sz w:val="24"/>
                              <w:szCs w:val="24"/>
                            </w:rPr>
                          </w:pPr>
                          <w:r>
                            <w:rPr>
                              <w:rFonts w:asciiTheme="majorBidi" w:hAnsiTheme="majorBidi" w:cstheme="majorBidi"/>
                              <w:b/>
                              <w:bCs/>
                              <w:sz w:val="24"/>
                              <w:szCs w:val="24"/>
                            </w:rPr>
                            <w:t>Out come:</w:t>
                          </w:r>
                        </w:p>
                      </w:txbxContent>
                    </v:textbox>
                  </v:rect>
                  <v:group id="Group 258" o:spid="_x0000_s1063" style="position:absolute;left:5814;top:12630;width:5136;height:2055" coordorigin="5394,7290" coordsize="5136,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AutoShape 259" o:spid="_x0000_s1064" type="#_x0000_t32" style="position:absolute;left:5394;top:8355;width:43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zYdMQAAADbAAAADwAAAGRycy9kb3ducmV2LnhtbESPQWsCMRSE74L/ITzBi9SsgrZsjbIV&#10;BC140Lb3181zE9y8bDdRt/++KQgeh5n5hlmsOleLK7XBelYwGWcgiEuvLVcKPj82Ty8gQkTWWHsm&#10;Bb8UYLXs9xaYa3/jA12PsRIJwiFHBSbGJpcylIYchrFviJN38q3DmGRbSd3iLcFdLadZNpcOLacF&#10;gw2tDZXn48Up2O8mb8W3sbv3w4/dzzZFfalGX0oNB13xCiJSFx/he3urFUyf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jNh0xAAAANsAAAAPAAAAAAAAAAAA&#10;AAAAAKECAABkcnMvZG93bnJldi54bWxQSwUGAAAAAAQABAD5AAAAkgMAAAAA&#10;"/>
                    <v:rect id="Rectangle 260" o:spid="_x0000_s1065" style="position:absolute;left:5562;top:7290;width:3990;height: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i1GL0A&#10;AADbAAAADwAAAGRycy9kb3ducmV2LnhtbERPTYvCMBC9C/6HMMLeNFXYVapRRBE97GWr3odmbIvN&#10;pCRR039vDsIeH+97tYmmFU9yvrGsYDrJQBCXVjdcKbicD+MFCB+QNbaWSUFPHjbr4WCFubYv/qNn&#10;ESqRQtjnqKAOocul9GVNBv3EdsSJu1lnMCToKqkdvlK4aeUsy36kwYZTQ40d7Woq78XDKPjV8bgr&#10;v+O92OPcXd2jD3jslfoaxe0SRKAY/sUf90krmKWx6Uv6AXL9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3i1GL0AAADbAAAADwAAAAAAAAAAAAAAAACYAgAAZHJzL2Rvd25yZXYu&#10;eG1sUEsFBgAAAAAEAAQA9QAAAIIDAAAAAA==&#10;" strokecolor="white [3212]">
                      <v:textbox>
                        <w:txbxContent>
                          <w:p w:rsidR="008C6258" w:rsidRDefault="008C6258" w:rsidP="00530992">
                            <w:pPr>
                              <w:jc w:val="center"/>
                            </w:pPr>
                            <w:r>
                              <w:rPr>
                                <w:rFonts w:cs="B Nazanin" w:hint="cs"/>
                                <w:sz w:val="24"/>
                                <w:szCs w:val="24"/>
                                <w:rtl/>
                              </w:rPr>
                              <w:t>تعداد کارشناسانی که مدت زمان اجرای کارگاه را برای کسب مهارت مشاوره مناسب می دانند</w:t>
                            </w:r>
                          </w:p>
                        </w:txbxContent>
                      </v:textbox>
                    </v:rect>
                    <v:rect id="Rectangle 261" o:spid="_x0000_s1066" style="position:absolute;left:6785;top:8430;width:2275;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Qg8IA&#10;AADbAAAADwAAAGRycy9kb3ducmV2LnhtbESPQWvCQBSE74L/YXmCN91UaG1TN0GUYg+9mOr9kX1N&#10;gtm3YXfVzb93C4Ueh5n5htmU0fTiRs53lhU8LTMQxLXVHTcKTt8fi1cQPiBr7C2TgpE8lMV0ssFc&#10;2zsf6VaFRiQI+xwVtCEMuZS+bsmgX9qBOHk/1hkMSbpGaof3BDe9XGXZizTYcVpocaBdS/WluhoF&#10;XzoedvVzvFR7XLuzu44BD6NS81ncvoMIFMN/+K/9qRWs3uD3S/oBsn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NBCDwgAAANsAAAAPAAAAAAAAAAAAAAAAAJgCAABkcnMvZG93&#10;bnJldi54bWxQSwUGAAAAAAQABAD1AAAAhwMAAAAA&#10;" strokecolor="white [3212]">
                      <v:textbox>
                        <w:txbxContent>
                          <w:p w:rsidR="008C6258" w:rsidRDefault="008C6258" w:rsidP="00530992">
                            <w:pPr>
                              <w:jc w:val="center"/>
                            </w:pPr>
                            <w:r>
                              <w:rPr>
                                <w:rFonts w:cs="B Nazanin" w:hint="cs"/>
                                <w:sz w:val="24"/>
                                <w:szCs w:val="24"/>
                                <w:rtl/>
                              </w:rPr>
                              <w:t>تعداد کل کارشناسان دعوت شده</w:t>
                            </w:r>
                          </w:p>
                        </w:txbxContent>
                      </v:textbox>
                    </v:rect>
                    <v:rect id="Rectangle 262" o:spid="_x0000_s1067" style="position:absolute;left:9735;top:8040;width:79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cvw74A&#10;AADbAAAADwAAAGRycy9kb3ducmV2LnhtbERPTYvCMBC9L/gfwgje1lTFXalGEZdFD17s6n1oxrbY&#10;TEoSNf335iDs8fG+V5toWvEg5xvLCibjDARxaXXDlYLz3+/nAoQPyBpby6SgJw+b9eBjhbm2Tz7R&#10;owiVSCHsc1RQh9DlUvqyJoN+bDvixF2tMxgSdJXUDp8p3LRymmVf0mDDqaHGjnY1lbfibhQcddzv&#10;ynm8FT/47S7u3gfc90qNhnG7BBEohn/x233QCmZpffqSfoBc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jXL8O+AAAA2wAAAA8AAAAAAAAAAAAAAAAAmAIAAGRycy9kb3ducmV2&#10;LnhtbFBLBQYAAAAABAAEAPUAAACDAwAAAAA=&#10;" strokecolor="white [3212]">
                      <v:textbox>
                        <w:txbxContent>
                          <w:p w:rsidR="008C6258" w:rsidRPr="000D703A" w:rsidRDefault="008C6258" w:rsidP="00530992">
                            <w:pPr>
                              <w:rPr>
                                <w:rFonts w:cs="B Nazanin"/>
                                <w:sz w:val="24"/>
                                <w:szCs w:val="24"/>
                              </w:rPr>
                            </w:pPr>
                            <w:r w:rsidRPr="000D703A">
                              <w:rPr>
                                <w:rFonts w:cs="B Nazanin" w:hint="cs"/>
                                <w:sz w:val="24"/>
                                <w:szCs w:val="24"/>
                                <w:rtl/>
                              </w:rPr>
                              <w:t xml:space="preserve">100× </w:t>
                            </w:r>
                          </w:p>
                        </w:txbxContent>
                      </v:textbox>
                    </v:rect>
                  </v:group>
                </v:group>
              </v:group>
            </w:pict>
          </mc:Fallback>
        </mc:AlternateContent>
      </w: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530992" w:rsidP="00530992">
      <w:pPr>
        <w:spacing w:after="0" w:line="240" w:lineRule="auto"/>
        <w:jc w:val="both"/>
        <w:rPr>
          <w:rFonts w:ascii="Times New Roman" w:eastAsia="Times New Roman" w:hAnsi="Times New Roman" w:cs="B Zar"/>
          <w:sz w:val="28"/>
          <w:szCs w:val="28"/>
          <w:rtl/>
        </w:rPr>
      </w:pPr>
    </w:p>
    <w:p w:rsidR="00530992" w:rsidRPr="00B964DE" w:rsidRDefault="00530992" w:rsidP="00530992">
      <w:pPr>
        <w:spacing w:after="0" w:line="240" w:lineRule="auto"/>
        <w:jc w:val="both"/>
        <w:rPr>
          <w:rFonts w:ascii="Times New Roman" w:eastAsia="Times New Roman" w:hAnsi="Times New Roman" w:cs="B Zar"/>
          <w:sz w:val="24"/>
          <w:szCs w:val="24"/>
          <w:rtl/>
        </w:rPr>
      </w:pPr>
    </w:p>
    <w:p w:rsidR="00530992" w:rsidRPr="00B964DE" w:rsidRDefault="00530992" w:rsidP="00530992">
      <w:pPr>
        <w:spacing w:line="240" w:lineRule="auto"/>
        <w:jc w:val="both"/>
        <w:rPr>
          <w:rFonts w:cs="B Zar"/>
          <w:b/>
          <w:bCs/>
          <w:sz w:val="28"/>
          <w:szCs w:val="28"/>
          <w:rtl/>
        </w:rPr>
      </w:pPr>
    </w:p>
    <w:p w:rsidR="00530992" w:rsidRPr="00B964DE" w:rsidRDefault="00953405" w:rsidP="00530992">
      <w:pPr>
        <w:spacing w:line="240" w:lineRule="auto"/>
        <w:jc w:val="both"/>
        <w:rPr>
          <w:rFonts w:cs="B Zar"/>
          <w:b/>
          <w:bCs/>
          <w:sz w:val="28"/>
          <w:szCs w:val="28"/>
          <w:rtl/>
        </w:rPr>
      </w:pPr>
      <w:r>
        <w:rPr>
          <w:rFonts w:ascii="Times New Roman" w:eastAsia="Times New Roman" w:hAnsi="Times New Roman" w:cs="B Zar"/>
          <w:noProof/>
          <w:sz w:val="24"/>
          <w:szCs w:val="24"/>
          <w:rtl/>
        </w:rPr>
        <mc:AlternateContent>
          <mc:Choice Requires="wpg">
            <w:drawing>
              <wp:anchor distT="0" distB="0" distL="114300" distR="114300" simplePos="0" relativeHeight="251898880" behindDoc="0" locked="0" layoutInCell="1" allowOverlap="1">
                <wp:simplePos x="0" y="0"/>
                <wp:positionH relativeFrom="column">
                  <wp:posOffset>-251460</wp:posOffset>
                </wp:positionH>
                <wp:positionV relativeFrom="paragraph">
                  <wp:posOffset>-266700</wp:posOffset>
                </wp:positionV>
                <wp:extent cx="6166485" cy="1304925"/>
                <wp:effectExtent l="5715" t="5715" r="9525" b="13335"/>
                <wp:wrapNone/>
                <wp:docPr id="13"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6485" cy="1304925"/>
                          <a:chOff x="1164" y="10305"/>
                          <a:chExt cx="9711" cy="2055"/>
                        </a:xfrm>
                      </wpg:grpSpPr>
                      <wps:wsp>
                        <wps:cNvPr id="14" name="Rectangle 246"/>
                        <wps:cNvSpPr>
                          <a:spLocks noChangeArrowheads="1"/>
                        </wps:cNvSpPr>
                        <wps:spPr bwMode="auto">
                          <a:xfrm>
                            <a:off x="2364" y="11130"/>
                            <a:ext cx="3271" cy="885"/>
                          </a:xfrm>
                          <a:prstGeom prst="rect">
                            <a:avLst/>
                          </a:prstGeom>
                          <a:solidFill>
                            <a:srgbClr val="FFFFFF"/>
                          </a:solidFill>
                          <a:ln w="9525">
                            <a:solidFill>
                              <a:schemeClr val="bg1">
                                <a:lumMod val="100000"/>
                                <a:lumOff val="0"/>
                              </a:schemeClr>
                            </a:solidFill>
                            <a:miter lim="800000"/>
                            <a:headEnd/>
                            <a:tailEnd/>
                          </a:ln>
                        </wps:spPr>
                        <wps:txbx>
                          <w:txbxContent>
                            <w:p w:rsidR="008C6258" w:rsidRPr="001D4E6A" w:rsidRDefault="008C6258" w:rsidP="00530992">
                              <w:pPr>
                                <w:rPr>
                                  <w:rFonts w:cs="B Nazanin"/>
                                  <w:sz w:val="24"/>
                                  <w:szCs w:val="24"/>
                                  <w:rtl/>
                                </w:rPr>
                              </w:pPr>
                              <w:r>
                                <w:rPr>
                                  <w:rFonts w:cs="B Nazanin"/>
                                  <w:sz w:val="24"/>
                                  <w:szCs w:val="24"/>
                                </w:rPr>
                                <w:t>=</w:t>
                              </w:r>
                              <w:r>
                                <w:rPr>
                                  <w:rFonts w:cs="B Nazanin" w:hint="cs"/>
                                  <w:sz w:val="24"/>
                                  <w:szCs w:val="24"/>
                                  <w:rtl/>
                                </w:rPr>
                                <w:t xml:space="preserve"> درصد پرسنل بهداشتی که آموزش مهارت مشاوره را دریافت کرده اند</w:t>
                              </w:r>
                            </w:p>
                          </w:txbxContent>
                        </wps:txbx>
                        <wps:bodyPr rot="0" vert="horz" wrap="square" lIns="91440" tIns="45720" rIns="91440" bIns="45720" anchor="t" anchorCtr="0" upright="1">
                          <a:noAutofit/>
                        </wps:bodyPr>
                      </wps:wsp>
                      <wpg:grpSp>
                        <wpg:cNvPr id="15" name="Group 247"/>
                        <wpg:cNvGrpSpPr>
                          <a:grpSpLocks/>
                        </wpg:cNvGrpSpPr>
                        <wpg:grpSpPr bwMode="auto">
                          <a:xfrm>
                            <a:off x="1164" y="10305"/>
                            <a:ext cx="9711" cy="2055"/>
                            <a:chOff x="1164" y="10305"/>
                            <a:chExt cx="9711" cy="2055"/>
                          </a:xfrm>
                        </wpg:grpSpPr>
                        <wps:wsp>
                          <wps:cNvPr id="16" name="Rectangle 248"/>
                          <wps:cNvSpPr>
                            <a:spLocks noChangeArrowheads="1"/>
                          </wps:cNvSpPr>
                          <wps:spPr bwMode="auto">
                            <a:xfrm>
                              <a:off x="1164" y="11130"/>
                              <a:ext cx="1206" cy="772"/>
                            </a:xfrm>
                            <a:prstGeom prst="rect">
                              <a:avLst/>
                            </a:prstGeom>
                            <a:solidFill>
                              <a:srgbClr val="FFFFFF"/>
                            </a:solidFill>
                            <a:ln w="9525">
                              <a:solidFill>
                                <a:schemeClr val="bg1">
                                  <a:lumMod val="100000"/>
                                  <a:lumOff val="0"/>
                                </a:schemeClr>
                              </a:solidFill>
                              <a:miter lim="800000"/>
                              <a:headEnd/>
                              <a:tailEnd/>
                            </a:ln>
                          </wps:spPr>
                          <wps:txbx>
                            <w:txbxContent>
                              <w:p w:rsidR="008C6258" w:rsidRPr="001D4E6A" w:rsidRDefault="008C6258" w:rsidP="00530992">
                                <w:pPr>
                                  <w:jc w:val="center"/>
                                  <w:rPr>
                                    <w:rFonts w:asciiTheme="majorBidi" w:hAnsiTheme="majorBidi" w:cstheme="majorBidi"/>
                                    <w:b/>
                                    <w:bCs/>
                                    <w:sz w:val="24"/>
                                    <w:szCs w:val="24"/>
                                  </w:rPr>
                                </w:pPr>
                                <w:r>
                                  <w:rPr>
                                    <w:rFonts w:asciiTheme="majorBidi" w:hAnsiTheme="majorBidi" w:cstheme="majorBidi"/>
                                    <w:b/>
                                    <w:bCs/>
                                    <w:sz w:val="24"/>
                                    <w:szCs w:val="24"/>
                                  </w:rPr>
                                  <w:t>Out come:</w:t>
                                </w:r>
                              </w:p>
                            </w:txbxContent>
                          </wps:txbx>
                          <wps:bodyPr rot="0" vert="horz" wrap="square" lIns="91440" tIns="45720" rIns="91440" bIns="45720" anchor="t" anchorCtr="0" upright="1">
                            <a:noAutofit/>
                          </wps:bodyPr>
                        </wps:wsp>
                        <wpg:grpSp>
                          <wpg:cNvPr id="17" name="Group 249"/>
                          <wpg:cNvGrpSpPr>
                            <a:grpSpLocks/>
                          </wpg:cNvGrpSpPr>
                          <wpg:grpSpPr bwMode="auto">
                            <a:xfrm>
                              <a:off x="5739" y="10305"/>
                              <a:ext cx="5136" cy="2055"/>
                              <a:chOff x="5394" y="7290"/>
                              <a:chExt cx="5136" cy="2055"/>
                            </a:xfrm>
                          </wpg:grpSpPr>
                          <wps:wsp>
                            <wps:cNvPr id="18" name="AutoShape 250"/>
                            <wps:cNvCnPr>
                              <a:cxnSpLocks noChangeShapeType="1"/>
                            </wps:cNvCnPr>
                            <wps:spPr bwMode="auto">
                              <a:xfrm>
                                <a:off x="5394" y="8355"/>
                                <a:ext cx="43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251"/>
                            <wps:cNvSpPr>
                              <a:spLocks noChangeArrowheads="1"/>
                            </wps:cNvSpPr>
                            <wps:spPr bwMode="auto">
                              <a:xfrm>
                                <a:off x="5562" y="7290"/>
                                <a:ext cx="3990" cy="975"/>
                              </a:xfrm>
                              <a:prstGeom prst="rect">
                                <a:avLst/>
                              </a:prstGeom>
                              <a:solidFill>
                                <a:srgbClr val="FFFFFF"/>
                              </a:solidFill>
                              <a:ln w="9525">
                                <a:solidFill>
                                  <a:schemeClr val="bg1">
                                    <a:lumMod val="100000"/>
                                    <a:lumOff val="0"/>
                                  </a:schemeClr>
                                </a:solidFill>
                                <a:miter lim="800000"/>
                                <a:headEnd/>
                                <a:tailEnd/>
                              </a:ln>
                            </wps:spPr>
                            <wps:txbx>
                              <w:txbxContent>
                                <w:p w:rsidR="008C6258" w:rsidRDefault="008C6258" w:rsidP="00530992">
                                  <w:pPr>
                                    <w:jc w:val="center"/>
                                  </w:pPr>
                                  <w:r>
                                    <w:rPr>
                                      <w:rFonts w:cs="B Nazanin" w:hint="cs"/>
                                      <w:sz w:val="24"/>
                                      <w:szCs w:val="24"/>
                                      <w:rtl/>
                                    </w:rPr>
                                    <w:t>تعداد پرسنل بهداشتی که مهارت مشاوره را آموزش دیده اند</w:t>
                                  </w:r>
                                </w:p>
                              </w:txbxContent>
                            </wps:txbx>
                            <wps:bodyPr rot="0" vert="horz" wrap="square" lIns="91440" tIns="45720" rIns="91440" bIns="45720" anchor="t" anchorCtr="0" upright="1">
                              <a:noAutofit/>
                            </wps:bodyPr>
                          </wps:wsp>
                          <wps:wsp>
                            <wps:cNvPr id="20" name="Rectangle 252"/>
                            <wps:cNvSpPr>
                              <a:spLocks noChangeArrowheads="1"/>
                            </wps:cNvSpPr>
                            <wps:spPr bwMode="auto">
                              <a:xfrm>
                                <a:off x="6785" y="8430"/>
                                <a:ext cx="2275" cy="915"/>
                              </a:xfrm>
                              <a:prstGeom prst="rect">
                                <a:avLst/>
                              </a:prstGeom>
                              <a:solidFill>
                                <a:srgbClr val="FFFFFF"/>
                              </a:solidFill>
                              <a:ln w="9525">
                                <a:solidFill>
                                  <a:schemeClr val="bg1">
                                    <a:lumMod val="100000"/>
                                    <a:lumOff val="0"/>
                                  </a:schemeClr>
                                </a:solidFill>
                                <a:miter lim="800000"/>
                                <a:headEnd/>
                                <a:tailEnd/>
                              </a:ln>
                            </wps:spPr>
                            <wps:txbx>
                              <w:txbxContent>
                                <w:p w:rsidR="008C6258" w:rsidRDefault="008C6258" w:rsidP="00530992">
                                  <w:pPr>
                                    <w:jc w:val="center"/>
                                  </w:pPr>
                                  <w:r>
                                    <w:rPr>
                                      <w:rFonts w:cs="B Nazanin" w:hint="cs"/>
                                      <w:sz w:val="24"/>
                                      <w:szCs w:val="24"/>
                                      <w:rtl/>
                                    </w:rPr>
                                    <w:t>تعداد کل پرسنل بهداشتی</w:t>
                                  </w:r>
                                </w:p>
                              </w:txbxContent>
                            </wps:txbx>
                            <wps:bodyPr rot="0" vert="horz" wrap="square" lIns="91440" tIns="45720" rIns="91440" bIns="45720" anchor="t" anchorCtr="0" upright="1">
                              <a:noAutofit/>
                            </wps:bodyPr>
                          </wps:wsp>
                          <wps:wsp>
                            <wps:cNvPr id="21" name="Rectangle 253"/>
                            <wps:cNvSpPr>
                              <a:spLocks noChangeArrowheads="1"/>
                            </wps:cNvSpPr>
                            <wps:spPr bwMode="auto">
                              <a:xfrm>
                                <a:off x="9735" y="8040"/>
                                <a:ext cx="795" cy="570"/>
                              </a:xfrm>
                              <a:prstGeom prst="rect">
                                <a:avLst/>
                              </a:prstGeom>
                              <a:solidFill>
                                <a:srgbClr val="FFFFFF"/>
                              </a:solidFill>
                              <a:ln w="9525">
                                <a:solidFill>
                                  <a:schemeClr val="bg1">
                                    <a:lumMod val="100000"/>
                                    <a:lumOff val="0"/>
                                  </a:schemeClr>
                                </a:solidFill>
                                <a:miter lim="800000"/>
                                <a:headEnd/>
                                <a:tailEnd/>
                              </a:ln>
                            </wps:spPr>
                            <wps:txbx>
                              <w:txbxContent>
                                <w:p w:rsidR="008C6258" w:rsidRPr="000D703A" w:rsidRDefault="008C6258" w:rsidP="00530992">
                                  <w:pPr>
                                    <w:rPr>
                                      <w:rFonts w:cs="B Nazanin"/>
                                      <w:sz w:val="24"/>
                                      <w:szCs w:val="24"/>
                                    </w:rPr>
                                  </w:pPr>
                                  <w:r w:rsidRPr="000D703A">
                                    <w:rPr>
                                      <w:rFonts w:cs="B Nazanin" w:hint="cs"/>
                                      <w:sz w:val="24"/>
                                      <w:szCs w:val="24"/>
                                      <w:rtl/>
                                    </w:rPr>
                                    <w:t xml:space="preserve">100× </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45" o:spid="_x0000_s1068" style="position:absolute;left:0;text-align:left;margin-left:-19.8pt;margin-top:-21pt;width:485.55pt;height:102.75pt;z-index:251898880" coordorigin="1164,10305" coordsize="9711,2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">
                <v:rect id="Rectangle 246" o:spid="_x0000_s1069" style="position:absolute;left:2364;top:11130;width:3271;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l1oMAA&#10;AADbAAAADwAAAGRycy9kb3ducmV2LnhtbERPTWvCQBC9C/6HZQredNPSqqRugliKPfRi1PuQnSbB&#10;7GzYXXXz791Cobd5vM/ZlNH04kbOd5YVPC8yEMS11R03Ck7Hz/kahA/IGnvLpGAkD2UxnWww1/bO&#10;B7pVoREphH2OCtoQhlxKX7dk0C/sQJy4H+sMhgRdI7XDewo3vXzJsqU02HFqaHGgXUv1pboaBd86&#10;7nf1W7xUH7hyZ3cdA+5HpWZPcfsOIlAM/+I/95dO81/h95d0gCw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Fl1oMAAAADbAAAADwAAAAAAAAAAAAAAAACYAgAAZHJzL2Rvd25y&#10;ZXYueG1sUEsFBgAAAAAEAAQA9QAAAIUDAAAAAA==&#10;" strokecolor="white [3212]">
                  <v:textbox>
                    <w:txbxContent>
                      <w:p w:rsidR="008C6258" w:rsidRPr="001D4E6A" w:rsidRDefault="008C6258" w:rsidP="00530992">
                        <w:pPr>
                          <w:rPr>
                            <w:rFonts w:cs="B Nazanin"/>
                            <w:sz w:val="24"/>
                            <w:szCs w:val="24"/>
                            <w:rtl/>
                          </w:rPr>
                        </w:pPr>
                        <w:r>
                          <w:rPr>
                            <w:rFonts w:cs="B Nazanin"/>
                            <w:sz w:val="24"/>
                            <w:szCs w:val="24"/>
                          </w:rPr>
                          <w:t>=</w:t>
                        </w:r>
                        <w:r>
                          <w:rPr>
                            <w:rFonts w:cs="B Nazanin" w:hint="cs"/>
                            <w:sz w:val="24"/>
                            <w:szCs w:val="24"/>
                            <w:rtl/>
                          </w:rPr>
                          <w:t xml:space="preserve"> درصد پرسنل بهداشتی که آموزش مهارت مشاوره را دریافت کرده اند</w:t>
                        </w:r>
                      </w:p>
                    </w:txbxContent>
                  </v:textbox>
                </v:rect>
                <v:group id="Group 247" o:spid="_x0000_s1070" style="position:absolute;left:1164;top:10305;width:9711;height:2055" coordorigin="1164,10305" coordsize="9711,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ect id="Rectangle 248" o:spid="_x0000_s1071" style="position:absolute;left:1164;top:11130;width:1206;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dOTL4A&#10;AADbAAAADwAAAGRycy9kb3ducmV2LnhtbERPS4vCMBC+L/gfwgje1tQFH1SjiLLoYS9WvQ/N2Bab&#10;SUmipv/eLCzsbT6+56w20bTiSc43lhVMxhkI4tLqhisFl/P35wKED8gaW8ukoCcPm/XgY4W5ti8+&#10;0bMIlUgh7HNUUIfQ5VL6siaDfmw74sTdrDMYEnSV1A5fKdy08ivLZtJgw6mhxo52NZX34mEU/Oh4&#10;2JXTeC/2OHdX9+gDHnqlRsO4XYIIFMO/+M991Gn+DH5/SQfI9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PHTky+AAAA2wAAAA8AAAAAAAAAAAAAAAAAmAIAAGRycy9kb3ducmV2&#10;LnhtbFBLBQYAAAAABAAEAPUAAACDAwAAAAA=&#10;" strokecolor="white [3212]">
                    <v:textbox>
                      <w:txbxContent>
                        <w:p w:rsidR="008C6258" w:rsidRPr="001D4E6A" w:rsidRDefault="008C6258" w:rsidP="00530992">
                          <w:pPr>
                            <w:jc w:val="center"/>
                            <w:rPr>
                              <w:rFonts w:asciiTheme="majorBidi" w:hAnsiTheme="majorBidi" w:cstheme="majorBidi"/>
                              <w:b/>
                              <w:bCs/>
                              <w:sz w:val="24"/>
                              <w:szCs w:val="24"/>
                            </w:rPr>
                          </w:pPr>
                          <w:r>
                            <w:rPr>
                              <w:rFonts w:asciiTheme="majorBidi" w:hAnsiTheme="majorBidi" w:cstheme="majorBidi"/>
                              <w:b/>
                              <w:bCs/>
                              <w:sz w:val="24"/>
                              <w:szCs w:val="24"/>
                            </w:rPr>
                            <w:t>Out come:</w:t>
                          </w:r>
                        </w:p>
                      </w:txbxContent>
                    </v:textbox>
                  </v:rect>
                  <v:group id="Group 249" o:spid="_x0000_s1072" style="position:absolute;left:5739;top:10305;width:5136;height:2055" coordorigin="5394,7290" coordsize="5136,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AutoShape 250" o:spid="_x0000_s1073" type="#_x0000_t32" style="position:absolute;left:5394;top:8355;width:43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rect id="Rectangle 251" o:spid="_x0000_s1074" style="position:absolute;left:5562;top:7290;width:3990;height: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jaPsAA&#10;AADbAAAADwAAAGRycy9kb3ducmV2LnhtbERPTWvCQBC9C/6HZQredNNCq6ZugliKPfRi1PuQnSbB&#10;7GzYXXXz791Cobd5vM/ZlNH04kbOd5YVPC8yEMS11R03Ck7Hz/kKhA/IGnvLpGAkD2UxnWww1/bO&#10;B7pVoREphH2OCtoQhlxKX7dk0C/sQJy4H+sMhgRdI7XDewo3vXzJsjdpsOPU0OJAu5bqS3U1Cr51&#10;3O/q13ipPnDpzu46BtyPSs2e4vYdRKAY/sV/7i+d5q/h95d0gCw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ljaPsAAAADbAAAADwAAAAAAAAAAAAAAAACYAgAAZHJzL2Rvd25y&#10;ZXYueG1sUEsFBgAAAAAEAAQA9QAAAIUDAAAAAA==&#10;" strokecolor="white [3212]">
                      <v:textbox>
                        <w:txbxContent>
                          <w:p w:rsidR="008C6258" w:rsidRDefault="008C6258" w:rsidP="00530992">
                            <w:pPr>
                              <w:jc w:val="center"/>
                            </w:pPr>
                            <w:r>
                              <w:rPr>
                                <w:rFonts w:cs="B Nazanin" w:hint="cs"/>
                                <w:sz w:val="24"/>
                                <w:szCs w:val="24"/>
                                <w:rtl/>
                              </w:rPr>
                              <w:t>تعداد پرسنل بهداشتی که مهارت مشاوره را آموزش دیده اند</w:t>
                            </w:r>
                          </w:p>
                        </w:txbxContent>
                      </v:textbox>
                    </v:rect>
                    <v:rect id="Rectangle 252" o:spid="_x0000_s1075" style="position:absolute;left:6785;top:8430;width:2275;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65Hr0A&#10;AADbAAAADwAAAGRycy9kb3ducmV2LnhtbERPTYvCMBC9C/6HMMLeNFXYVapRRBE97GWr3odmbIvN&#10;pCRR039vDsIeH+97tYmmFU9yvrGsYDrJQBCXVjdcKbicD+MFCB+QNbaWSUFPHjbr4WCFubYv/qNn&#10;ESqRQtjnqKAOocul9GVNBv3EdsSJu1lnMCToKqkdvlK4aeUsy36kwYZTQ40d7Woq78XDKPjV8bgr&#10;v+O92OPcXd2jD3jslfoaxe0SRKAY/sUf90krmKX16Uv6AXL9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Q65Hr0AAADbAAAADwAAAAAAAAAAAAAAAACYAgAAZHJzL2Rvd25yZXYu&#10;eG1sUEsFBgAAAAAEAAQA9QAAAIIDAAAAAA==&#10;" strokecolor="white [3212]">
                      <v:textbox>
                        <w:txbxContent>
                          <w:p w:rsidR="008C6258" w:rsidRDefault="008C6258" w:rsidP="00530992">
                            <w:pPr>
                              <w:jc w:val="center"/>
                            </w:pPr>
                            <w:r>
                              <w:rPr>
                                <w:rFonts w:cs="B Nazanin" w:hint="cs"/>
                                <w:sz w:val="24"/>
                                <w:szCs w:val="24"/>
                                <w:rtl/>
                              </w:rPr>
                              <w:t>تعداد کل پرسنل بهداشتی</w:t>
                            </w:r>
                          </w:p>
                        </w:txbxContent>
                      </v:textbox>
                    </v:rect>
                    <v:rect id="Rectangle 253" o:spid="_x0000_s1076" style="position:absolute;left:9735;top:8040;width:79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IchcAA&#10;AADbAAAADwAAAGRycy9kb3ducmV2LnhtbESPQYvCMBSE7wv+h/AEb2uq4K5Uo4gietjLVr0/mmdb&#10;bF5KEjX990ZY2OMwM98wy3U0rXiQ841lBZNxBoK4tLrhSsH5tP+cg/ABWWNrmRT05GG9GnwsMdf2&#10;yb/0KEIlEoR9jgrqELpcSl/WZNCPbUecvKt1BkOSrpLa4TPBTSunWfYlDTacFmrsaFtTeSvuRsGP&#10;jodtOYu3Yoff7uLufcBDr9RoGDcLEIFi+A//tY9awXQC7y/pB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kIchcAAAADbAAAADwAAAAAAAAAAAAAAAACYAgAAZHJzL2Rvd25y&#10;ZXYueG1sUEsFBgAAAAAEAAQA9QAAAIUDAAAAAA==&#10;" strokecolor="white [3212]">
                      <v:textbox>
                        <w:txbxContent>
                          <w:p w:rsidR="008C6258" w:rsidRPr="000D703A" w:rsidRDefault="008C6258" w:rsidP="00530992">
                            <w:pPr>
                              <w:rPr>
                                <w:rFonts w:cs="B Nazanin"/>
                                <w:sz w:val="24"/>
                                <w:szCs w:val="24"/>
                              </w:rPr>
                            </w:pPr>
                            <w:r w:rsidRPr="000D703A">
                              <w:rPr>
                                <w:rFonts w:cs="B Nazanin" w:hint="cs"/>
                                <w:sz w:val="24"/>
                                <w:szCs w:val="24"/>
                                <w:rtl/>
                              </w:rPr>
                              <w:t xml:space="preserve">100× </w:t>
                            </w:r>
                          </w:p>
                        </w:txbxContent>
                      </v:textbox>
                    </v:rect>
                  </v:group>
                </v:group>
              </v:group>
            </w:pict>
          </mc:Fallback>
        </mc:AlternateContent>
      </w:r>
    </w:p>
    <w:p w:rsidR="00530992" w:rsidRPr="00B964DE" w:rsidRDefault="00530992" w:rsidP="00530992">
      <w:pPr>
        <w:spacing w:line="240" w:lineRule="auto"/>
        <w:jc w:val="both"/>
        <w:rPr>
          <w:rFonts w:cs="B Zar"/>
          <w:b/>
          <w:bCs/>
          <w:sz w:val="28"/>
          <w:szCs w:val="28"/>
          <w:rtl/>
        </w:rPr>
      </w:pPr>
    </w:p>
    <w:p w:rsidR="00530992" w:rsidRPr="00B964DE" w:rsidRDefault="00530992" w:rsidP="00530992">
      <w:pPr>
        <w:spacing w:line="240" w:lineRule="auto"/>
        <w:jc w:val="both"/>
        <w:rPr>
          <w:rFonts w:cs="B Zar"/>
          <w:b/>
          <w:bCs/>
          <w:sz w:val="28"/>
          <w:szCs w:val="28"/>
          <w:rtl/>
        </w:rPr>
      </w:pPr>
    </w:p>
    <w:p w:rsidR="00530992" w:rsidRPr="00B964DE" w:rsidRDefault="00953405" w:rsidP="00530992">
      <w:pPr>
        <w:spacing w:line="240" w:lineRule="auto"/>
        <w:jc w:val="both"/>
        <w:rPr>
          <w:rFonts w:cs="B Zar"/>
          <w:b/>
          <w:bCs/>
          <w:sz w:val="28"/>
          <w:szCs w:val="28"/>
          <w:rtl/>
        </w:rPr>
      </w:pPr>
      <w:r>
        <w:rPr>
          <w:rFonts w:cs="B Zar"/>
          <w:b/>
          <w:bCs/>
          <w:noProof/>
          <w:sz w:val="28"/>
          <w:szCs w:val="28"/>
          <w:rtl/>
        </w:rPr>
        <mc:AlternateContent>
          <mc:Choice Requires="wpg">
            <w:drawing>
              <wp:anchor distT="0" distB="0" distL="114300" distR="114300" simplePos="0" relativeHeight="251900928" behindDoc="0" locked="0" layoutInCell="1" allowOverlap="1">
                <wp:simplePos x="0" y="0"/>
                <wp:positionH relativeFrom="column">
                  <wp:posOffset>-13335</wp:posOffset>
                </wp:positionH>
                <wp:positionV relativeFrom="paragraph">
                  <wp:posOffset>13970</wp:posOffset>
                </wp:positionV>
                <wp:extent cx="6166485" cy="1304925"/>
                <wp:effectExtent l="5715" t="13970" r="9525" b="5080"/>
                <wp:wrapNone/>
                <wp:docPr id="2"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6485" cy="1304925"/>
                          <a:chOff x="1164" y="10305"/>
                          <a:chExt cx="9711" cy="2055"/>
                        </a:xfrm>
                      </wpg:grpSpPr>
                      <wps:wsp>
                        <wps:cNvPr id="5" name="Rectangle 264"/>
                        <wps:cNvSpPr>
                          <a:spLocks noChangeArrowheads="1"/>
                        </wps:cNvSpPr>
                        <wps:spPr bwMode="auto">
                          <a:xfrm>
                            <a:off x="2364" y="11130"/>
                            <a:ext cx="3271" cy="885"/>
                          </a:xfrm>
                          <a:prstGeom prst="rect">
                            <a:avLst/>
                          </a:prstGeom>
                          <a:solidFill>
                            <a:srgbClr val="FFFFFF"/>
                          </a:solidFill>
                          <a:ln w="9525">
                            <a:solidFill>
                              <a:schemeClr val="bg1">
                                <a:lumMod val="100000"/>
                                <a:lumOff val="0"/>
                              </a:schemeClr>
                            </a:solidFill>
                            <a:miter lim="800000"/>
                            <a:headEnd/>
                            <a:tailEnd/>
                          </a:ln>
                        </wps:spPr>
                        <wps:txbx>
                          <w:txbxContent>
                            <w:p w:rsidR="008C6258" w:rsidRPr="001D4E6A" w:rsidRDefault="008C6258" w:rsidP="00530992">
                              <w:pPr>
                                <w:rPr>
                                  <w:rFonts w:cs="B Nazanin"/>
                                  <w:sz w:val="24"/>
                                  <w:szCs w:val="24"/>
                                  <w:rtl/>
                                </w:rPr>
                              </w:pPr>
                              <w:r>
                                <w:rPr>
                                  <w:rFonts w:cs="B Nazanin"/>
                                  <w:sz w:val="24"/>
                                  <w:szCs w:val="24"/>
                                </w:rPr>
                                <w:t>=</w:t>
                              </w:r>
                              <w:r>
                                <w:rPr>
                                  <w:rFonts w:cs="B Nazanin" w:hint="cs"/>
                                  <w:sz w:val="24"/>
                                  <w:szCs w:val="24"/>
                                  <w:rtl/>
                                </w:rPr>
                                <w:t xml:space="preserve"> درصد مشکلات بهداشتی که در اثر مشاوره رفع گردیده است</w:t>
                              </w:r>
                            </w:p>
                          </w:txbxContent>
                        </wps:txbx>
                        <wps:bodyPr rot="0" vert="horz" wrap="square" lIns="91440" tIns="45720" rIns="91440" bIns="45720" anchor="t" anchorCtr="0" upright="1">
                          <a:noAutofit/>
                        </wps:bodyPr>
                      </wps:wsp>
                      <wpg:grpSp>
                        <wpg:cNvPr id="6" name="Group 265"/>
                        <wpg:cNvGrpSpPr>
                          <a:grpSpLocks/>
                        </wpg:cNvGrpSpPr>
                        <wpg:grpSpPr bwMode="auto">
                          <a:xfrm>
                            <a:off x="1164" y="10305"/>
                            <a:ext cx="9711" cy="2055"/>
                            <a:chOff x="1164" y="10305"/>
                            <a:chExt cx="9711" cy="2055"/>
                          </a:xfrm>
                        </wpg:grpSpPr>
                        <wps:wsp>
                          <wps:cNvPr id="7" name="Rectangle 266"/>
                          <wps:cNvSpPr>
                            <a:spLocks noChangeArrowheads="1"/>
                          </wps:cNvSpPr>
                          <wps:spPr bwMode="auto">
                            <a:xfrm>
                              <a:off x="1164" y="11130"/>
                              <a:ext cx="1206" cy="772"/>
                            </a:xfrm>
                            <a:prstGeom prst="rect">
                              <a:avLst/>
                            </a:prstGeom>
                            <a:solidFill>
                              <a:srgbClr val="FFFFFF"/>
                            </a:solidFill>
                            <a:ln w="9525">
                              <a:solidFill>
                                <a:schemeClr val="bg1">
                                  <a:lumMod val="100000"/>
                                  <a:lumOff val="0"/>
                                </a:schemeClr>
                              </a:solidFill>
                              <a:miter lim="800000"/>
                              <a:headEnd/>
                              <a:tailEnd/>
                            </a:ln>
                          </wps:spPr>
                          <wps:txbx>
                            <w:txbxContent>
                              <w:p w:rsidR="008C6258" w:rsidRPr="001D4E6A" w:rsidRDefault="008C6258" w:rsidP="00530992">
                                <w:pPr>
                                  <w:jc w:val="center"/>
                                  <w:rPr>
                                    <w:rFonts w:asciiTheme="majorBidi" w:hAnsiTheme="majorBidi" w:cstheme="majorBidi"/>
                                    <w:b/>
                                    <w:bCs/>
                                    <w:sz w:val="24"/>
                                    <w:szCs w:val="24"/>
                                  </w:rPr>
                                </w:pPr>
                                <w:r>
                                  <w:rPr>
                                    <w:rFonts w:asciiTheme="majorBidi" w:hAnsiTheme="majorBidi" w:cstheme="majorBidi"/>
                                    <w:b/>
                                    <w:bCs/>
                                    <w:sz w:val="24"/>
                                    <w:szCs w:val="24"/>
                                  </w:rPr>
                                  <w:t>Impact:</w:t>
                                </w:r>
                              </w:p>
                            </w:txbxContent>
                          </wps:txbx>
                          <wps:bodyPr rot="0" vert="horz" wrap="square" lIns="91440" tIns="45720" rIns="91440" bIns="45720" anchor="t" anchorCtr="0" upright="1">
                            <a:noAutofit/>
                          </wps:bodyPr>
                        </wps:wsp>
                        <wpg:grpSp>
                          <wpg:cNvPr id="8" name="Group 267"/>
                          <wpg:cNvGrpSpPr>
                            <a:grpSpLocks/>
                          </wpg:cNvGrpSpPr>
                          <wpg:grpSpPr bwMode="auto">
                            <a:xfrm>
                              <a:off x="5739" y="10305"/>
                              <a:ext cx="5136" cy="2055"/>
                              <a:chOff x="5394" y="7290"/>
                              <a:chExt cx="5136" cy="2055"/>
                            </a:xfrm>
                          </wpg:grpSpPr>
                          <wps:wsp>
                            <wps:cNvPr id="9" name="AutoShape 268"/>
                            <wps:cNvCnPr>
                              <a:cxnSpLocks noChangeShapeType="1"/>
                            </wps:cNvCnPr>
                            <wps:spPr bwMode="auto">
                              <a:xfrm>
                                <a:off x="5394" y="8355"/>
                                <a:ext cx="43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Rectangle 269"/>
                            <wps:cNvSpPr>
                              <a:spLocks noChangeArrowheads="1"/>
                            </wps:cNvSpPr>
                            <wps:spPr bwMode="auto">
                              <a:xfrm>
                                <a:off x="5562" y="7290"/>
                                <a:ext cx="3990" cy="975"/>
                              </a:xfrm>
                              <a:prstGeom prst="rect">
                                <a:avLst/>
                              </a:prstGeom>
                              <a:solidFill>
                                <a:srgbClr val="FFFFFF"/>
                              </a:solidFill>
                              <a:ln w="9525">
                                <a:solidFill>
                                  <a:schemeClr val="bg1">
                                    <a:lumMod val="100000"/>
                                    <a:lumOff val="0"/>
                                  </a:schemeClr>
                                </a:solidFill>
                                <a:miter lim="800000"/>
                                <a:headEnd/>
                                <a:tailEnd/>
                              </a:ln>
                            </wps:spPr>
                            <wps:txbx>
                              <w:txbxContent>
                                <w:p w:rsidR="008C6258" w:rsidRDefault="008C6258" w:rsidP="00530992">
                                  <w:pPr>
                                    <w:jc w:val="center"/>
                                  </w:pPr>
                                  <w:r>
                                    <w:rPr>
                                      <w:rFonts w:cs="B Nazanin" w:hint="cs"/>
                                      <w:sz w:val="24"/>
                                      <w:szCs w:val="24"/>
                                      <w:rtl/>
                                    </w:rPr>
                                    <w:t>تعدا افرادی که بر اثر مشاوره مشکلاتشان رفع گردیده</w:t>
                                  </w:r>
                                </w:p>
                              </w:txbxContent>
                            </wps:txbx>
                            <wps:bodyPr rot="0" vert="horz" wrap="square" lIns="91440" tIns="45720" rIns="91440" bIns="45720" anchor="t" anchorCtr="0" upright="1">
                              <a:noAutofit/>
                            </wps:bodyPr>
                          </wps:wsp>
                          <wps:wsp>
                            <wps:cNvPr id="11" name="Rectangle 270"/>
                            <wps:cNvSpPr>
                              <a:spLocks noChangeArrowheads="1"/>
                            </wps:cNvSpPr>
                            <wps:spPr bwMode="auto">
                              <a:xfrm>
                                <a:off x="6785" y="8430"/>
                                <a:ext cx="2275" cy="915"/>
                              </a:xfrm>
                              <a:prstGeom prst="rect">
                                <a:avLst/>
                              </a:prstGeom>
                              <a:solidFill>
                                <a:srgbClr val="FFFFFF"/>
                              </a:solidFill>
                              <a:ln w="9525">
                                <a:solidFill>
                                  <a:schemeClr val="bg1">
                                    <a:lumMod val="100000"/>
                                    <a:lumOff val="0"/>
                                  </a:schemeClr>
                                </a:solidFill>
                                <a:miter lim="800000"/>
                                <a:headEnd/>
                                <a:tailEnd/>
                              </a:ln>
                            </wps:spPr>
                            <wps:txbx>
                              <w:txbxContent>
                                <w:p w:rsidR="008C6258" w:rsidRDefault="008C6258" w:rsidP="00530992">
                                  <w:pPr>
                                    <w:jc w:val="center"/>
                                  </w:pPr>
                                  <w:r>
                                    <w:rPr>
                                      <w:rFonts w:cs="B Nazanin" w:hint="cs"/>
                                      <w:sz w:val="24"/>
                                      <w:szCs w:val="24"/>
                                      <w:rtl/>
                                    </w:rPr>
                                    <w:t>تعداد کل افراد مشکل دار</w:t>
                                  </w:r>
                                </w:p>
                              </w:txbxContent>
                            </wps:txbx>
                            <wps:bodyPr rot="0" vert="horz" wrap="square" lIns="91440" tIns="45720" rIns="91440" bIns="45720" anchor="t" anchorCtr="0" upright="1">
                              <a:noAutofit/>
                            </wps:bodyPr>
                          </wps:wsp>
                          <wps:wsp>
                            <wps:cNvPr id="12" name="Rectangle 271"/>
                            <wps:cNvSpPr>
                              <a:spLocks noChangeArrowheads="1"/>
                            </wps:cNvSpPr>
                            <wps:spPr bwMode="auto">
                              <a:xfrm>
                                <a:off x="9735" y="8040"/>
                                <a:ext cx="795" cy="570"/>
                              </a:xfrm>
                              <a:prstGeom prst="rect">
                                <a:avLst/>
                              </a:prstGeom>
                              <a:solidFill>
                                <a:srgbClr val="FFFFFF"/>
                              </a:solidFill>
                              <a:ln w="9525">
                                <a:solidFill>
                                  <a:schemeClr val="bg1">
                                    <a:lumMod val="100000"/>
                                    <a:lumOff val="0"/>
                                  </a:schemeClr>
                                </a:solidFill>
                                <a:miter lim="800000"/>
                                <a:headEnd/>
                                <a:tailEnd/>
                              </a:ln>
                            </wps:spPr>
                            <wps:txbx>
                              <w:txbxContent>
                                <w:p w:rsidR="008C6258" w:rsidRPr="000D703A" w:rsidRDefault="008C6258" w:rsidP="00530992">
                                  <w:pPr>
                                    <w:rPr>
                                      <w:rFonts w:cs="B Nazanin"/>
                                      <w:sz w:val="24"/>
                                      <w:szCs w:val="24"/>
                                    </w:rPr>
                                  </w:pPr>
                                  <w:r w:rsidRPr="000D703A">
                                    <w:rPr>
                                      <w:rFonts w:cs="B Nazanin" w:hint="cs"/>
                                      <w:sz w:val="24"/>
                                      <w:szCs w:val="24"/>
                                      <w:rtl/>
                                    </w:rPr>
                                    <w:t xml:space="preserve">100× </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63" o:spid="_x0000_s1077" style="position:absolute;left:0;text-align:left;margin-left:-1.05pt;margin-top:1.1pt;width:485.55pt;height:102.75pt;z-index:251900928" coordorigin="1164,10305" coordsize="9711,2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">
                <v:rect id="Rectangle 264" o:spid="_x0000_s1078" style="position:absolute;left:2364;top:11130;width:3271;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4I/8AA&#10;AADaAAAADwAAAGRycy9kb3ducmV2LnhtbESPQYvCMBSE7wv+h/AEb2uq4K5Uo4gietjLVr0/mmdb&#10;bF5KEjX990ZY2OMwM98wy3U0rXiQ841lBZNxBoK4tLrhSsH5tP+cg/ABWWNrmRT05GG9GnwsMdf2&#10;yb/0KEIlEoR9jgrqELpcSl/WZNCPbUecvKt1BkOSrpLa4TPBTSunWfYlDTacFmrsaFtTeSvuRsGP&#10;jodtOYu3Yoff7uLufcBDr9RoGDcLEIFi+A//tY9awQzeV9INk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24I/8AAAADaAAAADwAAAAAAAAAAAAAAAACYAgAAZHJzL2Rvd25y&#10;ZXYueG1sUEsFBgAAAAAEAAQA9QAAAIUDAAAAAA==&#10;" strokecolor="white [3212]">
                  <v:textbox>
                    <w:txbxContent>
                      <w:p w:rsidR="008C6258" w:rsidRPr="001D4E6A" w:rsidRDefault="008C6258" w:rsidP="00530992">
                        <w:pPr>
                          <w:rPr>
                            <w:rFonts w:cs="B Nazanin"/>
                            <w:sz w:val="24"/>
                            <w:szCs w:val="24"/>
                            <w:rtl/>
                          </w:rPr>
                        </w:pPr>
                        <w:r>
                          <w:rPr>
                            <w:rFonts w:cs="B Nazanin"/>
                            <w:sz w:val="24"/>
                            <w:szCs w:val="24"/>
                          </w:rPr>
                          <w:t>=</w:t>
                        </w:r>
                        <w:r>
                          <w:rPr>
                            <w:rFonts w:cs="B Nazanin" w:hint="cs"/>
                            <w:sz w:val="24"/>
                            <w:szCs w:val="24"/>
                            <w:rtl/>
                          </w:rPr>
                          <w:t xml:space="preserve"> درصد مشکلات بهداشتی که در اثر مشاوره رفع گردیده است</w:t>
                        </w:r>
                      </w:p>
                    </w:txbxContent>
                  </v:textbox>
                </v:rect>
                <v:group id="Group 265" o:spid="_x0000_s1079" style="position:absolute;left:1164;top:10305;width:9711;height:2055" coordorigin="1164,10305" coordsize="9711,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ect id="Rectangle 266" o:spid="_x0000_s1080" style="position:absolute;left:1164;top:11130;width:1206;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AzE8AA&#10;AADaAAAADwAAAGRycy9kb3ducmV2LnhtbESPQYvCMBSE74L/ITzBm6YuuEo1iiiLe9iLVe+P5tkW&#10;m5eSRE3//WZhweMwM98w6200rXiS841lBbNpBoK4tLrhSsHl/DVZgvABWWNrmRT05GG7GQ7WmGv7&#10;4hM9i1CJBGGfo4I6hC6X0pc1GfRT2xEn72adwZCkq6R2+Epw08qPLPuUBhtOCzV2tK+pvBcPo+BH&#10;x+O+nMd7ccCFu7pHH/DYKzUexd0KRKAY3uH/9rdWsIC/K+kGyM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PAzE8AAAADaAAAADwAAAAAAAAAAAAAAAACYAgAAZHJzL2Rvd25y&#10;ZXYueG1sUEsFBgAAAAAEAAQA9QAAAIUDAAAAAA==&#10;" strokecolor="white [3212]">
                    <v:textbox>
                      <w:txbxContent>
                        <w:p w:rsidR="008C6258" w:rsidRPr="001D4E6A" w:rsidRDefault="008C6258" w:rsidP="00530992">
                          <w:pPr>
                            <w:jc w:val="center"/>
                            <w:rPr>
                              <w:rFonts w:asciiTheme="majorBidi" w:hAnsiTheme="majorBidi" w:cstheme="majorBidi"/>
                              <w:b/>
                              <w:bCs/>
                              <w:sz w:val="24"/>
                              <w:szCs w:val="24"/>
                            </w:rPr>
                          </w:pPr>
                          <w:r>
                            <w:rPr>
                              <w:rFonts w:asciiTheme="majorBidi" w:hAnsiTheme="majorBidi" w:cstheme="majorBidi"/>
                              <w:b/>
                              <w:bCs/>
                              <w:sz w:val="24"/>
                              <w:szCs w:val="24"/>
                            </w:rPr>
                            <w:t>Impact:</w:t>
                          </w:r>
                        </w:p>
                      </w:txbxContent>
                    </v:textbox>
                  </v:rect>
                  <v:group id="Group 267" o:spid="_x0000_s1081" style="position:absolute;left:5739;top:10305;width:5136;height:2055" coordorigin="5394,7290" coordsize="5136,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AutoShape 268" o:spid="_x0000_s1082" type="#_x0000_t32" style="position:absolute;left:5394;top:8355;width:43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rect id="Rectangle 269" o:spid="_x0000_s1083" style="position:absolute;left:5562;top:7290;width:3990;height: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Jzo8IA&#10;AADbAAAADwAAAGRycy9kb3ducmV2LnhtbESPQW/CMAyF70j7D5GRdoOUSRtTISDENLHDLivjbjWm&#10;rWicKgmQ/vv5gLSbrff83uf1Nrte3SjEzrOBxbwARVx723Fj4Pf4OXsHFROyxd4zGRgpwnbzNFlj&#10;af2df+hWpUZJCMcSDbQpDaXWsW7JYZz7gVi0sw8Ok6yh0TbgXcJdr1+K4k077FgaWhxo31J9qa7O&#10;wLfNh339mi/VBy7DKVzHhIfRmOdp3q1AJcrp3/y4/rKCL/Tyiwy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YnOjwgAAANsAAAAPAAAAAAAAAAAAAAAAAJgCAABkcnMvZG93&#10;bnJldi54bWxQSwUGAAAAAAQABAD1AAAAhwMAAAAA&#10;" strokecolor="white [3212]">
                      <v:textbox>
                        <w:txbxContent>
                          <w:p w:rsidR="008C6258" w:rsidRDefault="008C6258" w:rsidP="00530992">
                            <w:pPr>
                              <w:jc w:val="center"/>
                            </w:pPr>
                            <w:r>
                              <w:rPr>
                                <w:rFonts w:cs="B Nazanin" w:hint="cs"/>
                                <w:sz w:val="24"/>
                                <w:szCs w:val="24"/>
                                <w:rtl/>
                              </w:rPr>
                              <w:t>تعدا افرادی که بر اثر مشاوره مشکلاتشان رفع گردیده</w:t>
                            </w:r>
                          </w:p>
                        </w:txbxContent>
                      </v:textbox>
                    </v:rect>
                    <v:rect id="Rectangle 270" o:spid="_x0000_s1084" style="position:absolute;left:6785;top:8430;width:2275;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7WOMAA&#10;AADbAAAADwAAAGRycy9kb3ducmV2LnhtbERPPWvDMBDdC/kP4gLdajmBtsG1EkpCSYYuddL9sK62&#10;iXUykmLL/74KFLrd431euYumFyM531lWsMpyEMS11R03Ci7nj6cNCB+QNfaWScFMHnbbxUOJhbYT&#10;f9FYhUakEPYFKmhDGAopfd2SQZ/ZgThxP9YZDAm6RmqHUwo3vVzn+Ys02HFqaHGgfUv1tboZBZ86&#10;Hvf1c7xWB3x13+42BzzOSj0u4/sbiEAx/Iv/3Ced5q/g/ks6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C7WOMAAAADbAAAADwAAAAAAAAAAAAAAAACYAgAAZHJzL2Rvd25y&#10;ZXYueG1sUEsFBgAAAAAEAAQA9QAAAIUDAAAAAA==&#10;" strokecolor="white [3212]">
                      <v:textbox>
                        <w:txbxContent>
                          <w:p w:rsidR="008C6258" w:rsidRDefault="008C6258" w:rsidP="00530992">
                            <w:pPr>
                              <w:jc w:val="center"/>
                            </w:pPr>
                            <w:r>
                              <w:rPr>
                                <w:rFonts w:cs="B Nazanin" w:hint="cs"/>
                                <w:sz w:val="24"/>
                                <w:szCs w:val="24"/>
                                <w:rtl/>
                              </w:rPr>
                              <w:t>تعداد کل افراد مشکل دار</w:t>
                            </w:r>
                          </w:p>
                        </w:txbxContent>
                      </v:textbox>
                    </v:rect>
                    <v:rect id="Rectangle 271" o:spid="_x0000_s1085" style="position:absolute;left:9735;top:8040;width:79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xIT74A&#10;AADbAAAADwAAAGRycy9kb3ducmV2LnhtbERPTYvCMBC9C/sfwix403QFdekaRVxED16su/ehGdti&#10;MylJ1PTfG0HwNo/3OYtVNK24kfONZQVf4wwEcWl1w5WCv9N29A3CB2SNrWVS0JOH1fJjsMBc2zsf&#10;6VaESqQQ9jkqqEPocil9WZNBP7YdceLO1hkMCbpKaof3FG5aOcmymTTYcGqosaNNTeWluBoFBx13&#10;m3IaL8Uvzt2/u/YBd71Sw8+4/gERKIa3+OXe6zR/As9f0gFy+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z8SE++AAAA2wAAAA8AAAAAAAAAAAAAAAAAmAIAAGRycy9kb3ducmV2&#10;LnhtbFBLBQYAAAAABAAEAPUAAACDAwAAAAA=&#10;" strokecolor="white [3212]">
                      <v:textbox>
                        <w:txbxContent>
                          <w:p w:rsidR="008C6258" w:rsidRPr="000D703A" w:rsidRDefault="008C6258" w:rsidP="00530992">
                            <w:pPr>
                              <w:rPr>
                                <w:rFonts w:cs="B Nazanin"/>
                                <w:sz w:val="24"/>
                                <w:szCs w:val="24"/>
                              </w:rPr>
                            </w:pPr>
                            <w:r w:rsidRPr="000D703A">
                              <w:rPr>
                                <w:rFonts w:cs="B Nazanin" w:hint="cs"/>
                                <w:sz w:val="24"/>
                                <w:szCs w:val="24"/>
                                <w:rtl/>
                              </w:rPr>
                              <w:t xml:space="preserve">100× </w:t>
                            </w:r>
                          </w:p>
                        </w:txbxContent>
                      </v:textbox>
                    </v:rect>
                  </v:group>
                </v:group>
              </v:group>
            </w:pict>
          </mc:Fallback>
        </mc:AlternateContent>
      </w:r>
    </w:p>
    <w:p w:rsidR="00530992" w:rsidRPr="00B964DE" w:rsidRDefault="00530992" w:rsidP="00530992">
      <w:pPr>
        <w:spacing w:line="240" w:lineRule="auto"/>
        <w:jc w:val="both"/>
        <w:rPr>
          <w:rFonts w:cs="B Zar"/>
          <w:b/>
          <w:bCs/>
          <w:sz w:val="28"/>
          <w:szCs w:val="28"/>
          <w:rtl/>
        </w:rPr>
      </w:pPr>
    </w:p>
    <w:p w:rsidR="00530992" w:rsidRPr="00B964DE" w:rsidRDefault="00530992" w:rsidP="004B79E9">
      <w:pPr>
        <w:spacing w:line="240" w:lineRule="auto"/>
        <w:rPr>
          <w:rFonts w:cs="B Zar"/>
          <w:b/>
          <w:bCs/>
          <w:sz w:val="28"/>
          <w:szCs w:val="28"/>
        </w:rPr>
      </w:pPr>
    </w:p>
    <w:sectPr w:rsidR="00530992" w:rsidRPr="00B964DE" w:rsidSect="00314F55">
      <w:pgSz w:w="11906" w:h="16838" w:code="9"/>
      <w:pgMar w:top="1440" w:right="810" w:bottom="1440" w:left="630" w:header="706" w:footer="706"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4FA" w:rsidRDefault="00A324FA" w:rsidP="00B964DE">
      <w:pPr>
        <w:spacing w:after="0" w:line="240" w:lineRule="auto"/>
      </w:pPr>
      <w:r>
        <w:separator/>
      </w:r>
    </w:p>
  </w:endnote>
  <w:endnote w:type="continuationSeparator" w:id="0">
    <w:p w:rsidR="00A324FA" w:rsidRDefault="00A324FA" w:rsidP="00B96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Zar">
    <w:altName w:val="Courier New"/>
    <w:charset w:val="B2"/>
    <w:family w:val="auto"/>
    <w:pitch w:val="variable"/>
    <w:sig w:usb0="00002000"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544264"/>
      <w:docPartObj>
        <w:docPartGallery w:val="Page Numbers (Bottom of Page)"/>
        <w:docPartUnique/>
      </w:docPartObj>
    </w:sdtPr>
    <w:sdtEndPr/>
    <w:sdtContent>
      <w:p w:rsidR="008C6258" w:rsidRDefault="00953405">
        <w:pPr>
          <w:pStyle w:val="Footer"/>
        </w:pPr>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ge">
                    <wp:align>bottom</wp:align>
                  </wp:positionV>
                  <wp:extent cx="2125980" cy="2054860"/>
                  <wp:effectExtent l="0" t="5080" r="7620" b="698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chemeClr val="accent5">
                              <a:lumMod val="25000"/>
                              <a:lumOff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6258" w:rsidRDefault="008C6258">
                              <w:pPr>
                                <w:jc w:val="center"/>
                                <w:rPr>
                                  <w:szCs w:val="72"/>
                                </w:rPr>
                              </w:pPr>
                              <w:r>
                                <w:fldChar w:fldCharType="begin"/>
                              </w:r>
                              <w:r>
                                <w:instrText xml:space="preserve"> PAGE    \* MERGEFORMAT </w:instrText>
                              </w:r>
                              <w:r>
                                <w:fldChar w:fldCharType="separate"/>
                              </w:r>
                              <w:r w:rsidR="00953405" w:rsidRPr="00953405">
                                <w:rPr>
                                  <w:rFonts w:asciiTheme="majorHAnsi" w:hAnsiTheme="majorHAnsi"/>
                                  <w:noProof/>
                                  <w:color w:val="FFFFFF" w:themeColor="background1"/>
                                  <w:sz w:val="72"/>
                                  <w:szCs w:val="72"/>
                                  <w:rtl/>
                                </w:rPr>
                                <w:t>2</w:t>
                              </w:r>
                              <w:r>
                                <w:rPr>
                                  <w:rFonts w:asciiTheme="majorHAnsi" w:hAnsiTheme="majorHAns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 o:spid="_x0000_s1086" type="#_x0000_t5" style="position:absolute;left:0;text-align:left;margin-left:0;margin-top:0;width:167.4pt;height:161.8pt;flip:x;z-index:2516602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" adj="21600" fillcolor="#d2eaf1 [824]" stroked="f">
                  <v:textbox>
                    <w:txbxContent>
                      <w:p w:rsidR="008C6258" w:rsidRDefault="008C6258">
                        <w:pPr>
                          <w:jc w:val="center"/>
                          <w:rPr>
                            <w:szCs w:val="72"/>
                          </w:rPr>
                        </w:pPr>
                        <w:r>
                          <w:fldChar w:fldCharType="begin"/>
                        </w:r>
                        <w:r>
                          <w:instrText xml:space="preserve"> PAGE    \* MERGEFORMAT </w:instrText>
                        </w:r>
                        <w:r>
                          <w:fldChar w:fldCharType="separate"/>
                        </w:r>
                        <w:r w:rsidR="00953405" w:rsidRPr="00953405">
                          <w:rPr>
                            <w:rFonts w:asciiTheme="majorHAnsi" w:hAnsiTheme="majorHAnsi"/>
                            <w:noProof/>
                            <w:color w:val="FFFFFF" w:themeColor="background1"/>
                            <w:sz w:val="72"/>
                            <w:szCs w:val="72"/>
                            <w:rtl/>
                          </w:rPr>
                          <w:t>2</w:t>
                        </w:r>
                        <w:r>
                          <w:rPr>
                            <w:rFonts w:asciiTheme="majorHAnsi" w:hAnsiTheme="majorHAns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4FA" w:rsidRDefault="00A324FA" w:rsidP="00B964DE">
      <w:pPr>
        <w:spacing w:after="0" w:line="240" w:lineRule="auto"/>
      </w:pPr>
      <w:r>
        <w:separator/>
      </w:r>
    </w:p>
  </w:footnote>
  <w:footnote w:type="continuationSeparator" w:id="0">
    <w:p w:rsidR="00A324FA" w:rsidRDefault="00A324FA" w:rsidP="00B964DE">
      <w:pPr>
        <w:spacing w:after="0" w:line="240" w:lineRule="auto"/>
      </w:pPr>
      <w:r>
        <w:continuationSeparator/>
      </w:r>
    </w:p>
  </w:footnote>
  <w:footnote w:id="1">
    <w:p w:rsidR="00FC4D39" w:rsidRDefault="00FC4D39" w:rsidP="00FC4D39">
      <w:pPr>
        <w:pStyle w:val="FootnoteText"/>
      </w:pPr>
      <w:r>
        <w:rPr>
          <w:rStyle w:val="FootnoteReference"/>
        </w:rPr>
        <w:footnoteRef/>
      </w:r>
      <w:r>
        <w:rPr>
          <w:rtl/>
        </w:rPr>
        <w:t xml:space="preserve"> </w:t>
      </w:r>
      <w:r>
        <w:rPr>
          <w:rFonts w:hint="cs"/>
          <w:rtl/>
        </w:rPr>
        <w:t xml:space="preserve">- ضرورت طرح اسناد بالادستی هر معاونت در هیات رئیسه دانشگاه، جلوگیری از موازی کاری و هماهنگی بیشتر مدیران سطوح عالی دانشگاه می باشد.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BC1F10"/>
    <w:lvl w:ilvl="0">
      <w:start w:val="1"/>
      <w:numFmt w:val="decimal"/>
      <w:lvlText w:val="%1."/>
      <w:lvlJc w:val="left"/>
      <w:pPr>
        <w:tabs>
          <w:tab w:val="num" w:pos="1492"/>
        </w:tabs>
        <w:ind w:left="1492" w:hanging="360"/>
      </w:pPr>
    </w:lvl>
  </w:abstractNum>
  <w:abstractNum w:abstractNumId="1">
    <w:nsid w:val="FFFFFF7D"/>
    <w:multiLevelType w:val="singleLevel"/>
    <w:tmpl w:val="4698CA62"/>
    <w:lvl w:ilvl="0">
      <w:start w:val="1"/>
      <w:numFmt w:val="decimal"/>
      <w:lvlText w:val="%1."/>
      <w:lvlJc w:val="left"/>
      <w:pPr>
        <w:tabs>
          <w:tab w:val="num" w:pos="1209"/>
        </w:tabs>
        <w:ind w:left="1209" w:hanging="360"/>
      </w:pPr>
    </w:lvl>
  </w:abstractNum>
  <w:abstractNum w:abstractNumId="2">
    <w:nsid w:val="FFFFFF7E"/>
    <w:multiLevelType w:val="singleLevel"/>
    <w:tmpl w:val="A33E214E"/>
    <w:lvl w:ilvl="0">
      <w:start w:val="1"/>
      <w:numFmt w:val="decimal"/>
      <w:lvlText w:val="%1."/>
      <w:lvlJc w:val="left"/>
      <w:pPr>
        <w:tabs>
          <w:tab w:val="num" w:pos="926"/>
        </w:tabs>
        <w:ind w:left="926" w:hanging="360"/>
      </w:pPr>
    </w:lvl>
  </w:abstractNum>
  <w:abstractNum w:abstractNumId="3">
    <w:nsid w:val="FFFFFF7F"/>
    <w:multiLevelType w:val="singleLevel"/>
    <w:tmpl w:val="B45CA5A2"/>
    <w:lvl w:ilvl="0">
      <w:start w:val="1"/>
      <w:numFmt w:val="decimal"/>
      <w:lvlText w:val="%1."/>
      <w:lvlJc w:val="left"/>
      <w:pPr>
        <w:tabs>
          <w:tab w:val="num" w:pos="643"/>
        </w:tabs>
        <w:ind w:left="643" w:hanging="360"/>
      </w:pPr>
    </w:lvl>
  </w:abstractNum>
  <w:abstractNum w:abstractNumId="4">
    <w:nsid w:val="FFFFFF80"/>
    <w:multiLevelType w:val="singleLevel"/>
    <w:tmpl w:val="5F8CE8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FA638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EC9DB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488C6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5F09000"/>
    <w:lvl w:ilvl="0">
      <w:start w:val="1"/>
      <w:numFmt w:val="decimal"/>
      <w:lvlText w:val="%1."/>
      <w:lvlJc w:val="left"/>
      <w:pPr>
        <w:tabs>
          <w:tab w:val="num" w:pos="360"/>
        </w:tabs>
        <w:ind w:left="360" w:hanging="360"/>
      </w:pPr>
    </w:lvl>
  </w:abstractNum>
  <w:abstractNum w:abstractNumId="9">
    <w:nsid w:val="FFFFFF89"/>
    <w:multiLevelType w:val="singleLevel"/>
    <w:tmpl w:val="7DE2AD7C"/>
    <w:lvl w:ilvl="0">
      <w:start w:val="1"/>
      <w:numFmt w:val="bullet"/>
      <w:lvlText w:val=""/>
      <w:lvlJc w:val="left"/>
      <w:pPr>
        <w:tabs>
          <w:tab w:val="num" w:pos="360"/>
        </w:tabs>
        <w:ind w:left="360" w:hanging="360"/>
      </w:pPr>
      <w:rPr>
        <w:rFonts w:ascii="Symbol" w:hAnsi="Symbol" w:hint="default"/>
      </w:rPr>
    </w:lvl>
  </w:abstractNum>
  <w:abstractNum w:abstractNumId="10">
    <w:nsid w:val="00E45D4A"/>
    <w:multiLevelType w:val="hybridMultilevel"/>
    <w:tmpl w:val="69AC8CF2"/>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23966D5"/>
    <w:multiLevelType w:val="hybridMultilevel"/>
    <w:tmpl w:val="73DE9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640768B"/>
    <w:multiLevelType w:val="hybridMultilevel"/>
    <w:tmpl w:val="F198F1DA"/>
    <w:lvl w:ilvl="0" w:tplc="C986CFF6">
      <w:start w:val="1"/>
      <w:numFmt w:val="bullet"/>
      <w:lvlText w:val=""/>
      <w:lvlJc w:val="left"/>
      <w:pPr>
        <w:tabs>
          <w:tab w:val="num" w:pos="720"/>
        </w:tabs>
        <w:ind w:left="720" w:hanging="360"/>
      </w:pPr>
      <w:rPr>
        <w:rFonts w:ascii="Wingdings" w:hAnsi="Wingdings" w:hint="default"/>
      </w:rPr>
    </w:lvl>
    <w:lvl w:ilvl="1" w:tplc="CF323E1A" w:tentative="1">
      <w:start w:val="1"/>
      <w:numFmt w:val="bullet"/>
      <w:lvlText w:val=""/>
      <w:lvlJc w:val="left"/>
      <w:pPr>
        <w:tabs>
          <w:tab w:val="num" w:pos="1440"/>
        </w:tabs>
        <w:ind w:left="1440" w:hanging="360"/>
      </w:pPr>
      <w:rPr>
        <w:rFonts w:ascii="Wingdings" w:hAnsi="Wingdings" w:hint="default"/>
      </w:rPr>
    </w:lvl>
    <w:lvl w:ilvl="2" w:tplc="D2AA8578" w:tentative="1">
      <w:start w:val="1"/>
      <w:numFmt w:val="bullet"/>
      <w:lvlText w:val=""/>
      <w:lvlJc w:val="left"/>
      <w:pPr>
        <w:tabs>
          <w:tab w:val="num" w:pos="2160"/>
        </w:tabs>
        <w:ind w:left="2160" w:hanging="360"/>
      </w:pPr>
      <w:rPr>
        <w:rFonts w:ascii="Wingdings" w:hAnsi="Wingdings" w:hint="default"/>
      </w:rPr>
    </w:lvl>
    <w:lvl w:ilvl="3" w:tplc="F6E208C8" w:tentative="1">
      <w:start w:val="1"/>
      <w:numFmt w:val="bullet"/>
      <w:lvlText w:val=""/>
      <w:lvlJc w:val="left"/>
      <w:pPr>
        <w:tabs>
          <w:tab w:val="num" w:pos="2880"/>
        </w:tabs>
        <w:ind w:left="2880" w:hanging="360"/>
      </w:pPr>
      <w:rPr>
        <w:rFonts w:ascii="Wingdings" w:hAnsi="Wingdings" w:hint="default"/>
      </w:rPr>
    </w:lvl>
    <w:lvl w:ilvl="4" w:tplc="31781F92" w:tentative="1">
      <w:start w:val="1"/>
      <w:numFmt w:val="bullet"/>
      <w:lvlText w:val=""/>
      <w:lvlJc w:val="left"/>
      <w:pPr>
        <w:tabs>
          <w:tab w:val="num" w:pos="3600"/>
        </w:tabs>
        <w:ind w:left="3600" w:hanging="360"/>
      </w:pPr>
      <w:rPr>
        <w:rFonts w:ascii="Wingdings" w:hAnsi="Wingdings" w:hint="default"/>
      </w:rPr>
    </w:lvl>
    <w:lvl w:ilvl="5" w:tplc="7C4C0428" w:tentative="1">
      <w:start w:val="1"/>
      <w:numFmt w:val="bullet"/>
      <w:lvlText w:val=""/>
      <w:lvlJc w:val="left"/>
      <w:pPr>
        <w:tabs>
          <w:tab w:val="num" w:pos="4320"/>
        </w:tabs>
        <w:ind w:left="4320" w:hanging="360"/>
      </w:pPr>
      <w:rPr>
        <w:rFonts w:ascii="Wingdings" w:hAnsi="Wingdings" w:hint="default"/>
      </w:rPr>
    </w:lvl>
    <w:lvl w:ilvl="6" w:tplc="F07C7322" w:tentative="1">
      <w:start w:val="1"/>
      <w:numFmt w:val="bullet"/>
      <w:lvlText w:val=""/>
      <w:lvlJc w:val="left"/>
      <w:pPr>
        <w:tabs>
          <w:tab w:val="num" w:pos="5040"/>
        </w:tabs>
        <w:ind w:left="5040" w:hanging="360"/>
      </w:pPr>
      <w:rPr>
        <w:rFonts w:ascii="Wingdings" w:hAnsi="Wingdings" w:hint="default"/>
      </w:rPr>
    </w:lvl>
    <w:lvl w:ilvl="7" w:tplc="70584B90" w:tentative="1">
      <w:start w:val="1"/>
      <w:numFmt w:val="bullet"/>
      <w:lvlText w:val=""/>
      <w:lvlJc w:val="left"/>
      <w:pPr>
        <w:tabs>
          <w:tab w:val="num" w:pos="5760"/>
        </w:tabs>
        <w:ind w:left="5760" w:hanging="360"/>
      </w:pPr>
      <w:rPr>
        <w:rFonts w:ascii="Wingdings" w:hAnsi="Wingdings" w:hint="default"/>
      </w:rPr>
    </w:lvl>
    <w:lvl w:ilvl="8" w:tplc="3D94C09A" w:tentative="1">
      <w:start w:val="1"/>
      <w:numFmt w:val="bullet"/>
      <w:lvlText w:val=""/>
      <w:lvlJc w:val="left"/>
      <w:pPr>
        <w:tabs>
          <w:tab w:val="num" w:pos="6480"/>
        </w:tabs>
        <w:ind w:left="6480" w:hanging="360"/>
      </w:pPr>
      <w:rPr>
        <w:rFonts w:ascii="Wingdings" w:hAnsi="Wingdings" w:hint="default"/>
      </w:rPr>
    </w:lvl>
  </w:abstractNum>
  <w:abstractNum w:abstractNumId="13">
    <w:nsid w:val="0DF50F58"/>
    <w:multiLevelType w:val="hybridMultilevel"/>
    <w:tmpl w:val="96FEFD08"/>
    <w:lvl w:ilvl="0" w:tplc="D0EC9434">
      <w:start w:val="1"/>
      <w:numFmt w:val="bullet"/>
      <w:lvlText w:val="•"/>
      <w:lvlJc w:val="left"/>
      <w:pPr>
        <w:tabs>
          <w:tab w:val="num" w:pos="720"/>
        </w:tabs>
        <w:ind w:left="720" w:hanging="360"/>
      </w:pPr>
      <w:rPr>
        <w:rFonts w:ascii="Times New Roman" w:hAnsi="Times New Roman" w:hint="default"/>
      </w:rPr>
    </w:lvl>
    <w:lvl w:ilvl="1" w:tplc="14E2AAAA" w:tentative="1">
      <w:start w:val="1"/>
      <w:numFmt w:val="bullet"/>
      <w:lvlText w:val="•"/>
      <w:lvlJc w:val="left"/>
      <w:pPr>
        <w:tabs>
          <w:tab w:val="num" w:pos="1440"/>
        </w:tabs>
        <w:ind w:left="1440" w:hanging="360"/>
      </w:pPr>
      <w:rPr>
        <w:rFonts w:ascii="Times New Roman" w:hAnsi="Times New Roman" w:hint="default"/>
      </w:rPr>
    </w:lvl>
    <w:lvl w:ilvl="2" w:tplc="ECF61958" w:tentative="1">
      <w:start w:val="1"/>
      <w:numFmt w:val="bullet"/>
      <w:lvlText w:val="•"/>
      <w:lvlJc w:val="left"/>
      <w:pPr>
        <w:tabs>
          <w:tab w:val="num" w:pos="2160"/>
        </w:tabs>
        <w:ind w:left="2160" w:hanging="360"/>
      </w:pPr>
      <w:rPr>
        <w:rFonts w:ascii="Times New Roman" w:hAnsi="Times New Roman" w:hint="default"/>
      </w:rPr>
    </w:lvl>
    <w:lvl w:ilvl="3" w:tplc="CCFA3CAC" w:tentative="1">
      <w:start w:val="1"/>
      <w:numFmt w:val="bullet"/>
      <w:lvlText w:val="•"/>
      <w:lvlJc w:val="left"/>
      <w:pPr>
        <w:tabs>
          <w:tab w:val="num" w:pos="2880"/>
        </w:tabs>
        <w:ind w:left="2880" w:hanging="360"/>
      </w:pPr>
      <w:rPr>
        <w:rFonts w:ascii="Times New Roman" w:hAnsi="Times New Roman" w:hint="default"/>
      </w:rPr>
    </w:lvl>
    <w:lvl w:ilvl="4" w:tplc="0F7A1B58" w:tentative="1">
      <w:start w:val="1"/>
      <w:numFmt w:val="bullet"/>
      <w:lvlText w:val="•"/>
      <w:lvlJc w:val="left"/>
      <w:pPr>
        <w:tabs>
          <w:tab w:val="num" w:pos="3600"/>
        </w:tabs>
        <w:ind w:left="3600" w:hanging="360"/>
      </w:pPr>
      <w:rPr>
        <w:rFonts w:ascii="Times New Roman" w:hAnsi="Times New Roman" w:hint="default"/>
      </w:rPr>
    </w:lvl>
    <w:lvl w:ilvl="5" w:tplc="80E2D4C2" w:tentative="1">
      <w:start w:val="1"/>
      <w:numFmt w:val="bullet"/>
      <w:lvlText w:val="•"/>
      <w:lvlJc w:val="left"/>
      <w:pPr>
        <w:tabs>
          <w:tab w:val="num" w:pos="4320"/>
        </w:tabs>
        <w:ind w:left="4320" w:hanging="360"/>
      </w:pPr>
      <w:rPr>
        <w:rFonts w:ascii="Times New Roman" w:hAnsi="Times New Roman" w:hint="default"/>
      </w:rPr>
    </w:lvl>
    <w:lvl w:ilvl="6" w:tplc="8DF2E26C" w:tentative="1">
      <w:start w:val="1"/>
      <w:numFmt w:val="bullet"/>
      <w:lvlText w:val="•"/>
      <w:lvlJc w:val="left"/>
      <w:pPr>
        <w:tabs>
          <w:tab w:val="num" w:pos="5040"/>
        </w:tabs>
        <w:ind w:left="5040" w:hanging="360"/>
      </w:pPr>
      <w:rPr>
        <w:rFonts w:ascii="Times New Roman" w:hAnsi="Times New Roman" w:hint="default"/>
      </w:rPr>
    </w:lvl>
    <w:lvl w:ilvl="7" w:tplc="FD6A7970" w:tentative="1">
      <w:start w:val="1"/>
      <w:numFmt w:val="bullet"/>
      <w:lvlText w:val="•"/>
      <w:lvlJc w:val="left"/>
      <w:pPr>
        <w:tabs>
          <w:tab w:val="num" w:pos="5760"/>
        </w:tabs>
        <w:ind w:left="5760" w:hanging="360"/>
      </w:pPr>
      <w:rPr>
        <w:rFonts w:ascii="Times New Roman" w:hAnsi="Times New Roman" w:hint="default"/>
      </w:rPr>
    </w:lvl>
    <w:lvl w:ilvl="8" w:tplc="44BA27BE" w:tentative="1">
      <w:start w:val="1"/>
      <w:numFmt w:val="bullet"/>
      <w:lvlText w:val="•"/>
      <w:lvlJc w:val="left"/>
      <w:pPr>
        <w:tabs>
          <w:tab w:val="num" w:pos="6480"/>
        </w:tabs>
        <w:ind w:left="6480" w:hanging="360"/>
      </w:pPr>
      <w:rPr>
        <w:rFonts w:ascii="Times New Roman" w:hAnsi="Times New Roman" w:hint="default"/>
      </w:rPr>
    </w:lvl>
  </w:abstractNum>
  <w:abstractNum w:abstractNumId="14">
    <w:nsid w:val="211028E2"/>
    <w:multiLevelType w:val="hybridMultilevel"/>
    <w:tmpl w:val="630C1A14"/>
    <w:lvl w:ilvl="0" w:tplc="C472D050">
      <w:start w:val="1"/>
      <w:numFmt w:val="bullet"/>
      <w:lvlText w:val=""/>
      <w:lvlJc w:val="left"/>
      <w:pPr>
        <w:tabs>
          <w:tab w:val="num" w:pos="720"/>
        </w:tabs>
        <w:ind w:left="720" w:hanging="360"/>
      </w:pPr>
      <w:rPr>
        <w:rFonts w:ascii="Wingdings" w:hAnsi="Wingdings" w:hint="default"/>
      </w:rPr>
    </w:lvl>
    <w:lvl w:ilvl="1" w:tplc="077ED91E" w:tentative="1">
      <w:start w:val="1"/>
      <w:numFmt w:val="bullet"/>
      <w:lvlText w:val=""/>
      <w:lvlJc w:val="left"/>
      <w:pPr>
        <w:tabs>
          <w:tab w:val="num" w:pos="1440"/>
        </w:tabs>
        <w:ind w:left="1440" w:hanging="360"/>
      </w:pPr>
      <w:rPr>
        <w:rFonts w:ascii="Wingdings" w:hAnsi="Wingdings" w:hint="default"/>
      </w:rPr>
    </w:lvl>
    <w:lvl w:ilvl="2" w:tplc="16F8831C" w:tentative="1">
      <w:start w:val="1"/>
      <w:numFmt w:val="bullet"/>
      <w:lvlText w:val=""/>
      <w:lvlJc w:val="left"/>
      <w:pPr>
        <w:tabs>
          <w:tab w:val="num" w:pos="2160"/>
        </w:tabs>
        <w:ind w:left="2160" w:hanging="360"/>
      </w:pPr>
      <w:rPr>
        <w:rFonts w:ascii="Wingdings" w:hAnsi="Wingdings" w:hint="default"/>
      </w:rPr>
    </w:lvl>
    <w:lvl w:ilvl="3" w:tplc="32ECDA74" w:tentative="1">
      <w:start w:val="1"/>
      <w:numFmt w:val="bullet"/>
      <w:lvlText w:val=""/>
      <w:lvlJc w:val="left"/>
      <w:pPr>
        <w:tabs>
          <w:tab w:val="num" w:pos="2880"/>
        </w:tabs>
        <w:ind w:left="2880" w:hanging="360"/>
      </w:pPr>
      <w:rPr>
        <w:rFonts w:ascii="Wingdings" w:hAnsi="Wingdings" w:hint="default"/>
      </w:rPr>
    </w:lvl>
    <w:lvl w:ilvl="4" w:tplc="2D20AC9E" w:tentative="1">
      <w:start w:val="1"/>
      <w:numFmt w:val="bullet"/>
      <w:lvlText w:val=""/>
      <w:lvlJc w:val="left"/>
      <w:pPr>
        <w:tabs>
          <w:tab w:val="num" w:pos="3600"/>
        </w:tabs>
        <w:ind w:left="3600" w:hanging="360"/>
      </w:pPr>
      <w:rPr>
        <w:rFonts w:ascii="Wingdings" w:hAnsi="Wingdings" w:hint="default"/>
      </w:rPr>
    </w:lvl>
    <w:lvl w:ilvl="5" w:tplc="D088A8F0" w:tentative="1">
      <w:start w:val="1"/>
      <w:numFmt w:val="bullet"/>
      <w:lvlText w:val=""/>
      <w:lvlJc w:val="left"/>
      <w:pPr>
        <w:tabs>
          <w:tab w:val="num" w:pos="4320"/>
        </w:tabs>
        <w:ind w:left="4320" w:hanging="360"/>
      </w:pPr>
      <w:rPr>
        <w:rFonts w:ascii="Wingdings" w:hAnsi="Wingdings" w:hint="default"/>
      </w:rPr>
    </w:lvl>
    <w:lvl w:ilvl="6" w:tplc="8BAA96D4" w:tentative="1">
      <w:start w:val="1"/>
      <w:numFmt w:val="bullet"/>
      <w:lvlText w:val=""/>
      <w:lvlJc w:val="left"/>
      <w:pPr>
        <w:tabs>
          <w:tab w:val="num" w:pos="5040"/>
        </w:tabs>
        <w:ind w:left="5040" w:hanging="360"/>
      </w:pPr>
      <w:rPr>
        <w:rFonts w:ascii="Wingdings" w:hAnsi="Wingdings" w:hint="default"/>
      </w:rPr>
    </w:lvl>
    <w:lvl w:ilvl="7" w:tplc="EF9E2202" w:tentative="1">
      <w:start w:val="1"/>
      <w:numFmt w:val="bullet"/>
      <w:lvlText w:val=""/>
      <w:lvlJc w:val="left"/>
      <w:pPr>
        <w:tabs>
          <w:tab w:val="num" w:pos="5760"/>
        </w:tabs>
        <w:ind w:left="5760" w:hanging="360"/>
      </w:pPr>
      <w:rPr>
        <w:rFonts w:ascii="Wingdings" w:hAnsi="Wingdings" w:hint="default"/>
      </w:rPr>
    </w:lvl>
    <w:lvl w:ilvl="8" w:tplc="2398CF24" w:tentative="1">
      <w:start w:val="1"/>
      <w:numFmt w:val="bullet"/>
      <w:lvlText w:val=""/>
      <w:lvlJc w:val="left"/>
      <w:pPr>
        <w:tabs>
          <w:tab w:val="num" w:pos="6480"/>
        </w:tabs>
        <w:ind w:left="6480" w:hanging="360"/>
      </w:pPr>
      <w:rPr>
        <w:rFonts w:ascii="Wingdings" w:hAnsi="Wingdings" w:hint="default"/>
      </w:rPr>
    </w:lvl>
  </w:abstractNum>
  <w:abstractNum w:abstractNumId="15">
    <w:nsid w:val="23146F20"/>
    <w:multiLevelType w:val="hybridMultilevel"/>
    <w:tmpl w:val="24063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B24384"/>
    <w:multiLevelType w:val="hybridMultilevel"/>
    <w:tmpl w:val="D312E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7134C8E"/>
    <w:multiLevelType w:val="hybridMultilevel"/>
    <w:tmpl w:val="95A41F02"/>
    <w:lvl w:ilvl="0" w:tplc="47BEC13C">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7331362"/>
    <w:multiLevelType w:val="hybridMultilevel"/>
    <w:tmpl w:val="6916CEA8"/>
    <w:lvl w:ilvl="0" w:tplc="16BC8F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7B04914"/>
    <w:multiLevelType w:val="hybridMultilevel"/>
    <w:tmpl w:val="9412E254"/>
    <w:lvl w:ilvl="0" w:tplc="66C05B98">
      <w:start w:val="1"/>
      <w:numFmt w:val="bullet"/>
      <w:lvlText w:val=""/>
      <w:lvlJc w:val="left"/>
      <w:pPr>
        <w:tabs>
          <w:tab w:val="num" w:pos="720"/>
        </w:tabs>
        <w:ind w:left="720" w:hanging="360"/>
      </w:pPr>
      <w:rPr>
        <w:rFonts w:ascii="Wingdings" w:hAnsi="Wingdings" w:hint="default"/>
      </w:rPr>
    </w:lvl>
    <w:lvl w:ilvl="1" w:tplc="6A4C87DC" w:tentative="1">
      <w:start w:val="1"/>
      <w:numFmt w:val="bullet"/>
      <w:lvlText w:val=""/>
      <w:lvlJc w:val="left"/>
      <w:pPr>
        <w:tabs>
          <w:tab w:val="num" w:pos="1440"/>
        </w:tabs>
        <w:ind w:left="1440" w:hanging="360"/>
      </w:pPr>
      <w:rPr>
        <w:rFonts w:ascii="Wingdings" w:hAnsi="Wingdings" w:hint="default"/>
      </w:rPr>
    </w:lvl>
    <w:lvl w:ilvl="2" w:tplc="76F4F2B8" w:tentative="1">
      <w:start w:val="1"/>
      <w:numFmt w:val="bullet"/>
      <w:lvlText w:val=""/>
      <w:lvlJc w:val="left"/>
      <w:pPr>
        <w:tabs>
          <w:tab w:val="num" w:pos="2160"/>
        </w:tabs>
        <w:ind w:left="2160" w:hanging="360"/>
      </w:pPr>
      <w:rPr>
        <w:rFonts w:ascii="Wingdings" w:hAnsi="Wingdings" w:hint="default"/>
      </w:rPr>
    </w:lvl>
    <w:lvl w:ilvl="3" w:tplc="14487EDC" w:tentative="1">
      <w:start w:val="1"/>
      <w:numFmt w:val="bullet"/>
      <w:lvlText w:val=""/>
      <w:lvlJc w:val="left"/>
      <w:pPr>
        <w:tabs>
          <w:tab w:val="num" w:pos="2880"/>
        </w:tabs>
        <w:ind w:left="2880" w:hanging="360"/>
      </w:pPr>
      <w:rPr>
        <w:rFonts w:ascii="Wingdings" w:hAnsi="Wingdings" w:hint="default"/>
      </w:rPr>
    </w:lvl>
    <w:lvl w:ilvl="4" w:tplc="537E7A46" w:tentative="1">
      <w:start w:val="1"/>
      <w:numFmt w:val="bullet"/>
      <w:lvlText w:val=""/>
      <w:lvlJc w:val="left"/>
      <w:pPr>
        <w:tabs>
          <w:tab w:val="num" w:pos="3600"/>
        </w:tabs>
        <w:ind w:left="3600" w:hanging="360"/>
      </w:pPr>
      <w:rPr>
        <w:rFonts w:ascii="Wingdings" w:hAnsi="Wingdings" w:hint="default"/>
      </w:rPr>
    </w:lvl>
    <w:lvl w:ilvl="5" w:tplc="64929026" w:tentative="1">
      <w:start w:val="1"/>
      <w:numFmt w:val="bullet"/>
      <w:lvlText w:val=""/>
      <w:lvlJc w:val="left"/>
      <w:pPr>
        <w:tabs>
          <w:tab w:val="num" w:pos="4320"/>
        </w:tabs>
        <w:ind w:left="4320" w:hanging="360"/>
      </w:pPr>
      <w:rPr>
        <w:rFonts w:ascii="Wingdings" w:hAnsi="Wingdings" w:hint="default"/>
      </w:rPr>
    </w:lvl>
    <w:lvl w:ilvl="6" w:tplc="A502F000" w:tentative="1">
      <w:start w:val="1"/>
      <w:numFmt w:val="bullet"/>
      <w:lvlText w:val=""/>
      <w:lvlJc w:val="left"/>
      <w:pPr>
        <w:tabs>
          <w:tab w:val="num" w:pos="5040"/>
        </w:tabs>
        <w:ind w:left="5040" w:hanging="360"/>
      </w:pPr>
      <w:rPr>
        <w:rFonts w:ascii="Wingdings" w:hAnsi="Wingdings" w:hint="default"/>
      </w:rPr>
    </w:lvl>
    <w:lvl w:ilvl="7" w:tplc="D30631FA" w:tentative="1">
      <w:start w:val="1"/>
      <w:numFmt w:val="bullet"/>
      <w:lvlText w:val=""/>
      <w:lvlJc w:val="left"/>
      <w:pPr>
        <w:tabs>
          <w:tab w:val="num" w:pos="5760"/>
        </w:tabs>
        <w:ind w:left="5760" w:hanging="360"/>
      </w:pPr>
      <w:rPr>
        <w:rFonts w:ascii="Wingdings" w:hAnsi="Wingdings" w:hint="default"/>
      </w:rPr>
    </w:lvl>
    <w:lvl w:ilvl="8" w:tplc="D3C0ECD6" w:tentative="1">
      <w:start w:val="1"/>
      <w:numFmt w:val="bullet"/>
      <w:lvlText w:val=""/>
      <w:lvlJc w:val="left"/>
      <w:pPr>
        <w:tabs>
          <w:tab w:val="num" w:pos="6480"/>
        </w:tabs>
        <w:ind w:left="6480" w:hanging="360"/>
      </w:pPr>
      <w:rPr>
        <w:rFonts w:ascii="Wingdings" w:hAnsi="Wingdings" w:hint="default"/>
      </w:rPr>
    </w:lvl>
  </w:abstractNum>
  <w:abstractNum w:abstractNumId="20">
    <w:nsid w:val="28574418"/>
    <w:multiLevelType w:val="hybridMultilevel"/>
    <w:tmpl w:val="9C4452BE"/>
    <w:lvl w:ilvl="0" w:tplc="1542E09E">
      <w:numFmt w:val="bullet"/>
      <w:lvlText w:val="-"/>
      <w:lvlJc w:val="left"/>
      <w:pPr>
        <w:ind w:left="720" w:hanging="360"/>
      </w:pPr>
      <w:rPr>
        <w:rFonts w:ascii="Times New Roman" w:eastAsia="Times New Roman" w:hAnsi="Times New Roman" w:cs="B Nazani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812583"/>
    <w:multiLevelType w:val="hybridMultilevel"/>
    <w:tmpl w:val="B82CE0CA"/>
    <w:lvl w:ilvl="0" w:tplc="4B544C4A">
      <w:start w:val="1"/>
      <w:numFmt w:val="bullet"/>
      <w:lvlText w:val=""/>
      <w:lvlJc w:val="left"/>
      <w:pPr>
        <w:tabs>
          <w:tab w:val="num" w:pos="720"/>
        </w:tabs>
        <w:ind w:left="720" w:hanging="360"/>
      </w:pPr>
      <w:rPr>
        <w:rFonts w:ascii="Wingdings" w:hAnsi="Wingdings" w:hint="default"/>
      </w:rPr>
    </w:lvl>
    <w:lvl w:ilvl="1" w:tplc="27125AC0" w:tentative="1">
      <w:start w:val="1"/>
      <w:numFmt w:val="bullet"/>
      <w:lvlText w:val=""/>
      <w:lvlJc w:val="left"/>
      <w:pPr>
        <w:tabs>
          <w:tab w:val="num" w:pos="1440"/>
        </w:tabs>
        <w:ind w:left="1440" w:hanging="360"/>
      </w:pPr>
      <w:rPr>
        <w:rFonts w:ascii="Wingdings" w:hAnsi="Wingdings" w:hint="default"/>
      </w:rPr>
    </w:lvl>
    <w:lvl w:ilvl="2" w:tplc="DFF8E79A" w:tentative="1">
      <w:start w:val="1"/>
      <w:numFmt w:val="bullet"/>
      <w:lvlText w:val=""/>
      <w:lvlJc w:val="left"/>
      <w:pPr>
        <w:tabs>
          <w:tab w:val="num" w:pos="2160"/>
        </w:tabs>
        <w:ind w:left="2160" w:hanging="360"/>
      </w:pPr>
      <w:rPr>
        <w:rFonts w:ascii="Wingdings" w:hAnsi="Wingdings" w:hint="default"/>
      </w:rPr>
    </w:lvl>
    <w:lvl w:ilvl="3" w:tplc="94E23B0E" w:tentative="1">
      <w:start w:val="1"/>
      <w:numFmt w:val="bullet"/>
      <w:lvlText w:val=""/>
      <w:lvlJc w:val="left"/>
      <w:pPr>
        <w:tabs>
          <w:tab w:val="num" w:pos="2880"/>
        </w:tabs>
        <w:ind w:left="2880" w:hanging="360"/>
      </w:pPr>
      <w:rPr>
        <w:rFonts w:ascii="Wingdings" w:hAnsi="Wingdings" w:hint="default"/>
      </w:rPr>
    </w:lvl>
    <w:lvl w:ilvl="4" w:tplc="12F238C0" w:tentative="1">
      <w:start w:val="1"/>
      <w:numFmt w:val="bullet"/>
      <w:lvlText w:val=""/>
      <w:lvlJc w:val="left"/>
      <w:pPr>
        <w:tabs>
          <w:tab w:val="num" w:pos="3600"/>
        </w:tabs>
        <w:ind w:left="3600" w:hanging="360"/>
      </w:pPr>
      <w:rPr>
        <w:rFonts w:ascii="Wingdings" w:hAnsi="Wingdings" w:hint="default"/>
      </w:rPr>
    </w:lvl>
    <w:lvl w:ilvl="5" w:tplc="8BBAC592" w:tentative="1">
      <w:start w:val="1"/>
      <w:numFmt w:val="bullet"/>
      <w:lvlText w:val=""/>
      <w:lvlJc w:val="left"/>
      <w:pPr>
        <w:tabs>
          <w:tab w:val="num" w:pos="4320"/>
        </w:tabs>
        <w:ind w:left="4320" w:hanging="360"/>
      </w:pPr>
      <w:rPr>
        <w:rFonts w:ascii="Wingdings" w:hAnsi="Wingdings" w:hint="default"/>
      </w:rPr>
    </w:lvl>
    <w:lvl w:ilvl="6" w:tplc="20885630" w:tentative="1">
      <w:start w:val="1"/>
      <w:numFmt w:val="bullet"/>
      <w:lvlText w:val=""/>
      <w:lvlJc w:val="left"/>
      <w:pPr>
        <w:tabs>
          <w:tab w:val="num" w:pos="5040"/>
        </w:tabs>
        <w:ind w:left="5040" w:hanging="360"/>
      </w:pPr>
      <w:rPr>
        <w:rFonts w:ascii="Wingdings" w:hAnsi="Wingdings" w:hint="default"/>
      </w:rPr>
    </w:lvl>
    <w:lvl w:ilvl="7" w:tplc="C8D05CF4" w:tentative="1">
      <w:start w:val="1"/>
      <w:numFmt w:val="bullet"/>
      <w:lvlText w:val=""/>
      <w:lvlJc w:val="left"/>
      <w:pPr>
        <w:tabs>
          <w:tab w:val="num" w:pos="5760"/>
        </w:tabs>
        <w:ind w:left="5760" w:hanging="360"/>
      </w:pPr>
      <w:rPr>
        <w:rFonts w:ascii="Wingdings" w:hAnsi="Wingdings" w:hint="default"/>
      </w:rPr>
    </w:lvl>
    <w:lvl w:ilvl="8" w:tplc="6BEC9876" w:tentative="1">
      <w:start w:val="1"/>
      <w:numFmt w:val="bullet"/>
      <w:lvlText w:val=""/>
      <w:lvlJc w:val="left"/>
      <w:pPr>
        <w:tabs>
          <w:tab w:val="num" w:pos="6480"/>
        </w:tabs>
        <w:ind w:left="6480" w:hanging="360"/>
      </w:pPr>
      <w:rPr>
        <w:rFonts w:ascii="Wingdings" w:hAnsi="Wingdings" w:hint="default"/>
      </w:rPr>
    </w:lvl>
  </w:abstractNum>
  <w:abstractNum w:abstractNumId="22">
    <w:nsid w:val="325F14D8"/>
    <w:multiLevelType w:val="hybridMultilevel"/>
    <w:tmpl w:val="DF5A10C6"/>
    <w:lvl w:ilvl="0" w:tplc="E3780E0A">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857ACA"/>
    <w:multiLevelType w:val="hybridMultilevel"/>
    <w:tmpl w:val="D92033BC"/>
    <w:lvl w:ilvl="0" w:tplc="2B502ADA">
      <w:start w:val="1"/>
      <w:numFmt w:val="bullet"/>
      <w:lvlText w:val=""/>
      <w:lvlJc w:val="left"/>
      <w:pPr>
        <w:tabs>
          <w:tab w:val="num" w:pos="720"/>
        </w:tabs>
        <w:ind w:left="720" w:hanging="360"/>
      </w:pPr>
      <w:rPr>
        <w:rFonts w:ascii="Wingdings" w:hAnsi="Wingdings" w:hint="default"/>
      </w:rPr>
    </w:lvl>
    <w:lvl w:ilvl="1" w:tplc="67FA4D2A" w:tentative="1">
      <w:start w:val="1"/>
      <w:numFmt w:val="bullet"/>
      <w:lvlText w:val=""/>
      <w:lvlJc w:val="left"/>
      <w:pPr>
        <w:tabs>
          <w:tab w:val="num" w:pos="1440"/>
        </w:tabs>
        <w:ind w:left="1440" w:hanging="360"/>
      </w:pPr>
      <w:rPr>
        <w:rFonts w:ascii="Wingdings" w:hAnsi="Wingdings" w:hint="default"/>
      </w:rPr>
    </w:lvl>
    <w:lvl w:ilvl="2" w:tplc="9C224C88" w:tentative="1">
      <w:start w:val="1"/>
      <w:numFmt w:val="bullet"/>
      <w:lvlText w:val=""/>
      <w:lvlJc w:val="left"/>
      <w:pPr>
        <w:tabs>
          <w:tab w:val="num" w:pos="2160"/>
        </w:tabs>
        <w:ind w:left="2160" w:hanging="360"/>
      </w:pPr>
      <w:rPr>
        <w:rFonts w:ascii="Wingdings" w:hAnsi="Wingdings" w:hint="default"/>
      </w:rPr>
    </w:lvl>
    <w:lvl w:ilvl="3" w:tplc="965E0080" w:tentative="1">
      <w:start w:val="1"/>
      <w:numFmt w:val="bullet"/>
      <w:lvlText w:val=""/>
      <w:lvlJc w:val="left"/>
      <w:pPr>
        <w:tabs>
          <w:tab w:val="num" w:pos="2880"/>
        </w:tabs>
        <w:ind w:left="2880" w:hanging="360"/>
      </w:pPr>
      <w:rPr>
        <w:rFonts w:ascii="Wingdings" w:hAnsi="Wingdings" w:hint="default"/>
      </w:rPr>
    </w:lvl>
    <w:lvl w:ilvl="4" w:tplc="831C4B3A" w:tentative="1">
      <w:start w:val="1"/>
      <w:numFmt w:val="bullet"/>
      <w:lvlText w:val=""/>
      <w:lvlJc w:val="left"/>
      <w:pPr>
        <w:tabs>
          <w:tab w:val="num" w:pos="3600"/>
        </w:tabs>
        <w:ind w:left="3600" w:hanging="360"/>
      </w:pPr>
      <w:rPr>
        <w:rFonts w:ascii="Wingdings" w:hAnsi="Wingdings" w:hint="default"/>
      </w:rPr>
    </w:lvl>
    <w:lvl w:ilvl="5" w:tplc="4448003A" w:tentative="1">
      <w:start w:val="1"/>
      <w:numFmt w:val="bullet"/>
      <w:lvlText w:val=""/>
      <w:lvlJc w:val="left"/>
      <w:pPr>
        <w:tabs>
          <w:tab w:val="num" w:pos="4320"/>
        </w:tabs>
        <w:ind w:left="4320" w:hanging="360"/>
      </w:pPr>
      <w:rPr>
        <w:rFonts w:ascii="Wingdings" w:hAnsi="Wingdings" w:hint="default"/>
      </w:rPr>
    </w:lvl>
    <w:lvl w:ilvl="6" w:tplc="F40C22B8" w:tentative="1">
      <w:start w:val="1"/>
      <w:numFmt w:val="bullet"/>
      <w:lvlText w:val=""/>
      <w:lvlJc w:val="left"/>
      <w:pPr>
        <w:tabs>
          <w:tab w:val="num" w:pos="5040"/>
        </w:tabs>
        <w:ind w:left="5040" w:hanging="360"/>
      </w:pPr>
      <w:rPr>
        <w:rFonts w:ascii="Wingdings" w:hAnsi="Wingdings" w:hint="default"/>
      </w:rPr>
    </w:lvl>
    <w:lvl w:ilvl="7" w:tplc="3FE478A8" w:tentative="1">
      <w:start w:val="1"/>
      <w:numFmt w:val="bullet"/>
      <w:lvlText w:val=""/>
      <w:lvlJc w:val="left"/>
      <w:pPr>
        <w:tabs>
          <w:tab w:val="num" w:pos="5760"/>
        </w:tabs>
        <w:ind w:left="5760" w:hanging="360"/>
      </w:pPr>
      <w:rPr>
        <w:rFonts w:ascii="Wingdings" w:hAnsi="Wingdings" w:hint="default"/>
      </w:rPr>
    </w:lvl>
    <w:lvl w:ilvl="8" w:tplc="63C61D6C" w:tentative="1">
      <w:start w:val="1"/>
      <w:numFmt w:val="bullet"/>
      <w:lvlText w:val=""/>
      <w:lvlJc w:val="left"/>
      <w:pPr>
        <w:tabs>
          <w:tab w:val="num" w:pos="6480"/>
        </w:tabs>
        <w:ind w:left="6480" w:hanging="360"/>
      </w:pPr>
      <w:rPr>
        <w:rFonts w:ascii="Wingdings" w:hAnsi="Wingdings" w:hint="default"/>
      </w:rPr>
    </w:lvl>
  </w:abstractNum>
  <w:abstractNum w:abstractNumId="24">
    <w:nsid w:val="494C2C7A"/>
    <w:multiLevelType w:val="hybridMultilevel"/>
    <w:tmpl w:val="14CE9C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9809BE"/>
    <w:multiLevelType w:val="hybridMultilevel"/>
    <w:tmpl w:val="02FE1CC8"/>
    <w:lvl w:ilvl="0" w:tplc="A76A0A24">
      <w:start w:val="1"/>
      <w:numFmt w:val="bullet"/>
      <w:lvlText w:val=""/>
      <w:lvlJc w:val="left"/>
      <w:pPr>
        <w:tabs>
          <w:tab w:val="num" w:pos="720"/>
        </w:tabs>
        <w:ind w:left="720" w:hanging="360"/>
      </w:pPr>
      <w:rPr>
        <w:rFonts w:ascii="Wingdings" w:hAnsi="Wingdings" w:hint="default"/>
      </w:rPr>
    </w:lvl>
    <w:lvl w:ilvl="1" w:tplc="885CD6A4" w:tentative="1">
      <w:start w:val="1"/>
      <w:numFmt w:val="bullet"/>
      <w:lvlText w:val=""/>
      <w:lvlJc w:val="left"/>
      <w:pPr>
        <w:tabs>
          <w:tab w:val="num" w:pos="1440"/>
        </w:tabs>
        <w:ind w:left="1440" w:hanging="360"/>
      </w:pPr>
      <w:rPr>
        <w:rFonts w:ascii="Wingdings" w:hAnsi="Wingdings" w:hint="default"/>
      </w:rPr>
    </w:lvl>
    <w:lvl w:ilvl="2" w:tplc="F99CA2C8" w:tentative="1">
      <w:start w:val="1"/>
      <w:numFmt w:val="bullet"/>
      <w:lvlText w:val=""/>
      <w:lvlJc w:val="left"/>
      <w:pPr>
        <w:tabs>
          <w:tab w:val="num" w:pos="2160"/>
        </w:tabs>
        <w:ind w:left="2160" w:hanging="360"/>
      </w:pPr>
      <w:rPr>
        <w:rFonts w:ascii="Wingdings" w:hAnsi="Wingdings" w:hint="default"/>
      </w:rPr>
    </w:lvl>
    <w:lvl w:ilvl="3" w:tplc="743EEC18" w:tentative="1">
      <w:start w:val="1"/>
      <w:numFmt w:val="bullet"/>
      <w:lvlText w:val=""/>
      <w:lvlJc w:val="left"/>
      <w:pPr>
        <w:tabs>
          <w:tab w:val="num" w:pos="2880"/>
        </w:tabs>
        <w:ind w:left="2880" w:hanging="360"/>
      </w:pPr>
      <w:rPr>
        <w:rFonts w:ascii="Wingdings" w:hAnsi="Wingdings" w:hint="default"/>
      </w:rPr>
    </w:lvl>
    <w:lvl w:ilvl="4" w:tplc="11F43090" w:tentative="1">
      <w:start w:val="1"/>
      <w:numFmt w:val="bullet"/>
      <w:lvlText w:val=""/>
      <w:lvlJc w:val="left"/>
      <w:pPr>
        <w:tabs>
          <w:tab w:val="num" w:pos="3600"/>
        </w:tabs>
        <w:ind w:left="3600" w:hanging="360"/>
      </w:pPr>
      <w:rPr>
        <w:rFonts w:ascii="Wingdings" w:hAnsi="Wingdings" w:hint="default"/>
      </w:rPr>
    </w:lvl>
    <w:lvl w:ilvl="5" w:tplc="5D3C596A" w:tentative="1">
      <w:start w:val="1"/>
      <w:numFmt w:val="bullet"/>
      <w:lvlText w:val=""/>
      <w:lvlJc w:val="left"/>
      <w:pPr>
        <w:tabs>
          <w:tab w:val="num" w:pos="4320"/>
        </w:tabs>
        <w:ind w:left="4320" w:hanging="360"/>
      </w:pPr>
      <w:rPr>
        <w:rFonts w:ascii="Wingdings" w:hAnsi="Wingdings" w:hint="default"/>
      </w:rPr>
    </w:lvl>
    <w:lvl w:ilvl="6" w:tplc="9F202592" w:tentative="1">
      <w:start w:val="1"/>
      <w:numFmt w:val="bullet"/>
      <w:lvlText w:val=""/>
      <w:lvlJc w:val="left"/>
      <w:pPr>
        <w:tabs>
          <w:tab w:val="num" w:pos="5040"/>
        </w:tabs>
        <w:ind w:left="5040" w:hanging="360"/>
      </w:pPr>
      <w:rPr>
        <w:rFonts w:ascii="Wingdings" w:hAnsi="Wingdings" w:hint="default"/>
      </w:rPr>
    </w:lvl>
    <w:lvl w:ilvl="7" w:tplc="BDE826FA" w:tentative="1">
      <w:start w:val="1"/>
      <w:numFmt w:val="bullet"/>
      <w:lvlText w:val=""/>
      <w:lvlJc w:val="left"/>
      <w:pPr>
        <w:tabs>
          <w:tab w:val="num" w:pos="5760"/>
        </w:tabs>
        <w:ind w:left="5760" w:hanging="360"/>
      </w:pPr>
      <w:rPr>
        <w:rFonts w:ascii="Wingdings" w:hAnsi="Wingdings" w:hint="default"/>
      </w:rPr>
    </w:lvl>
    <w:lvl w:ilvl="8" w:tplc="B2C00148" w:tentative="1">
      <w:start w:val="1"/>
      <w:numFmt w:val="bullet"/>
      <w:lvlText w:val=""/>
      <w:lvlJc w:val="left"/>
      <w:pPr>
        <w:tabs>
          <w:tab w:val="num" w:pos="6480"/>
        </w:tabs>
        <w:ind w:left="6480" w:hanging="360"/>
      </w:pPr>
      <w:rPr>
        <w:rFonts w:ascii="Wingdings" w:hAnsi="Wingdings" w:hint="default"/>
      </w:rPr>
    </w:lvl>
  </w:abstractNum>
  <w:abstractNum w:abstractNumId="26">
    <w:nsid w:val="51E90EA1"/>
    <w:multiLevelType w:val="hybridMultilevel"/>
    <w:tmpl w:val="E1DC6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A17503"/>
    <w:multiLevelType w:val="hybridMultilevel"/>
    <w:tmpl w:val="6EE6D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9A4762"/>
    <w:multiLevelType w:val="hybridMultilevel"/>
    <w:tmpl w:val="A234374E"/>
    <w:lvl w:ilvl="0" w:tplc="2D441014">
      <w:start w:val="1"/>
      <w:numFmt w:val="bullet"/>
      <w:lvlText w:val=""/>
      <w:lvlJc w:val="left"/>
      <w:pPr>
        <w:tabs>
          <w:tab w:val="num" w:pos="720"/>
        </w:tabs>
        <w:ind w:left="720" w:hanging="360"/>
      </w:pPr>
      <w:rPr>
        <w:rFonts w:ascii="Wingdings" w:hAnsi="Wingdings" w:hint="default"/>
      </w:rPr>
    </w:lvl>
    <w:lvl w:ilvl="1" w:tplc="25B4C96A" w:tentative="1">
      <w:start w:val="1"/>
      <w:numFmt w:val="bullet"/>
      <w:lvlText w:val=""/>
      <w:lvlJc w:val="left"/>
      <w:pPr>
        <w:tabs>
          <w:tab w:val="num" w:pos="1440"/>
        </w:tabs>
        <w:ind w:left="1440" w:hanging="360"/>
      </w:pPr>
      <w:rPr>
        <w:rFonts w:ascii="Wingdings" w:hAnsi="Wingdings" w:hint="default"/>
      </w:rPr>
    </w:lvl>
    <w:lvl w:ilvl="2" w:tplc="9DECE6B2" w:tentative="1">
      <w:start w:val="1"/>
      <w:numFmt w:val="bullet"/>
      <w:lvlText w:val=""/>
      <w:lvlJc w:val="left"/>
      <w:pPr>
        <w:tabs>
          <w:tab w:val="num" w:pos="2160"/>
        </w:tabs>
        <w:ind w:left="2160" w:hanging="360"/>
      </w:pPr>
      <w:rPr>
        <w:rFonts w:ascii="Wingdings" w:hAnsi="Wingdings" w:hint="default"/>
      </w:rPr>
    </w:lvl>
    <w:lvl w:ilvl="3" w:tplc="FD16E966" w:tentative="1">
      <w:start w:val="1"/>
      <w:numFmt w:val="bullet"/>
      <w:lvlText w:val=""/>
      <w:lvlJc w:val="left"/>
      <w:pPr>
        <w:tabs>
          <w:tab w:val="num" w:pos="2880"/>
        </w:tabs>
        <w:ind w:left="2880" w:hanging="360"/>
      </w:pPr>
      <w:rPr>
        <w:rFonts w:ascii="Wingdings" w:hAnsi="Wingdings" w:hint="default"/>
      </w:rPr>
    </w:lvl>
    <w:lvl w:ilvl="4" w:tplc="9AA66AB2" w:tentative="1">
      <w:start w:val="1"/>
      <w:numFmt w:val="bullet"/>
      <w:lvlText w:val=""/>
      <w:lvlJc w:val="left"/>
      <w:pPr>
        <w:tabs>
          <w:tab w:val="num" w:pos="3600"/>
        </w:tabs>
        <w:ind w:left="3600" w:hanging="360"/>
      </w:pPr>
      <w:rPr>
        <w:rFonts w:ascii="Wingdings" w:hAnsi="Wingdings" w:hint="default"/>
      </w:rPr>
    </w:lvl>
    <w:lvl w:ilvl="5" w:tplc="C3343738" w:tentative="1">
      <w:start w:val="1"/>
      <w:numFmt w:val="bullet"/>
      <w:lvlText w:val=""/>
      <w:lvlJc w:val="left"/>
      <w:pPr>
        <w:tabs>
          <w:tab w:val="num" w:pos="4320"/>
        </w:tabs>
        <w:ind w:left="4320" w:hanging="360"/>
      </w:pPr>
      <w:rPr>
        <w:rFonts w:ascii="Wingdings" w:hAnsi="Wingdings" w:hint="default"/>
      </w:rPr>
    </w:lvl>
    <w:lvl w:ilvl="6" w:tplc="D012E30C" w:tentative="1">
      <w:start w:val="1"/>
      <w:numFmt w:val="bullet"/>
      <w:lvlText w:val=""/>
      <w:lvlJc w:val="left"/>
      <w:pPr>
        <w:tabs>
          <w:tab w:val="num" w:pos="5040"/>
        </w:tabs>
        <w:ind w:left="5040" w:hanging="360"/>
      </w:pPr>
      <w:rPr>
        <w:rFonts w:ascii="Wingdings" w:hAnsi="Wingdings" w:hint="default"/>
      </w:rPr>
    </w:lvl>
    <w:lvl w:ilvl="7" w:tplc="D77421E2" w:tentative="1">
      <w:start w:val="1"/>
      <w:numFmt w:val="bullet"/>
      <w:lvlText w:val=""/>
      <w:lvlJc w:val="left"/>
      <w:pPr>
        <w:tabs>
          <w:tab w:val="num" w:pos="5760"/>
        </w:tabs>
        <w:ind w:left="5760" w:hanging="360"/>
      </w:pPr>
      <w:rPr>
        <w:rFonts w:ascii="Wingdings" w:hAnsi="Wingdings" w:hint="default"/>
      </w:rPr>
    </w:lvl>
    <w:lvl w:ilvl="8" w:tplc="2834D98A" w:tentative="1">
      <w:start w:val="1"/>
      <w:numFmt w:val="bullet"/>
      <w:lvlText w:val=""/>
      <w:lvlJc w:val="left"/>
      <w:pPr>
        <w:tabs>
          <w:tab w:val="num" w:pos="6480"/>
        </w:tabs>
        <w:ind w:left="6480" w:hanging="360"/>
      </w:pPr>
      <w:rPr>
        <w:rFonts w:ascii="Wingdings" w:hAnsi="Wingdings" w:hint="default"/>
      </w:rPr>
    </w:lvl>
  </w:abstractNum>
  <w:abstractNum w:abstractNumId="29">
    <w:nsid w:val="60AB4224"/>
    <w:multiLevelType w:val="hybridMultilevel"/>
    <w:tmpl w:val="425E7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D22186"/>
    <w:multiLevelType w:val="hybridMultilevel"/>
    <w:tmpl w:val="84F07104"/>
    <w:lvl w:ilvl="0" w:tplc="6AFE04B2">
      <w:start w:val="1"/>
      <w:numFmt w:val="bullet"/>
      <w:lvlText w:val=""/>
      <w:lvlJc w:val="left"/>
      <w:pPr>
        <w:ind w:left="1080" w:hanging="360"/>
      </w:pPr>
      <w:rPr>
        <w:rFonts w:ascii="Symbol" w:eastAsiaTheme="minorHAnsi" w:hAnsi="Symbol"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59E214E"/>
    <w:multiLevelType w:val="hybridMultilevel"/>
    <w:tmpl w:val="CAF4ACFA"/>
    <w:lvl w:ilvl="0" w:tplc="9DFC650C">
      <w:start w:val="1"/>
      <w:numFmt w:val="bullet"/>
      <w:lvlText w:val=""/>
      <w:lvlJc w:val="left"/>
      <w:pPr>
        <w:tabs>
          <w:tab w:val="num" w:pos="720"/>
        </w:tabs>
        <w:ind w:left="720" w:hanging="360"/>
      </w:pPr>
      <w:rPr>
        <w:rFonts w:ascii="Wingdings" w:hAnsi="Wingdings" w:hint="default"/>
      </w:rPr>
    </w:lvl>
    <w:lvl w:ilvl="1" w:tplc="10529216" w:tentative="1">
      <w:start w:val="1"/>
      <w:numFmt w:val="bullet"/>
      <w:lvlText w:val=""/>
      <w:lvlJc w:val="left"/>
      <w:pPr>
        <w:tabs>
          <w:tab w:val="num" w:pos="1440"/>
        </w:tabs>
        <w:ind w:left="1440" w:hanging="360"/>
      </w:pPr>
      <w:rPr>
        <w:rFonts w:ascii="Wingdings" w:hAnsi="Wingdings" w:hint="default"/>
      </w:rPr>
    </w:lvl>
    <w:lvl w:ilvl="2" w:tplc="CAE06A16" w:tentative="1">
      <w:start w:val="1"/>
      <w:numFmt w:val="bullet"/>
      <w:lvlText w:val=""/>
      <w:lvlJc w:val="left"/>
      <w:pPr>
        <w:tabs>
          <w:tab w:val="num" w:pos="2160"/>
        </w:tabs>
        <w:ind w:left="2160" w:hanging="360"/>
      </w:pPr>
      <w:rPr>
        <w:rFonts w:ascii="Wingdings" w:hAnsi="Wingdings" w:hint="default"/>
      </w:rPr>
    </w:lvl>
    <w:lvl w:ilvl="3" w:tplc="38B87CD4" w:tentative="1">
      <w:start w:val="1"/>
      <w:numFmt w:val="bullet"/>
      <w:lvlText w:val=""/>
      <w:lvlJc w:val="left"/>
      <w:pPr>
        <w:tabs>
          <w:tab w:val="num" w:pos="2880"/>
        </w:tabs>
        <w:ind w:left="2880" w:hanging="360"/>
      </w:pPr>
      <w:rPr>
        <w:rFonts w:ascii="Wingdings" w:hAnsi="Wingdings" w:hint="default"/>
      </w:rPr>
    </w:lvl>
    <w:lvl w:ilvl="4" w:tplc="3668994C" w:tentative="1">
      <w:start w:val="1"/>
      <w:numFmt w:val="bullet"/>
      <w:lvlText w:val=""/>
      <w:lvlJc w:val="left"/>
      <w:pPr>
        <w:tabs>
          <w:tab w:val="num" w:pos="3600"/>
        </w:tabs>
        <w:ind w:left="3600" w:hanging="360"/>
      </w:pPr>
      <w:rPr>
        <w:rFonts w:ascii="Wingdings" w:hAnsi="Wingdings" w:hint="default"/>
      </w:rPr>
    </w:lvl>
    <w:lvl w:ilvl="5" w:tplc="8C6C7634" w:tentative="1">
      <w:start w:val="1"/>
      <w:numFmt w:val="bullet"/>
      <w:lvlText w:val=""/>
      <w:lvlJc w:val="left"/>
      <w:pPr>
        <w:tabs>
          <w:tab w:val="num" w:pos="4320"/>
        </w:tabs>
        <w:ind w:left="4320" w:hanging="360"/>
      </w:pPr>
      <w:rPr>
        <w:rFonts w:ascii="Wingdings" w:hAnsi="Wingdings" w:hint="default"/>
      </w:rPr>
    </w:lvl>
    <w:lvl w:ilvl="6" w:tplc="2A882E24" w:tentative="1">
      <w:start w:val="1"/>
      <w:numFmt w:val="bullet"/>
      <w:lvlText w:val=""/>
      <w:lvlJc w:val="left"/>
      <w:pPr>
        <w:tabs>
          <w:tab w:val="num" w:pos="5040"/>
        </w:tabs>
        <w:ind w:left="5040" w:hanging="360"/>
      </w:pPr>
      <w:rPr>
        <w:rFonts w:ascii="Wingdings" w:hAnsi="Wingdings" w:hint="default"/>
      </w:rPr>
    </w:lvl>
    <w:lvl w:ilvl="7" w:tplc="85BE7122" w:tentative="1">
      <w:start w:val="1"/>
      <w:numFmt w:val="bullet"/>
      <w:lvlText w:val=""/>
      <w:lvlJc w:val="left"/>
      <w:pPr>
        <w:tabs>
          <w:tab w:val="num" w:pos="5760"/>
        </w:tabs>
        <w:ind w:left="5760" w:hanging="360"/>
      </w:pPr>
      <w:rPr>
        <w:rFonts w:ascii="Wingdings" w:hAnsi="Wingdings" w:hint="default"/>
      </w:rPr>
    </w:lvl>
    <w:lvl w:ilvl="8" w:tplc="A44443E2" w:tentative="1">
      <w:start w:val="1"/>
      <w:numFmt w:val="bullet"/>
      <w:lvlText w:val=""/>
      <w:lvlJc w:val="left"/>
      <w:pPr>
        <w:tabs>
          <w:tab w:val="num" w:pos="6480"/>
        </w:tabs>
        <w:ind w:left="6480" w:hanging="360"/>
      </w:pPr>
      <w:rPr>
        <w:rFonts w:ascii="Wingdings" w:hAnsi="Wingdings" w:hint="default"/>
      </w:rPr>
    </w:lvl>
  </w:abstractNum>
  <w:abstractNum w:abstractNumId="32">
    <w:nsid w:val="66593642"/>
    <w:multiLevelType w:val="hybridMultilevel"/>
    <w:tmpl w:val="73B8C274"/>
    <w:lvl w:ilvl="0" w:tplc="6ADCF7B8">
      <w:start w:val="1"/>
      <w:numFmt w:val="bullet"/>
      <w:lvlText w:val=""/>
      <w:lvlJc w:val="left"/>
      <w:pPr>
        <w:tabs>
          <w:tab w:val="num" w:pos="720"/>
        </w:tabs>
        <w:ind w:left="720" w:hanging="360"/>
      </w:pPr>
      <w:rPr>
        <w:rFonts w:ascii="Wingdings" w:hAnsi="Wingdings" w:hint="default"/>
      </w:rPr>
    </w:lvl>
    <w:lvl w:ilvl="1" w:tplc="D35AA5EE" w:tentative="1">
      <w:start w:val="1"/>
      <w:numFmt w:val="bullet"/>
      <w:lvlText w:val=""/>
      <w:lvlJc w:val="left"/>
      <w:pPr>
        <w:tabs>
          <w:tab w:val="num" w:pos="1440"/>
        </w:tabs>
        <w:ind w:left="1440" w:hanging="360"/>
      </w:pPr>
      <w:rPr>
        <w:rFonts w:ascii="Wingdings" w:hAnsi="Wingdings" w:hint="default"/>
      </w:rPr>
    </w:lvl>
    <w:lvl w:ilvl="2" w:tplc="4EEAFA96" w:tentative="1">
      <w:start w:val="1"/>
      <w:numFmt w:val="bullet"/>
      <w:lvlText w:val=""/>
      <w:lvlJc w:val="left"/>
      <w:pPr>
        <w:tabs>
          <w:tab w:val="num" w:pos="2160"/>
        </w:tabs>
        <w:ind w:left="2160" w:hanging="360"/>
      </w:pPr>
      <w:rPr>
        <w:rFonts w:ascii="Wingdings" w:hAnsi="Wingdings" w:hint="default"/>
      </w:rPr>
    </w:lvl>
    <w:lvl w:ilvl="3" w:tplc="0BECDEC0" w:tentative="1">
      <w:start w:val="1"/>
      <w:numFmt w:val="bullet"/>
      <w:lvlText w:val=""/>
      <w:lvlJc w:val="left"/>
      <w:pPr>
        <w:tabs>
          <w:tab w:val="num" w:pos="2880"/>
        </w:tabs>
        <w:ind w:left="2880" w:hanging="360"/>
      </w:pPr>
      <w:rPr>
        <w:rFonts w:ascii="Wingdings" w:hAnsi="Wingdings" w:hint="default"/>
      </w:rPr>
    </w:lvl>
    <w:lvl w:ilvl="4" w:tplc="ED6877EA" w:tentative="1">
      <w:start w:val="1"/>
      <w:numFmt w:val="bullet"/>
      <w:lvlText w:val=""/>
      <w:lvlJc w:val="left"/>
      <w:pPr>
        <w:tabs>
          <w:tab w:val="num" w:pos="3600"/>
        </w:tabs>
        <w:ind w:left="3600" w:hanging="360"/>
      </w:pPr>
      <w:rPr>
        <w:rFonts w:ascii="Wingdings" w:hAnsi="Wingdings" w:hint="default"/>
      </w:rPr>
    </w:lvl>
    <w:lvl w:ilvl="5" w:tplc="E8268334" w:tentative="1">
      <w:start w:val="1"/>
      <w:numFmt w:val="bullet"/>
      <w:lvlText w:val=""/>
      <w:lvlJc w:val="left"/>
      <w:pPr>
        <w:tabs>
          <w:tab w:val="num" w:pos="4320"/>
        </w:tabs>
        <w:ind w:left="4320" w:hanging="360"/>
      </w:pPr>
      <w:rPr>
        <w:rFonts w:ascii="Wingdings" w:hAnsi="Wingdings" w:hint="default"/>
      </w:rPr>
    </w:lvl>
    <w:lvl w:ilvl="6" w:tplc="E5CA19E6" w:tentative="1">
      <w:start w:val="1"/>
      <w:numFmt w:val="bullet"/>
      <w:lvlText w:val=""/>
      <w:lvlJc w:val="left"/>
      <w:pPr>
        <w:tabs>
          <w:tab w:val="num" w:pos="5040"/>
        </w:tabs>
        <w:ind w:left="5040" w:hanging="360"/>
      </w:pPr>
      <w:rPr>
        <w:rFonts w:ascii="Wingdings" w:hAnsi="Wingdings" w:hint="default"/>
      </w:rPr>
    </w:lvl>
    <w:lvl w:ilvl="7" w:tplc="F7982A1A" w:tentative="1">
      <w:start w:val="1"/>
      <w:numFmt w:val="bullet"/>
      <w:lvlText w:val=""/>
      <w:lvlJc w:val="left"/>
      <w:pPr>
        <w:tabs>
          <w:tab w:val="num" w:pos="5760"/>
        </w:tabs>
        <w:ind w:left="5760" w:hanging="360"/>
      </w:pPr>
      <w:rPr>
        <w:rFonts w:ascii="Wingdings" w:hAnsi="Wingdings" w:hint="default"/>
      </w:rPr>
    </w:lvl>
    <w:lvl w:ilvl="8" w:tplc="6D944832" w:tentative="1">
      <w:start w:val="1"/>
      <w:numFmt w:val="bullet"/>
      <w:lvlText w:val=""/>
      <w:lvlJc w:val="left"/>
      <w:pPr>
        <w:tabs>
          <w:tab w:val="num" w:pos="6480"/>
        </w:tabs>
        <w:ind w:left="6480" w:hanging="360"/>
      </w:pPr>
      <w:rPr>
        <w:rFonts w:ascii="Wingdings" w:hAnsi="Wingdings" w:hint="default"/>
      </w:rPr>
    </w:lvl>
  </w:abstractNum>
  <w:abstractNum w:abstractNumId="33">
    <w:nsid w:val="668D7996"/>
    <w:multiLevelType w:val="hybridMultilevel"/>
    <w:tmpl w:val="B86A69D6"/>
    <w:lvl w:ilvl="0" w:tplc="731C8A64">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49689B"/>
    <w:multiLevelType w:val="hybridMultilevel"/>
    <w:tmpl w:val="909A1172"/>
    <w:lvl w:ilvl="0" w:tplc="8B4C4CCA">
      <w:start w:val="1"/>
      <w:numFmt w:val="bullet"/>
      <w:lvlText w:val=""/>
      <w:lvlJc w:val="left"/>
      <w:pPr>
        <w:tabs>
          <w:tab w:val="num" w:pos="720"/>
        </w:tabs>
        <w:ind w:left="720" w:hanging="360"/>
      </w:pPr>
      <w:rPr>
        <w:rFonts w:ascii="Wingdings" w:hAnsi="Wingdings" w:hint="default"/>
      </w:rPr>
    </w:lvl>
    <w:lvl w:ilvl="1" w:tplc="6F988B76" w:tentative="1">
      <w:start w:val="1"/>
      <w:numFmt w:val="bullet"/>
      <w:lvlText w:val=""/>
      <w:lvlJc w:val="left"/>
      <w:pPr>
        <w:tabs>
          <w:tab w:val="num" w:pos="1440"/>
        </w:tabs>
        <w:ind w:left="1440" w:hanging="360"/>
      </w:pPr>
      <w:rPr>
        <w:rFonts w:ascii="Wingdings" w:hAnsi="Wingdings" w:hint="default"/>
      </w:rPr>
    </w:lvl>
    <w:lvl w:ilvl="2" w:tplc="C46A9BE8" w:tentative="1">
      <w:start w:val="1"/>
      <w:numFmt w:val="bullet"/>
      <w:lvlText w:val=""/>
      <w:lvlJc w:val="left"/>
      <w:pPr>
        <w:tabs>
          <w:tab w:val="num" w:pos="2160"/>
        </w:tabs>
        <w:ind w:left="2160" w:hanging="360"/>
      </w:pPr>
      <w:rPr>
        <w:rFonts w:ascii="Wingdings" w:hAnsi="Wingdings" w:hint="default"/>
      </w:rPr>
    </w:lvl>
    <w:lvl w:ilvl="3" w:tplc="8FB6D332" w:tentative="1">
      <w:start w:val="1"/>
      <w:numFmt w:val="bullet"/>
      <w:lvlText w:val=""/>
      <w:lvlJc w:val="left"/>
      <w:pPr>
        <w:tabs>
          <w:tab w:val="num" w:pos="2880"/>
        </w:tabs>
        <w:ind w:left="2880" w:hanging="360"/>
      </w:pPr>
      <w:rPr>
        <w:rFonts w:ascii="Wingdings" w:hAnsi="Wingdings" w:hint="default"/>
      </w:rPr>
    </w:lvl>
    <w:lvl w:ilvl="4" w:tplc="B7A0EC48" w:tentative="1">
      <w:start w:val="1"/>
      <w:numFmt w:val="bullet"/>
      <w:lvlText w:val=""/>
      <w:lvlJc w:val="left"/>
      <w:pPr>
        <w:tabs>
          <w:tab w:val="num" w:pos="3600"/>
        </w:tabs>
        <w:ind w:left="3600" w:hanging="360"/>
      </w:pPr>
      <w:rPr>
        <w:rFonts w:ascii="Wingdings" w:hAnsi="Wingdings" w:hint="default"/>
      </w:rPr>
    </w:lvl>
    <w:lvl w:ilvl="5" w:tplc="2A2C2EF2" w:tentative="1">
      <w:start w:val="1"/>
      <w:numFmt w:val="bullet"/>
      <w:lvlText w:val=""/>
      <w:lvlJc w:val="left"/>
      <w:pPr>
        <w:tabs>
          <w:tab w:val="num" w:pos="4320"/>
        </w:tabs>
        <w:ind w:left="4320" w:hanging="360"/>
      </w:pPr>
      <w:rPr>
        <w:rFonts w:ascii="Wingdings" w:hAnsi="Wingdings" w:hint="default"/>
      </w:rPr>
    </w:lvl>
    <w:lvl w:ilvl="6" w:tplc="612C5D98" w:tentative="1">
      <w:start w:val="1"/>
      <w:numFmt w:val="bullet"/>
      <w:lvlText w:val=""/>
      <w:lvlJc w:val="left"/>
      <w:pPr>
        <w:tabs>
          <w:tab w:val="num" w:pos="5040"/>
        </w:tabs>
        <w:ind w:left="5040" w:hanging="360"/>
      </w:pPr>
      <w:rPr>
        <w:rFonts w:ascii="Wingdings" w:hAnsi="Wingdings" w:hint="default"/>
      </w:rPr>
    </w:lvl>
    <w:lvl w:ilvl="7" w:tplc="F9A835D6" w:tentative="1">
      <w:start w:val="1"/>
      <w:numFmt w:val="bullet"/>
      <w:lvlText w:val=""/>
      <w:lvlJc w:val="left"/>
      <w:pPr>
        <w:tabs>
          <w:tab w:val="num" w:pos="5760"/>
        </w:tabs>
        <w:ind w:left="5760" w:hanging="360"/>
      </w:pPr>
      <w:rPr>
        <w:rFonts w:ascii="Wingdings" w:hAnsi="Wingdings" w:hint="default"/>
      </w:rPr>
    </w:lvl>
    <w:lvl w:ilvl="8" w:tplc="B7FE44EA" w:tentative="1">
      <w:start w:val="1"/>
      <w:numFmt w:val="bullet"/>
      <w:lvlText w:val=""/>
      <w:lvlJc w:val="left"/>
      <w:pPr>
        <w:tabs>
          <w:tab w:val="num" w:pos="6480"/>
        </w:tabs>
        <w:ind w:left="6480" w:hanging="360"/>
      </w:pPr>
      <w:rPr>
        <w:rFonts w:ascii="Wingdings" w:hAnsi="Wingdings" w:hint="default"/>
      </w:rPr>
    </w:lvl>
  </w:abstractNum>
  <w:abstractNum w:abstractNumId="35">
    <w:nsid w:val="6BFA3218"/>
    <w:multiLevelType w:val="hybridMultilevel"/>
    <w:tmpl w:val="3F9EF764"/>
    <w:lvl w:ilvl="0" w:tplc="770204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E26022B"/>
    <w:multiLevelType w:val="hybridMultilevel"/>
    <w:tmpl w:val="D38E8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B677E0B"/>
    <w:multiLevelType w:val="hybridMultilevel"/>
    <w:tmpl w:val="8444B956"/>
    <w:lvl w:ilvl="0" w:tplc="A14E9962">
      <w:start w:val="1"/>
      <w:numFmt w:val="bullet"/>
      <w:lvlText w:val=""/>
      <w:lvlJc w:val="left"/>
      <w:pPr>
        <w:tabs>
          <w:tab w:val="num" w:pos="720"/>
        </w:tabs>
        <w:ind w:left="720" w:hanging="360"/>
      </w:pPr>
      <w:rPr>
        <w:rFonts w:ascii="Wingdings" w:hAnsi="Wingdings" w:hint="default"/>
      </w:rPr>
    </w:lvl>
    <w:lvl w:ilvl="1" w:tplc="D53887C0" w:tentative="1">
      <w:start w:val="1"/>
      <w:numFmt w:val="bullet"/>
      <w:lvlText w:val=""/>
      <w:lvlJc w:val="left"/>
      <w:pPr>
        <w:tabs>
          <w:tab w:val="num" w:pos="1440"/>
        </w:tabs>
        <w:ind w:left="1440" w:hanging="360"/>
      </w:pPr>
      <w:rPr>
        <w:rFonts w:ascii="Wingdings" w:hAnsi="Wingdings" w:hint="default"/>
      </w:rPr>
    </w:lvl>
    <w:lvl w:ilvl="2" w:tplc="4FB8BB22" w:tentative="1">
      <w:start w:val="1"/>
      <w:numFmt w:val="bullet"/>
      <w:lvlText w:val=""/>
      <w:lvlJc w:val="left"/>
      <w:pPr>
        <w:tabs>
          <w:tab w:val="num" w:pos="2160"/>
        </w:tabs>
        <w:ind w:left="2160" w:hanging="360"/>
      </w:pPr>
      <w:rPr>
        <w:rFonts w:ascii="Wingdings" w:hAnsi="Wingdings" w:hint="default"/>
      </w:rPr>
    </w:lvl>
    <w:lvl w:ilvl="3" w:tplc="AD4E0BE4" w:tentative="1">
      <w:start w:val="1"/>
      <w:numFmt w:val="bullet"/>
      <w:lvlText w:val=""/>
      <w:lvlJc w:val="left"/>
      <w:pPr>
        <w:tabs>
          <w:tab w:val="num" w:pos="2880"/>
        </w:tabs>
        <w:ind w:left="2880" w:hanging="360"/>
      </w:pPr>
      <w:rPr>
        <w:rFonts w:ascii="Wingdings" w:hAnsi="Wingdings" w:hint="default"/>
      </w:rPr>
    </w:lvl>
    <w:lvl w:ilvl="4" w:tplc="6EBCB3A8" w:tentative="1">
      <w:start w:val="1"/>
      <w:numFmt w:val="bullet"/>
      <w:lvlText w:val=""/>
      <w:lvlJc w:val="left"/>
      <w:pPr>
        <w:tabs>
          <w:tab w:val="num" w:pos="3600"/>
        </w:tabs>
        <w:ind w:left="3600" w:hanging="360"/>
      </w:pPr>
      <w:rPr>
        <w:rFonts w:ascii="Wingdings" w:hAnsi="Wingdings" w:hint="default"/>
      </w:rPr>
    </w:lvl>
    <w:lvl w:ilvl="5" w:tplc="B100C978" w:tentative="1">
      <w:start w:val="1"/>
      <w:numFmt w:val="bullet"/>
      <w:lvlText w:val=""/>
      <w:lvlJc w:val="left"/>
      <w:pPr>
        <w:tabs>
          <w:tab w:val="num" w:pos="4320"/>
        </w:tabs>
        <w:ind w:left="4320" w:hanging="360"/>
      </w:pPr>
      <w:rPr>
        <w:rFonts w:ascii="Wingdings" w:hAnsi="Wingdings" w:hint="default"/>
      </w:rPr>
    </w:lvl>
    <w:lvl w:ilvl="6" w:tplc="A232E6D8" w:tentative="1">
      <w:start w:val="1"/>
      <w:numFmt w:val="bullet"/>
      <w:lvlText w:val=""/>
      <w:lvlJc w:val="left"/>
      <w:pPr>
        <w:tabs>
          <w:tab w:val="num" w:pos="5040"/>
        </w:tabs>
        <w:ind w:left="5040" w:hanging="360"/>
      </w:pPr>
      <w:rPr>
        <w:rFonts w:ascii="Wingdings" w:hAnsi="Wingdings" w:hint="default"/>
      </w:rPr>
    </w:lvl>
    <w:lvl w:ilvl="7" w:tplc="9972485E" w:tentative="1">
      <w:start w:val="1"/>
      <w:numFmt w:val="bullet"/>
      <w:lvlText w:val=""/>
      <w:lvlJc w:val="left"/>
      <w:pPr>
        <w:tabs>
          <w:tab w:val="num" w:pos="5760"/>
        </w:tabs>
        <w:ind w:left="5760" w:hanging="360"/>
      </w:pPr>
      <w:rPr>
        <w:rFonts w:ascii="Wingdings" w:hAnsi="Wingdings" w:hint="default"/>
      </w:rPr>
    </w:lvl>
    <w:lvl w:ilvl="8" w:tplc="B9D227D4" w:tentative="1">
      <w:start w:val="1"/>
      <w:numFmt w:val="bullet"/>
      <w:lvlText w:val=""/>
      <w:lvlJc w:val="left"/>
      <w:pPr>
        <w:tabs>
          <w:tab w:val="num" w:pos="6480"/>
        </w:tabs>
        <w:ind w:left="6480" w:hanging="360"/>
      </w:pPr>
      <w:rPr>
        <w:rFonts w:ascii="Wingdings" w:hAnsi="Wingdings" w:hint="default"/>
      </w:rPr>
    </w:lvl>
  </w:abstractNum>
  <w:abstractNum w:abstractNumId="38">
    <w:nsid w:val="7C342C61"/>
    <w:multiLevelType w:val="hybridMultilevel"/>
    <w:tmpl w:val="D38E8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9"/>
  </w:num>
  <w:num w:numId="3">
    <w:abstractNumId w:val="22"/>
  </w:num>
  <w:num w:numId="4">
    <w:abstractNumId w:val="32"/>
  </w:num>
  <w:num w:numId="5">
    <w:abstractNumId w:val="35"/>
  </w:num>
  <w:num w:numId="6">
    <w:abstractNumId w:val="38"/>
  </w:num>
  <w:num w:numId="7">
    <w:abstractNumId w:val="31"/>
  </w:num>
  <w:num w:numId="8">
    <w:abstractNumId w:val="23"/>
  </w:num>
  <w:num w:numId="9">
    <w:abstractNumId w:val="30"/>
  </w:num>
  <w:num w:numId="10">
    <w:abstractNumId w:val="26"/>
  </w:num>
  <w:num w:numId="11">
    <w:abstractNumId w:val="25"/>
  </w:num>
  <w:num w:numId="12">
    <w:abstractNumId w:val="21"/>
  </w:num>
  <w:num w:numId="13">
    <w:abstractNumId w:val="12"/>
  </w:num>
  <w:num w:numId="14">
    <w:abstractNumId w:val="28"/>
  </w:num>
  <w:num w:numId="15">
    <w:abstractNumId w:val="17"/>
  </w:num>
  <w:num w:numId="16">
    <w:abstractNumId w:val="11"/>
  </w:num>
  <w:num w:numId="17">
    <w:abstractNumId w:val="36"/>
  </w:num>
  <w:num w:numId="18">
    <w:abstractNumId w:val="33"/>
  </w:num>
  <w:num w:numId="19">
    <w:abstractNumId w:val="20"/>
  </w:num>
  <w:num w:numId="20">
    <w:abstractNumId w:val="27"/>
  </w:num>
  <w:num w:numId="21">
    <w:abstractNumId w:val="10"/>
  </w:num>
  <w:num w:numId="22">
    <w:abstractNumId w:val="15"/>
  </w:num>
  <w:num w:numId="23">
    <w:abstractNumId w:val="29"/>
  </w:num>
  <w:num w:numId="24">
    <w:abstractNumId w:val="16"/>
  </w:num>
  <w:num w:numId="25">
    <w:abstractNumId w:val="18"/>
  </w:num>
  <w:num w:numId="26">
    <w:abstractNumId w:val="37"/>
  </w:num>
  <w:num w:numId="27">
    <w:abstractNumId w:val="14"/>
  </w:num>
  <w:num w:numId="28">
    <w:abstractNumId w:val="24"/>
  </w:num>
  <w:num w:numId="29">
    <w:abstractNumId w:val="0"/>
  </w:num>
  <w:num w:numId="30">
    <w:abstractNumId w:val="1"/>
  </w:num>
  <w:num w:numId="31">
    <w:abstractNumId w:val="2"/>
  </w:num>
  <w:num w:numId="32">
    <w:abstractNumId w:val="3"/>
  </w:num>
  <w:num w:numId="33">
    <w:abstractNumId w:val="8"/>
  </w:num>
  <w:num w:numId="34">
    <w:abstractNumId w:val="4"/>
  </w:num>
  <w:num w:numId="35">
    <w:abstractNumId w:val="5"/>
  </w:num>
  <w:num w:numId="36">
    <w:abstractNumId w:val="6"/>
  </w:num>
  <w:num w:numId="37">
    <w:abstractNumId w:val="7"/>
  </w:num>
  <w:num w:numId="38">
    <w:abstractNumId w:val="9"/>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BB0"/>
    <w:rsid w:val="00005DC4"/>
    <w:rsid w:val="00007877"/>
    <w:rsid w:val="00025120"/>
    <w:rsid w:val="00030AA2"/>
    <w:rsid w:val="00034321"/>
    <w:rsid w:val="00035772"/>
    <w:rsid w:val="00044594"/>
    <w:rsid w:val="000466C3"/>
    <w:rsid w:val="00067F6A"/>
    <w:rsid w:val="00070DD9"/>
    <w:rsid w:val="00073E4F"/>
    <w:rsid w:val="00074A54"/>
    <w:rsid w:val="00086A0C"/>
    <w:rsid w:val="00090C03"/>
    <w:rsid w:val="00094007"/>
    <w:rsid w:val="000A1106"/>
    <w:rsid w:val="000A494B"/>
    <w:rsid w:val="000A70C1"/>
    <w:rsid w:val="000B20C6"/>
    <w:rsid w:val="000B25DF"/>
    <w:rsid w:val="000C5B4D"/>
    <w:rsid w:val="000D2E62"/>
    <w:rsid w:val="000D703A"/>
    <w:rsid w:val="000E4B5D"/>
    <w:rsid w:val="000F0194"/>
    <w:rsid w:val="001026BF"/>
    <w:rsid w:val="00102994"/>
    <w:rsid w:val="001066DE"/>
    <w:rsid w:val="0010675F"/>
    <w:rsid w:val="001068FC"/>
    <w:rsid w:val="00112AAB"/>
    <w:rsid w:val="00134724"/>
    <w:rsid w:val="00135312"/>
    <w:rsid w:val="0013632F"/>
    <w:rsid w:val="001365FB"/>
    <w:rsid w:val="0013747A"/>
    <w:rsid w:val="001444EE"/>
    <w:rsid w:val="0015302E"/>
    <w:rsid w:val="0015434B"/>
    <w:rsid w:val="0015738A"/>
    <w:rsid w:val="001626D7"/>
    <w:rsid w:val="001667A7"/>
    <w:rsid w:val="00176684"/>
    <w:rsid w:val="00177A9D"/>
    <w:rsid w:val="00181B62"/>
    <w:rsid w:val="00182EA1"/>
    <w:rsid w:val="001832CC"/>
    <w:rsid w:val="001845C9"/>
    <w:rsid w:val="00190B8A"/>
    <w:rsid w:val="00194E3E"/>
    <w:rsid w:val="001972B5"/>
    <w:rsid w:val="001A23C4"/>
    <w:rsid w:val="001A69C4"/>
    <w:rsid w:val="001A7CF1"/>
    <w:rsid w:val="001B3B29"/>
    <w:rsid w:val="001C2032"/>
    <w:rsid w:val="001D4E6A"/>
    <w:rsid w:val="001D5FFF"/>
    <w:rsid w:val="001E471D"/>
    <w:rsid w:val="00203E80"/>
    <w:rsid w:val="002075A8"/>
    <w:rsid w:val="00207D81"/>
    <w:rsid w:val="00223654"/>
    <w:rsid w:val="00250941"/>
    <w:rsid w:val="00273A85"/>
    <w:rsid w:val="0028793D"/>
    <w:rsid w:val="002A05C9"/>
    <w:rsid w:val="002B585B"/>
    <w:rsid w:val="002C2B23"/>
    <w:rsid w:val="002C7D49"/>
    <w:rsid w:val="002E7617"/>
    <w:rsid w:val="002F0E71"/>
    <w:rsid w:val="002F7762"/>
    <w:rsid w:val="00303AEF"/>
    <w:rsid w:val="00314F55"/>
    <w:rsid w:val="00316444"/>
    <w:rsid w:val="0033071D"/>
    <w:rsid w:val="00361762"/>
    <w:rsid w:val="00363B63"/>
    <w:rsid w:val="003651D9"/>
    <w:rsid w:val="003731CC"/>
    <w:rsid w:val="00382D87"/>
    <w:rsid w:val="00383229"/>
    <w:rsid w:val="00383C81"/>
    <w:rsid w:val="00386204"/>
    <w:rsid w:val="00392917"/>
    <w:rsid w:val="00393B92"/>
    <w:rsid w:val="003A34AC"/>
    <w:rsid w:val="003A4FBE"/>
    <w:rsid w:val="003C4270"/>
    <w:rsid w:val="003D4ED7"/>
    <w:rsid w:val="003D4ED8"/>
    <w:rsid w:val="003D599B"/>
    <w:rsid w:val="003D6B36"/>
    <w:rsid w:val="003E5154"/>
    <w:rsid w:val="003F3965"/>
    <w:rsid w:val="00407BA5"/>
    <w:rsid w:val="00431A13"/>
    <w:rsid w:val="00435045"/>
    <w:rsid w:val="004432E3"/>
    <w:rsid w:val="004452DD"/>
    <w:rsid w:val="00451C95"/>
    <w:rsid w:val="00454B7E"/>
    <w:rsid w:val="00461571"/>
    <w:rsid w:val="00464672"/>
    <w:rsid w:val="00466F95"/>
    <w:rsid w:val="004774DB"/>
    <w:rsid w:val="0048055E"/>
    <w:rsid w:val="004809F4"/>
    <w:rsid w:val="00485C39"/>
    <w:rsid w:val="00493B0E"/>
    <w:rsid w:val="004A5129"/>
    <w:rsid w:val="004A722B"/>
    <w:rsid w:val="004B0F4F"/>
    <w:rsid w:val="004B4A36"/>
    <w:rsid w:val="004B79E9"/>
    <w:rsid w:val="004E224F"/>
    <w:rsid w:val="004E750F"/>
    <w:rsid w:val="004F2589"/>
    <w:rsid w:val="004F57C0"/>
    <w:rsid w:val="005011A6"/>
    <w:rsid w:val="005012F9"/>
    <w:rsid w:val="00506CB8"/>
    <w:rsid w:val="00512750"/>
    <w:rsid w:val="0051639A"/>
    <w:rsid w:val="00520F3C"/>
    <w:rsid w:val="0052152E"/>
    <w:rsid w:val="005301E8"/>
    <w:rsid w:val="00530992"/>
    <w:rsid w:val="00547E5A"/>
    <w:rsid w:val="00582471"/>
    <w:rsid w:val="005858BA"/>
    <w:rsid w:val="005965F4"/>
    <w:rsid w:val="00596861"/>
    <w:rsid w:val="005B31BB"/>
    <w:rsid w:val="005B4A9B"/>
    <w:rsid w:val="005B7622"/>
    <w:rsid w:val="005C189E"/>
    <w:rsid w:val="005D34AF"/>
    <w:rsid w:val="005F024F"/>
    <w:rsid w:val="006045F0"/>
    <w:rsid w:val="00612EC7"/>
    <w:rsid w:val="00622355"/>
    <w:rsid w:val="00625262"/>
    <w:rsid w:val="00636208"/>
    <w:rsid w:val="00650DEC"/>
    <w:rsid w:val="00654F38"/>
    <w:rsid w:val="0066128C"/>
    <w:rsid w:val="00664186"/>
    <w:rsid w:val="006D45CB"/>
    <w:rsid w:val="006F5C87"/>
    <w:rsid w:val="00735351"/>
    <w:rsid w:val="00742C52"/>
    <w:rsid w:val="00744577"/>
    <w:rsid w:val="00762797"/>
    <w:rsid w:val="00762F3E"/>
    <w:rsid w:val="00765A5C"/>
    <w:rsid w:val="007753FB"/>
    <w:rsid w:val="007848EC"/>
    <w:rsid w:val="0078754A"/>
    <w:rsid w:val="007878AA"/>
    <w:rsid w:val="007960E9"/>
    <w:rsid w:val="007B128A"/>
    <w:rsid w:val="007B25D1"/>
    <w:rsid w:val="007B7919"/>
    <w:rsid w:val="007B7E3E"/>
    <w:rsid w:val="007C244B"/>
    <w:rsid w:val="007D634B"/>
    <w:rsid w:val="007D6B1A"/>
    <w:rsid w:val="007E64DC"/>
    <w:rsid w:val="007E6C8A"/>
    <w:rsid w:val="0080057A"/>
    <w:rsid w:val="00812D4E"/>
    <w:rsid w:val="00822F3E"/>
    <w:rsid w:val="0082385E"/>
    <w:rsid w:val="00832BB7"/>
    <w:rsid w:val="00841A23"/>
    <w:rsid w:val="00841BBA"/>
    <w:rsid w:val="008433DE"/>
    <w:rsid w:val="008817B8"/>
    <w:rsid w:val="008829AD"/>
    <w:rsid w:val="00885EB2"/>
    <w:rsid w:val="008A3115"/>
    <w:rsid w:val="008A4361"/>
    <w:rsid w:val="008A57EB"/>
    <w:rsid w:val="008B4E0A"/>
    <w:rsid w:val="008C3833"/>
    <w:rsid w:val="008C4371"/>
    <w:rsid w:val="008C589D"/>
    <w:rsid w:val="008C6258"/>
    <w:rsid w:val="008F5FFA"/>
    <w:rsid w:val="00907222"/>
    <w:rsid w:val="009237B9"/>
    <w:rsid w:val="009252A1"/>
    <w:rsid w:val="00930C55"/>
    <w:rsid w:val="00935F4D"/>
    <w:rsid w:val="00944448"/>
    <w:rsid w:val="0094778A"/>
    <w:rsid w:val="00950CDD"/>
    <w:rsid w:val="00953405"/>
    <w:rsid w:val="0097391F"/>
    <w:rsid w:val="00974246"/>
    <w:rsid w:val="0099043F"/>
    <w:rsid w:val="009C679F"/>
    <w:rsid w:val="009D18D3"/>
    <w:rsid w:val="009D2EFF"/>
    <w:rsid w:val="009E5CD4"/>
    <w:rsid w:val="009E731B"/>
    <w:rsid w:val="00A01100"/>
    <w:rsid w:val="00A06709"/>
    <w:rsid w:val="00A324FA"/>
    <w:rsid w:val="00A33A8C"/>
    <w:rsid w:val="00A362D3"/>
    <w:rsid w:val="00A4168A"/>
    <w:rsid w:val="00A5719A"/>
    <w:rsid w:val="00A61CFF"/>
    <w:rsid w:val="00A67B49"/>
    <w:rsid w:val="00A7121E"/>
    <w:rsid w:val="00A8527D"/>
    <w:rsid w:val="00A85F33"/>
    <w:rsid w:val="00A86EAA"/>
    <w:rsid w:val="00A92A24"/>
    <w:rsid w:val="00A972C4"/>
    <w:rsid w:val="00AA026E"/>
    <w:rsid w:val="00AB1BE6"/>
    <w:rsid w:val="00AC14EC"/>
    <w:rsid w:val="00AE54A5"/>
    <w:rsid w:val="00AE5C39"/>
    <w:rsid w:val="00AE75C8"/>
    <w:rsid w:val="00AF6C03"/>
    <w:rsid w:val="00B037CB"/>
    <w:rsid w:val="00B23262"/>
    <w:rsid w:val="00B614DF"/>
    <w:rsid w:val="00B85E55"/>
    <w:rsid w:val="00B86BEB"/>
    <w:rsid w:val="00B92C9D"/>
    <w:rsid w:val="00B964DE"/>
    <w:rsid w:val="00BA452F"/>
    <w:rsid w:val="00BB5F11"/>
    <w:rsid w:val="00BB7BC0"/>
    <w:rsid w:val="00BC11A7"/>
    <w:rsid w:val="00BC4B87"/>
    <w:rsid w:val="00BD44C5"/>
    <w:rsid w:val="00BE00F8"/>
    <w:rsid w:val="00BF0B67"/>
    <w:rsid w:val="00BF1563"/>
    <w:rsid w:val="00C01F04"/>
    <w:rsid w:val="00C0315C"/>
    <w:rsid w:val="00C03DC4"/>
    <w:rsid w:val="00C0755D"/>
    <w:rsid w:val="00C22BD8"/>
    <w:rsid w:val="00C50723"/>
    <w:rsid w:val="00C647C0"/>
    <w:rsid w:val="00C64BCA"/>
    <w:rsid w:val="00C84076"/>
    <w:rsid w:val="00C92A00"/>
    <w:rsid w:val="00C95329"/>
    <w:rsid w:val="00CA0040"/>
    <w:rsid w:val="00CA0B92"/>
    <w:rsid w:val="00CB19D3"/>
    <w:rsid w:val="00CC7F73"/>
    <w:rsid w:val="00CD2F29"/>
    <w:rsid w:val="00CD7A98"/>
    <w:rsid w:val="00CE7D4F"/>
    <w:rsid w:val="00CF2806"/>
    <w:rsid w:val="00CF750A"/>
    <w:rsid w:val="00D15C87"/>
    <w:rsid w:val="00D3343F"/>
    <w:rsid w:val="00D41BB0"/>
    <w:rsid w:val="00D54137"/>
    <w:rsid w:val="00D6288C"/>
    <w:rsid w:val="00D673BA"/>
    <w:rsid w:val="00D7127C"/>
    <w:rsid w:val="00D759C3"/>
    <w:rsid w:val="00D86464"/>
    <w:rsid w:val="00D93E17"/>
    <w:rsid w:val="00DB1862"/>
    <w:rsid w:val="00DB5835"/>
    <w:rsid w:val="00DC341A"/>
    <w:rsid w:val="00DC6704"/>
    <w:rsid w:val="00DD1F58"/>
    <w:rsid w:val="00DE0944"/>
    <w:rsid w:val="00DE2997"/>
    <w:rsid w:val="00DF5A27"/>
    <w:rsid w:val="00DF6F94"/>
    <w:rsid w:val="00E0024E"/>
    <w:rsid w:val="00E0282B"/>
    <w:rsid w:val="00E16B8B"/>
    <w:rsid w:val="00E16C90"/>
    <w:rsid w:val="00E17430"/>
    <w:rsid w:val="00E308A0"/>
    <w:rsid w:val="00E30AD4"/>
    <w:rsid w:val="00E37298"/>
    <w:rsid w:val="00E44473"/>
    <w:rsid w:val="00E4514E"/>
    <w:rsid w:val="00E57D7D"/>
    <w:rsid w:val="00E601D8"/>
    <w:rsid w:val="00E706D2"/>
    <w:rsid w:val="00E772D6"/>
    <w:rsid w:val="00E830D1"/>
    <w:rsid w:val="00E90708"/>
    <w:rsid w:val="00E90C06"/>
    <w:rsid w:val="00EA21CD"/>
    <w:rsid w:val="00EB3B72"/>
    <w:rsid w:val="00EB6A39"/>
    <w:rsid w:val="00EC6D6E"/>
    <w:rsid w:val="00ED7B95"/>
    <w:rsid w:val="00ED7C4E"/>
    <w:rsid w:val="00EE060A"/>
    <w:rsid w:val="00EE1224"/>
    <w:rsid w:val="00EF447C"/>
    <w:rsid w:val="00EF7B6F"/>
    <w:rsid w:val="00F06148"/>
    <w:rsid w:val="00F160B1"/>
    <w:rsid w:val="00F16128"/>
    <w:rsid w:val="00F300A3"/>
    <w:rsid w:val="00F35053"/>
    <w:rsid w:val="00F3571C"/>
    <w:rsid w:val="00F41E31"/>
    <w:rsid w:val="00F50AEE"/>
    <w:rsid w:val="00F54C0F"/>
    <w:rsid w:val="00F746F0"/>
    <w:rsid w:val="00F90041"/>
    <w:rsid w:val="00FB0EAC"/>
    <w:rsid w:val="00FB2974"/>
    <w:rsid w:val="00FB43FB"/>
    <w:rsid w:val="00FC2DF1"/>
    <w:rsid w:val="00FC38C7"/>
    <w:rsid w:val="00FC4D39"/>
    <w:rsid w:val="00FC68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383C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3C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3432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B4A9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86204"/>
    <w:rPr>
      <w:b/>
      <w:bCs/>
    </w:rPr>
  </w:style>
  <w:style w:type="paragraph" w:styleId="ListParagraph">
    <w:name w:val="List Paragraph"/>
    <w:basedOn w:val="Normal"/>
    <w:uiPriority w:val="34"/>
    <w:qFormat/>
    <w:rsid w:val="00C84076"/>
    <w:pPr>
      <w:ind w:left="720"/>
      <w:contextualSpacing/>
    </w:pPr>
  </w:style>
  <w:style w:type="table" w:styleId="TableGrid">
    <w:name w:val="Table Grid"/>
    <w:basedOn w:val="TableNormal"/>
    <w:uiPriority w:val="59"/>
    <w:rsid w:val="00EA21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54F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F38"/>
    <w:rPr>
      <w:rFonts w:ascii="Tahoma" w:hAnsi="Tahoma" w:cs="Tahoma"/>
      <w:sz w:val="16"/>
      <w:szCs w:val="16"/>
    </w:rPr>
  </w:style>
  <w:style w:type="character" w:customStyle="1" w:styleId="Heading2Char">
    <w:name w:val="Heading 2 Char"/>
    <w:basedOn w:val="DefaultParagraphFont"/>
    <w:link w:val="Heading2"/>
    <w:uiPriority w:val="9"/>
    <w:rsid w:val="00383C8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83C81"/>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034321"/>
    <w:rPr>
      <w:rFonts w:asciiTheme="majorHAnsi" w:eastAsiaTheme="majorEastAsia" w:hAnsiTheme="majorHAnsi" w:cstheme="majorBidi"/>
      <w:b/>
      <w:bCs/>
      <w:color w:val="4F81BD" w:themeColor="accent1"/>
    </w:rPr>
  </w:style>
  <w:style w:type="paragraph" w:styleId="DocumentMap">
    <w:name w:val="Document Map"/>
    <w:basedOn w:val="Normal"/>
    <w:link w:val="DocumentMapChar"/>
    <w:uiPriority w:val="99"/>
    <w:semiHidden/>
    <w:unhideWhenUsed/>
    <w:rsid w:val="0003432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4321"/>
    <w:rPr>
      <w:rFonts w:ascii="Tahoma" w:hAnsi="Tahoma" w:cs="Tahoma"/>
      <w:sz w:val="16"/>
      <w:szCs w:val="16"/>
    </w:rPr>
  </w:style>
  <w:style w:type="paragraph" w:styleId="Subtitle">
    <w:name w:val="Subtitle"/>
    <w:basedOn w:val="Normal"/>
    <w:next w:val="Normal"/>
    <w:link w:val="SubtitleChar"/>
    <w:uiPriority w:val="11"/>
    <w:qFormat/>
    <w:rsid w:val="0003432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34321"/>
    <w:rPr>
      <w:rFonts w:asciiTheme="majorHAnsi" w:eastAsiaTheme="majorEastAsia" w:hAnsiTheme="majorHAnsi" w:cstheme="majorBidi"/>
      <w:i/>
      <w:iCs/>
      <w:color w:val="4F81BD" w:themeColor="accent1"/>
      <w:spacing w:val="15"/>
      <w:sz w:val="24"/>
      <w:szCs w:val="24"/>
    </w:rPr>
  </w:style>
  <w:style w:type="character" w:customStyle="1" w:styleId="Heading4Char">
    <w:name w:val="Heading 4 Char"/>
    <w:basedOn w:val="DefaultParagraphFont"/>
    <w:link w:val="Heading4"/>
    <w:uiPriority w:val="9"/>
    <w:rsid w:val="005B4A9B"/>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4B79E9"/>
    <w:pPr>
      <w:bidi w:val="0"/>
      <w:outlineLvl w:val="9"/>
    </w:pPr>
    <w:rPr>
      <w:lang w:bidi="ar-SA"/>
    </w:rPr>
  </w:style>
  <w:style w:type="paragraph" w:styleId="TOC1">
    <w:name w:val="toc 1"/>
    <w:basedOn w:val="Normal"/>
    <w:next w:val="Normal"/>
    <w:autoRedefine/>
    <w:uiPriority w:val="39"/>
    <w:unhideWhenUsed/>
    <w:rsid w:val="004B79E9"/>
    <w:pPr>
      <w:spacing w:after="100"/>
    </w:pPr>
  </w:style>
  <w:style w:type="paragraph" w:styleId="TOC2">
    <w:name w:val="toc 2"/>
    <w:basedOn w:val="Normal"/>
    <w:next w:val="Normal"/>
    <w:autoRedefine/>
    <w:uiPriority w:val="39"/>
    <w:unhideWhenUsed/>
    <w:rsid w:val="004B79E9"/>
    <w:pPr>
      <w:spacing w:after="100"/>
      <w:ind w:left="220"/>
    </w:pPr>
  </w:style>
  <w:style w:type="paragraph" w:styleId="TOC3">
    <w:name w:val="toc 3"/>
    <w:basedOn w:val="Normal"/>
    <w:next w:val="Normal"/>
    <w:autoRedefine/>
    <w:uiPriority w:val="39"/>
    <w:unhideWhenUsed/>
    <w:rsid w:val="004B79E9"/>
    <w:pPr>
      <w:spacing w:after="100"/>
      <w:ind w:left="440"/>
    </w:pPr>
  </w:style>
  <w:style w:type="character" w:styleId="Hyperlink">
    <w:name w:val="Hyperlink"/>
    <w:basedOn w:val="DefaultParagraphFont"/>
    <w:uiPriority w:val="99"/>
    <w:unhideWhenUsed/>
    <w:rsid w:val="004B79E9"/>
    <w:rPr>
      <w:color w:val="0000FF" w:themeColor="hyperlink"/>
      <w:u w:val="single"/>
    </w:rPr>
  </w:style>
  <w:style w:type="table" w:customStyle="1" w:styleId="Calendar1">
    <w:name w:val="Calendar 1"/>
    <w:basedOn w:val="TableNormal"/>
    <w:uiPriority w:val="99"/>
    <w:qFormat/>
    <w:rsid w:val="00316444"/>
    <w:pPr>
      <w:spacing w:after="0" w:line="240" w:lineRule="auto"/>
    </w:pPr>
    <w:rPr>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MediumList2-Accent1">
    <w:name w:val="Medium List 2 Accent 1"/>
    <w:basedOn w:val="TableNormal"/>
    <w:uiPriority w:val="66"/>
    <w:rsid w:val="00316444"/>
    <w:pPr>
      <w:spacing w:after="0" w:line="240" w:lineRule="auto"/>
    </w:pPr>
    <w:rPr>
      <w:rFonts w:asciiTheme="majorHAnsi" w:eastAsiaTheme="majorEastAsia" w:hAnsiTheme="majorHAnsi" w:cstheme="majorBidi"/>
      <w:color w:val="000000" w:themeColor="text1"/>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semiHidden/>
    <w:unhideWhenUsed/>
    <w:rsid w:val="00B964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964DE"/>
  </w:style>
  <w:style w:type="paragraph" w:styleId="Footer">
    <w:name w:val="footer"/>
    <w:basedOn w:val="Normal"/>
    <w:link w:val="FooterChar"/>
    <w:uiPriority w:val="99"/>
    <w:unhideWhenUsed/>
    <w:rsid w:val="00B96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4DE"/>
  </w:style>
  <w:style w:type="paragraph" w:styleId="FootnoteText">
    <w:name w:val="footnote text"/>
    <w:basedOn w:val="Normal"/>
    <w:link w:val="FootnoteTextChar"/>
    <w:uiPriority w:val="99"/>
    <w:semiHidden/>
    <w:unhideWhenUsed/>
    <w:rsid w:val="00FC4D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4D39"/>
    <w:rPr>
      <w:sz w:val="20"/>
      <w:szCs w:val="20"/>
    </w:rPr>
  </w:style>
  <w:style w:type="character" w:styleId="FootnoteReference">
    <w:name w:val="footnote reference"/>
    <w:basedOn w:val="DefaultParagraphFont"/>
    <w:uiPriority w:val="99"/>
    <w:semiHidden/>
    <w:unhideWhenUsed/>
    <w:rsid w:val="00FC4D3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383C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3C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3432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B4A9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86204"/>
    <w:rPr>
      <w:b/>
      <w:bCs/>
    </w:rPr>
  </w:style>
  <w:style w:type="paragraph" w:styleId="ListParagraph">
    <w:name w:val="List Paragraph"/>
    <w:basedOn w:val="Normal"/>
    <w:uiPriority w:val="34"/>
    <w:qFormat/>
    <w:rsid w:val="00C84076"/>
    <w:pPr>
      <w:ind w:left="720"/>
      <w:contextualSpacing/>
    </w:pPr>
  </w:style>
  <w:style w:type="table" w:styleId="TableGrid">
    <w:name w:val="Table Grid"/>
    <w:basedOn w:val="TableNormal"/>
    <w:uiPriority w:val="59"/>
    <w:rsid w:val="00EA21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54F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F38"/>
    <w:rPr>
      <w:rFonts w:ascii="Tahoma" w:hAnsi="Tahoma" w:cs="Tahoma"/>
      <w:sz w:val="16"/>
      <w:szCs w:val="16"/>
    </w:rPr>
  </w:style>
  <w:style w:type="character" w:customStyle="1" w:styleId="Heading2Char">
    <w:name w:val="Heading 2 Char"/>
    <w:basedOn w:val="DefaultParagraphFont"/>
    <w:link w:val="Heading2"/>
    <w:uiPriority w:val="9"/>
    <w:rsid w:val="00383C81"/>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383C81"/>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034321"/>
    <w:rPr>
      <w:rFonts w:asciiTheme="majorHAnsi" w:eastAsiaTheme="majorEastAsia" w:hAnsiTheme="majorHAnsi" w:cstheme="majorBidi"/>
      <w:b/>
      <w:bCs/>
      <w:color w:val="4F81BD" w:themeColor="accent1"/>
    </w:rPr>
  </w:style>
  <w:style w:type="paragraph" w:styleId="DocumentMap">
    <w:name w:val="Document Map"/>
    <w:basedOn w:val="Normal"/>
    <w:link w:val="DocumentMapChar"/>
    <w:uiPriority w:val="99"/>
    <w:semiHidden/>
    <w:unhideWhenUsed/>
    <w:rsid w:val="0003432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4321"/>
    <w:rPr>
      <w:rFonts w:ascii="Tahoma" w:hAnsi="Tahoma" w:cs="Tahoma"/>
      <w:sz w:val="16"/>
      <w:szCs w:val="16"/>
    </w:rPr>
  </w:style>
  <w:style w:type="paragraph" w:styleId="Subtitle">
    <w:name w:val="Subtitle"/>
    <w:basedOn w:val="Normal"/>
    <w:next w:val="Normal"/>
    <w:link w:val="SubtitleChar"/>
    <w:uiPriority w:val="11"/>
    <w:qFormat/>
    <w:rsid w:val="0003432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34321"/>
    <w:rPr>
      <w:rFonts w:asciiTheme="majorHAnsi" w:eastAsiaTheme="majorEastAsia" w:hAnsiTheme="majorHAnsi" w:cstheme="majorBidi"/>
      <w:i/>
      <w:iCs/>
      <w:color w:val="4F81BD" w:themeColor="accent1"/>
      <w:spacing w:val="15"/>
      <w:sz w:val="24"/>
      <w:szCs w:val="24"/>
    </w:rPr>
  </w:style>
  <w:style w:type="character" w:customStyle="1" w:styleId="Heading4Char">
    <w:name w:val="Heading 4 Char"/>
    <w:basedOn w:val="DefaultParagraphFont"/>
    <w:link w:val="Heading4"/>
    <w:uiPriority w:val="9"/>
    <w:rsid w:val="005B4A9B"/>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4B79E9"/>
    <w:pPr>
      <w:bidi w:val="0"/>
      <w:outlineLvl w:val="9"/>
    </w:pPr>
    <w:rPr>
      <w:lang w:bidi="ar-SA"/>
    </w:rPr>
  </w:style>
  <w:style w:type="paragraph" w:styleId="TOC1">
    <w:name w:val="toc 1"/>
    <w:basedOn w:val="Normal"/>
    <w:next w:val="Normal"/>
    <w:autoRedefine/>
    <w:uiPriority w:val="39"/>
    <w:unhideWhenUsed/>
    <w:rsid w:val="004B79E9"/>
    <w:pPr>
      <w:spacing w:after="100"/>
    </w:pPr>
  </w:style>
  <w:style w:type="paragraph" w:styleId="TOC2">
    <w:name w:val="toc 2"/>
    <w:basedOn w:val="Normal"/>
    <w:next w:val="Normal"/>
    <w:autoRedefine/>
    <w:uiPriority w:val="39"/>
    <w:unhideWhenUsed/>
    <w:rsid w:val="004B79E9"/>
    <w:pPr>
      <w:spacing w:after="100"/>
      <w:ind w:left="220"/>
    </w:pPr>
  </w:style>
  <w:style w:type="paragraph" w:styleId="TOC3">
    <w:name w:val="toc 3"/>
    <w:basedOn w:val="Normal"/>
    <w:next w:val="Normal"/>
    <w:autoRedefine/>
    <w:uiPriority w:val="39"/>
    <w:unhideWhenUsed/>
    <w:rsid w:val="004B79E9"/>
    <w:pPr>
      <w:spacing w:after="100"/>
      <w:ind w:left="440"/>
    </w:pPr>
  </w:style>
  <w:style w:type="character" w:styleId="Hyperlink">
    <w:name w:val="Hyperlink"/>
    <w:basedOn w:val="DefaultParagraphFont"/>
    <w:uiPriority w:val="99"/>
    <w:unhideWhenUsed/>
    <w:rsid w:val="004B79E9"/>
    <w:rPr>
      <w:color w:val="0000FF" w:themeColor="hyperlink"/>
      <w:u w:val="single"/>
    </w:rPr>
  </w:style>
  <w:style w:type="table" w:customStyle="1" w:styleId="Calendar1">
    <w:name w:val="Calendar 1"/>
    <w:basedOn w:val="TableNormal"/>
    <w:uiPriority w:val="99"/>
    <w:qFormat/>
    <w:rsid w:val="00316444"/>
    <w:pPr>
      <w:spacing w:after="0" w:line="240" w:lineRule="auto"/>
    </w:pPr>
    <w:rPr>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MediumList2-Accent1">
    <w:name w:val="Medium List 2 Accent 1"/>
    <w:basedOn w:val="TableNormal"/>
    <w:uiPriority w:val="66"/>
    <w:rsid w:val="00316444"/>
    <w:pPr>
      <w:spacing w:after="0" w:line="240" w:lineRule="auto"/>
    </w:pPr>
    <w:rPr>
      <w:rFonts w:asciiTheme="majorHAnsi" w:eastAsiaTheme="majorEastAsia" w:hAnsiTheme="majorHAnsi" w:cstheme="majorBidi"/>
      <w:color w:val="000000" w:themeColor="text1"/>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semiHidden/>
    <w:unhideWhenUsed/>
    <w:rsid w:val="00B964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964DE"/>
  </w:style>
  <w:style w:type="paragraph" w:styleId="Footer">
    <w:name w:val="footer"/>
    <w:basedOn w:val="Normal"/>
    <w:link w:val="FooterChar"/>
    <w:uiPriority w:val="99"/>
    <w:unhideWhenUsed/>
    <w:rsid w:val="00B96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4DE"/>
  </w:style>
  <w:style w:type="paragraph" w:styleId="FootnoteText">
    <w:name w:val="footnote text"/>
    <w:basedOn w:val="Normal"/>
    <w:link w:val="FootnoteTextChar"/>
    <w:uiPriority w:val="99"/>
    <w:semiHidden/>
    <w:unhideWhenUsed/>
    <w:rsid w:val="00FC4D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4D39"/>
    <w:rPr>
      <w:sz w:val="20"/>
      <w:szCs w:val="20"/>
    </w:rPr>
  </w:style>
  <w:style w:type="character" w:styleId="FootnoteReference">
    <w:name w:val="footnote reference"/>
    <w:basedOn w:val="DefaultParagraphFont"/>
    <w:uiPriority w:val="99"/>
    <w:semiHidden/>
    <w:unhideWhenUsed/>
    <w:rsid w:val="00FC4D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11644">
      <w:bodyDiv w:val="1"/>
      <w:marLeft w:val="0"/>
      <w:marRight w:val="0"/>
      <w:marTop w:val="0"/>
      <w:marBottom w:val="0"/>
      <w:divBdr>
        <w:top w:val="none" w:sz="0" w:space="0" w:color="auto"/>
        <w:left w:val="none" w:sz="0" w:space="0" w:color="auto"/>
        <w:bottom w:val="none" w:sz="0" w:space="0" w:color="auto"/>
        <w:right w:val="none" w:sz="0" w:space="0" w:color="auto"/>
      </w:divBdr>
    </w:div>
    <w:div w:id="172501839">
      <w:bodyDiv w:val="1"/>
      <w:marLeft w:val="0"/>
      <w:marRight w:val="0"/>
      <w:marTop w:val="0"/>
      <w:marBottom w:val="0"/>
      <w:divBdr>
        <w:top w:val="none" w:sz="0" w:space="0" w:color="auto"/>
        <w:left w:val="none" w:sz="0" w:space="0" w:color="auto"/>
        <w:bottom w:val="none" w:sz="0" w:space="0" w:color="auto"/>
        <w:right w:val="none" w:sz="0" w:space="0" w:color="auto"/>
      </w:divBdr>
      <w:divsChild>
        <w:div w:id="778255233">
          <w:marLeft w:val="0"/>
          <w:marRight w:val="1123"/>
          <w:marTop w:val="115"/>
          <w:marBottom w:val="0"/>
          <w:divBdr>
            <w:top w:val="none" w:sz="0" w:space="0" w:color="auto"/>
            <w:left w:val="none" w:sz="0" w:space="0" w:color="auto"/>
            <w:bottom w:val="none" w:sz="0" w:space="0" w:color="auto"/>
            <w:right w:val="none" w:sz="0" w:space="0" w:color="auto"/>
          </w:divBdr>
        </w:div>
        <w:div w:id="1503742534">
          <w:marLeft w:val="0"/>
          <w:marRight w:val="1123"/>
          <w:marTop w:val="115"/>
          <w:marBottom w:val="0"/>
          <w:divBdr>
            <w:top w:val="none" w:sz="0" w:space="0" w:color="auto"/>
            <w:left w:val="none" w:sz="0" w:space="0" w:color="auto"/>
            <w:bottom w:val="none" w:sz="0" w:space="0" w:color="auto"/>
            <w:right w:val="none" w:sz="0" w:space="0" w:color="auto"/>
          </w:divBdr>
        </w:div>
      </w:divsChild>
    </w:div>
    <w:div w:id="237591097">
      <w:bodyDiv w:val="1"/>
      <w:marLeft w:val="0"/>
      <w:marRight w:val="0"/>
      <w:marTop w:val="0"/>
      <w:marBottom w:val="0"/>
      <w:divBdr>
        <w:top w:val="none" w:sz="0" w:space="0" w:color="auto"/>
        <w:left w:val="none" w:sz="0" w:space="0" w:color="auto"/>
        <w:bottom w:val="none" w:sz="0" w:space="0" w:color="auto"/>
        <w:right w:val="none" w:sz="0" w:space="0" w:color="auto"/>
      </w:divBdr>
    </w:div>
    <w:div w:id="404646890">
      <w:bodyDiv w:val="1"/>
      <w:marLeft w:val="0"/>
      <w:marRight w:val="0"/>
      <w:marTop w:val="0"/>
      <w:marBottom w:val="0"/>
      <w:divBdr>
        <w:top w:val="none" w:sz="0" w:space="0" w:color="auto"/>
        <w:left w:val="none" w:sz="0" w:space="0" w:color="auto"/>
        <w:bottom w:val="none" w:sz="0" w:space="0" w:color="auto"/>
        <w:right w:val="none" w:sz="0" w:space="0" w:color="auto"/>
      </w:divBdr>
    </w:div>
    <w:div w:id="405884437">
      <w:bodyDiv w:val="1"/>
      <w:marLeft w:val="0"/>
      <w:marRight w:val="0"/>
      <w:marTop w:val="0"/>
      <w:marBottom w:val="0"/>
      <w:divBdr>
        <w:top w:val="none" w:sz="0" w:space="0" w:color="auto"/>
        <w:left w:val="none" w:sz="0" w:space="0" w:color="auto"/>
        <w:bottom w:val="none" w:sz="0" w:space="0" w:color="auto"/>
        <w:right w:val="none" w:sz="0" w:space="0" w:color="auto"/>
      </w:divBdr>
    </w:div>
    <w:div w:id="420297006">
      <w:bodyDiv w:val="1"/>
      <w:marLeft w:val="0"/>
      <w:marRight w:val="0"/>
      <w:marTop w:val="0"/>
      <w:marBottom w:val="0"/>
      <w:divBdr>
        <w:top w:val="none" w:sz="0" w:space="0" w:color="auto"/>
        <w:left w:val="none" w:sz="0" w:space="0" w:color="auto"/>
        <w:bottom w:val="none" w:sz="0" w:space="0" w:color="auto"/>
        <w:right w:val="none" w:sz="0" w:space="0" w:color="auto"/>
      </w:divBdr>
      <w:divsChild>
        <w:div w:id="874732927">
          <w:marLeft w:val="0"/>
          <w:marRight w:val="1123"/>
          <w:marTop w:val="115"/>
          <w:marBottom w:val="0"/>
          <w:divBdr>
            <w:top w:val="none" w:sz="0" w:space="0" w:color="auto"/>
            <w:left w:val="none" w:sz="0" w:space="0" w:color="auto"/>
            <w:bottom w:val="none" w:sz="0" w:space="0" w:color="auto"/>
            <w:right w:val="none" w:sz="0" w:space="0" w:color="auto"/>
          </w:divBdr>
        </w:div>
        <w:div w:id="1181819980">
          <w:marLeft w:val="0"/>
          <w:marRight w:val="1123"/>
          <w:marTop w:val="115"/>
          <w:marBottom w:val="0"/>
          <w:divBdr>
            <w:top w:val="none" w:sz="0" w:space="0" w:color="auto"/>
            <w:left w:val="none" w:sz="0" w:space="0" w:color="auto"/>
            <w:bottom w:val="none" w:sz="0" w:space="0" w:color="auto"/>
            <w:right w:val="none" w:sz="0" w:space="0" w:color="auto"/>
          </w:divBdr>
        </w:div>
        <w:div w:id="1786577128">
          <w:marLeft w:val="0"/>
          <w:marRight w:val="1123"/>
          <w:marTop w:val="115"/>
          <w:marBottom w:val="0"/>
          <w:divBdr>
            <w:top w:val="none" w:sz="0" w:space="0" w:color="auto"/>
            <w:left w:val="none" w:sz="0" w:space="0" w:color="auto"/>
            <w:bottom w:val="none" w:sz="0" w:space="0" w:color="auto"/>
            <w:right w:val="none" w:sz="0" w:space="0" w:color="auto"/>
          </w:divBdr>
        </w:div>
      </w:divsChild>
    </w:div>
    <w:div w:id="50432136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674532193">
          <w:marLeft w:val="0"/>
          <w:marRight w:val="0"/>
          <w:marTop w:val="0"/>
          <w:marBottom w:val="0"/>
          <w:divBdr>
            <w:top w:val="none" w:sz="0" w:space="0" w:color="auto"/>
            <w:left w:val="none" w:sz="0" w:space="0" w:color="auto"/>
            <w:bottom w:val="none" w:sz="0" w:space="0" w:color="auto"/>
            <w:right w:val="none" w:sz="0" w:space="0" w:color="auto"/>
          </w:divBdr>
          <w:divsChild>
            <w:div w:id="125404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8413">
      <w:bodyDiv w:val="1"/>
      <w:marLeft w:val="0"/>
      <w:marRight w:val="0"/>
      <w:marTop w:val="0"/>
      <w:marBottom w:val="0"/>
      <w:divBdr>
        <w:top w:val="none" w:sz="0" w:space="0" w:color="auto"/>
        <w:left w:val="none" w:sz="0" w:space="0" w:color="auto"/>
        <w:bottom w:val="none" w:sz="0" w:space="0" w:color="auto"/>
        <w:right w:val="none" w:sz="0" w:space="0" w:color="auto"/>
      </w:divBdr>
    </w:div>
    <w:div w:id="932667758">
      <w:bodyDiv w:val="1"/>
      <w:marLeft w:val="0"/>
      <w:marRight w:val="0"/>
      <w:marTop w:val="0"/>
      <w:marBottom w:val="0"/>
      <w:divBdr>
        <w:top w:val="none" w:sz="0" w:space="0" w:color="auto"/>
        <w:left w:val="none" w:sz="0" w:space="0" w:color="auto"/>
        <w:bottom w:val="none" w:sz="0" w:space="0" w:color="auto"/>
        <w:right w:val="none" w:sz="0" w:space="0" w:color="auto"/>
      </w:divBdr>
      <w:divsChild>
        <w:div w:id="456922218">
          <w:marLeft w:val="0"/>
          <w:marRight w:val="547"/>
          <w:marTop w:val="134"/>
          <w:marBottom w:val="0"/>
          <w:divBdr>
            <w:top w:val="none" w:sz="0" w:space="0" w:color="auto"/>
            <w:left w:val="none" w:sz="0" w:space="0" w:color="auto"/>
            <w:bottom w:val="none" w:sz="0" w:space="0" w:color="auto"/>
            <w:right w:val="none" w:sz="0" w:space="0" w:color="auto"/>
          </w:divBdr>
        </w:div>
        <w:div w:id="670370087">
          <w:marLeft w:val="0"/>
          <w:marRight w:val="547"/>
          <w:marTop w:val="134"/>
          <w:marBottom w:val="0"/>
          <w:divBdr>
            <w:top w:val="none" w:sz="0" w:space="0" w:color="auto"/>
            <w:left w:val="none" w:sz="0" w:space="0" w:color="auto"/>
            <w:bottom w:val="none" w:sz="0" w:space="0" w:color="auto"/>
            <w:right w:val="none" w:sz="0" w:space="0" w:color="auto"/>
          </w:divBdr>
        </w:div>
        <w:div w:id="1110051261">
          <w:marLeft w:val="0"/>
          <w:marRight w:val="547"/>
          <w:marTop w:val="134"/>
          <w:marBottom w:val="0"/>
          <w:divBdr>
            <w:top w:val="none" w:sz="0" w:space="0" w:color="auto"/>
            <w:left w:val="none" w:sz="0" w:space="0" w:color="auto"/>
            <w:bottom w:val="none" w:sz="0" w:space="0" w:color="auto"/>
            <w:right w:val="none" w:sz="0" w:space="0" w:color="auto"/>
          </w:divBdr>
        </w:div>
      </w:divsChild>
    </w:div>
    <w:div w:id="985550844">
      <w:bodyDiv w:val="1"/>
      <w:marLeft w:val="0"/>
      <w:marRight w:val="0"/>
      <w:marTop w:val="0"/>
      <w:marBottom w:val="0"/>
      <w:divBdr>
        <w:top w:val="none" w:sz="0" w:space="0" w:color="auto"/>
        <w:left w:val="none" w:sz="0" w:space="0" w:color="auto"/>
        <w:bottom w:val="none" w:sz="0" w:space="0" w:color="auto"/>
        <w:right w:val="none" w:sz="0" w:space="0" w:color="auto"/>
      </w:divBdr>
    </w:div>
    <w:div w:id="988559554">
      <w:bodyDiv w:val="1"/>
      <w:marLeft w:val="0"/>
      <w:marRight w:val="0"/>
      <w:marTop w:val="0"/>
      <w:marBottom w:val="0"/>
      <w:divBdr>
        <w:top w:val="none" w:sz="0" w:space="0" w:color="auto"/>
        <w:left w:val="none" w:sz="0" w:space="0" w:color="auto"/>
        <w:bottom w:val="none" w:sz="0" w:space="0" w:color="auto"/>
        <w:right w:val="none" w:sz="0" w:space="0" w:color="auto"/>
      </w:divBdr>
      <w:divsChild>
        <w:div w:id="350381772">
          <w:marLeft w:val="0"/>
          <w:marRight w:val="547"/>
          <w:marTop w:val="360"/>
          <w:marBottom w:val="0"/>
          <w:divBdr>
            <w:top w:val="none" w:sz="0" w:space="0" w:color="auto"/>
            <w:left w:val="none" w:sz="0" w:space="0" w:color="auto"/>
            <w:bottom w:val="none" w:sz="0" w:space="0" w:color="auto"/>
            <w:right w:val="none" w:sz="0" w:space="0" w:color="auto"/>
          </w:divBdr>
        </w:div>
        <w:div w:id="925723312">
          <w:marLeft w:val="0"/>
          <w:marRight w:val="547"/>
          <w:marTop w:val="360"/>
          <w:marBottom w:val="0"/>
          <w:divBdr>
            <w:top w:val="none" w:sz="0" w:space="0" w:color="auto"/>
            <w:left w:val="none" w:sz="0" w:space="0" w:color="auto"/>
            <w:bottom w:val="none" w:sz="0" w:space="0" w:color="auto"/>
            <w:right w:val="none" w:sz="0" w:space="0" w:color="auto"/>
          </w:divBdr>
        </w:div>
        <w:div w:id="2016614347">
          <w:marLeft w:val="0"/>
          <w:marRight w:val="547"/>
          <w:marTop w:val="360"/>
          <w:marBottom w:val="0"/>
          <w:divBdr>
            <w:top w:val="none" w:sz="0" w:space="0" w:color="auto"/>
            <w:left w:val="none" w:sz="0" w:space="0" w:color="auto"/>
            <w:bottom w:val="none" w:sz="0" w:space="0" w:color="auto"/>
            <w:right w:val="none" w:sz="0" w:space="0" w:color="auto"/>
          </w:divBdr>
        </w:div>
        <w:div w:id="1186408489">
          <w:marLeft w:val="0"/>
          <w:marRight w:val="547"/>
          <w:marTop w:val="360"/>
          <w:marBottom w:val="0"/>
          <w:divBdr>
            <w:top w:val="none" w:sz="0" w:space="0" w:color="auto"/>
            <w:left w:val="none" w:sz="0" w:space="0" w:color="auto"/>
            <w:bottom w:val="none" w:sz="0" w:space="0" w:color="auto"/>
            <w:right w:val="none" w:sz="0" w:space="0" w:color="auto"/>
          </w:divBdr>
        </w:div>
      </w:divsChild>
    </w:div>
    <w:div w:id="993485803">
      <w:bodyDiv w:val="1"/>
      <w:marLeft w:val="0"/>
      <w:marRight w:val="0"/>
      <w:marTop w:val="0"/>
      <w:marBottom w:val="0"/>
      <w:divBdr>
        <w:top w:val="none" w:sz="0" w:space="0" w:color="auto"/>
        <w:left w:val="none" w:sz="0" w:space="0" w:color="auto"/>
        <w:bottom w:val="none" w:sz="0" w:space="0" w:color="auto"/>
        <w:right w:val="none" w:sz="0" w:space="0" w:color="auto"/>
      </w:divBdr>
    </w:div>
    <w:div w:id="1061369822">
      <w:bodyDiv w:val="1"/>
      <w:marLeft w:val="0"/>
      <w:marRight w:val="0"/>
      <w:marTop w:val="0"/>
      <w:marBottom w:val="0"/>
      <w:divBdr>
        <w:top w:val="none" w:sz="0" w:space="0" w:color="auto"/>
        <w:left w:val="none" w:sz="0" w:space="0" w:color="auto"/>
        <w:bottom w:val="none" w:sz="0" w:space="0" w:color="auto"/>
        <w:right w:val="none" w:sz="0" w:space="0" w:color="auto"/>
      </w:divBdr>
    </w:div>
    <w:div w:id="1099721889">
      <w:bodyDiv w:val="1"/>
      <w:marLeft w:val="0"/>
      <w:marRight w:val="0"/>
      <w:marTop w:val="0"/>
      <w:marBottom w:val="0"/>
      <w:divBdr>
        <w:top w:val="none" w:sz="0" w:space="0" w:color="auto"/>
        <w:left w:val="none" w:sz="0" w:space="0" w:color="auto"/>
        <w:bottom w:val="none" w:sz="0" w:space="0" w:color="auto"/>
        <w:right w:val="none" w:sz="0" w:space="0" w:color="auto"/>
      </w:divBdr>
      <w:divsChild>
        <w:div w:id="726808231">
          <w:marLeft w:val="0"/>
          <w:marRight w:val="547"/>
          <w:marTop w:val="360"/>
          <w:marBottom w:val="0"/>
          <w:divBdr>
            <w:top w:val="none" w:sz="0" w:space="0" w:color="auto"/>
            <w:left w:val="none" w:sz="0" w:space="0" w:color="auto"/>
            <w:bottom w:val="none" w:sz="0" w:space="0" w:color="auto"/>
            <w:right w:val="none" w:sz="0" w:space="0" w:color="auto"/>
          </w:divBdr>
        </w:div>
        <w:div w:id="813762612">
          <w:marLeft w:val="0"/>
          <w:marRight w:val="547"/>
          <w:marTop w:val="360"/>
          <w:marBottom w:val="0"/>
          <w:divBdr>
            <w:top w:val="none" w:sz="0" w:space="0" w:color="auto"/>
            <w:left w:val="none" w:sz="0" w:space="0" w:color="auto"/>
            <w:bottom w:val="none" w:sz="0" w:space="0" w:color="auto"/>
            <w:right w:val="none" w:sz="0" w:space="0" w:color="auto"/>
          </w:divBdr>
        </w:div>
      </w:divsChild>
    </w:div>
    <w:div w:id="1182083322">
      <w:bodyDiv w:val="1"/>
      <w:marLeft w:val="0"/>
      <w:marRight w:val="0"/>
      <w:marTop w:val="0"/>
      <w:marBottom w:val="0"/>
      <w:divBdr>
        <w:top w:val="none" w:sz="0" w:space="0" w:color="auto"/>
        <w:left w:val="none" w:sz="0" w:space="0" w:color="auto"/>
        <w:bottom w:val="none" w:sz="0" w:space="0" w:color="auto"/>
        <w:right w:val="none" w:sz="0" w:space="0" w:color="auto"/>
      </w:divBdr>
      <w:divsChild>
        <w:div w:id="1207059902">
          <w:marLeft w:val="0"/>
          <w:marRight w:val="547"/>
          <w:marTop w:val="0"/>
          <w:marBottom w:val="0"/>
          <w:divBdr>
            <w:top w:val="none" w:sz="0" w:space="0" w:color="auto"/>
            <w:left w:val="none" w:sz="0" w:space="0" w:color="auto"/>
            <w:bottom w:val="none" w:sz="0" w:space="0" w:color="auto"/>
            <w:right w:val="none" w:sz="0" w:space="0" w:color="auto"/>
          </w:divBdr>
        </w:div>
        <w:div w:id="746533254">
          <w:marLeft w:val="0"/>
          <w:marRight w:val="547"/>
          <w:marTop w:val="0"/>
          <w:marBottom w:val="0"/>
          <w:divBdr>
            <w:top w:val="none" w:sz="0" w:space="0" w:color="auto"/>
            <w:left w:val="none" w:sz="0" w:space="0" w:color="auto"/>
            <w:bottom w:val="none" w:sz="0" w:space="0" w:color="auto"/>
            <w:right w:val="none" w:sz="0" w:space="0" w:color="auto"/>
          </w:divBdr>
        </w:div>
        <w:div w:id="1894806608">
          <w:marLeft w:val="0"/>
          <w:marRight w:val="547"/>
          <w:marTop w:val="0"/>
          <w:marBottom w:val="0"/>
          <w:divBdr>
            <w:top w:val="none" w:sz="0" w:space="0" w:color="auto"/>
            <w:left w:val="none" w:sz="0" w:space="0" w:color="auto"/>
            <w:bottom w:val="none" w:sz="0" w:space="0" w:color="auto"/>
            <w:right w:val="none" w:sz="0" w:space="0" w:color="auto"/>
          </w:divBdr>
        </w:div>
        <w:div w:id="1755282543">
          <w:marLeft w:val="0"/>
          <w:marRight w:val="547"/>
          <w:marTop w:val="0"/>
          <w:marBottom w:val="0"/>
          <w:divBdr>
            <w:top w:val="none" w:sz="0" w:space="0" w:color="auto"/>
            <w:left w:val="none" w:sz="0" w:space="0" w:color="auto"/>
            <w:bottom w:val="none" w:sz="0" w:space="0" w:color="auto"/>
            <w:right w:val="none" w:sz="0" w:space="0" w:color="auto"/>
          </w:divBdr>
        </w:div>
        <w:div w:id="1017658013">
          <w:marLeft w:val="0"/>
          <w:marRight w:val="547"/>
          <w:marTop w:val="0"/>
          <w:marBottom w:val="0"/>
          <w:divBdr>
            <w:top w:val="none" w:sz="0" w:space="0" w:color="auto"/>
            <w:left w:val="none" w:sz="0" w:space="0" w:color="auto"/>
            <w:bottom w:val="none" w:sz="0" w:space="0" w:color="auto"/>
            <w:right w:val="none" w:sz="0" w:space="0" w:color="auto"/>
          </w:divBdr>
        </w:div>
        <w:div w:id="115024616">
          <w:marLeft w:val="0"/>
          <w:marRight w:val="547"/>
          <w:marTop w:val="0"/>
          <w:marBottom w:val="0"/>
          <w:divBdr>
            <w:top w:val="none" w:sz="0" w:space="0" w:color="auto"/>
            <w:left w:val="none" w:sz="0" w:space="0" w:color="auto"/>
            <w:bottom w:val="none" w:sz="0" w:space="0" w:color="auto"/>
            <w:right w:val="none" w:sz="0" w:space="0" w:color="auto"/>
          </w:divBdr>
        </w:div>
        <w:div w:id="464852865">
          <w:marLeft w:val="0"/>
          <w:marRight w:val="547"/>
          <w:marTop w:val="0"/>
          <w:marBottom w:val="0"/>
          <w:divBdr>
            <w:top w:val="none" w:sz="0" w:space="0" w:color="auto"/>
            <w:left w:val="none" w:sz="0" w:space="0" w:color="auto"/>
            <w:bottom w:val="none" w:sz="0" w:space="0" w:color="auto"/>
            <w:right w:val="none" w:sz="0" w:space="0" w:color="auto"/>
          </w:divBdr>
        </w:div>
        <w:div w:id="1089422223">
          <w:marLeft w:val="0"/>
          <w:marRight w:val="547"/>
          <w:marTop w:val="0"/>
          <w:marBottom w:val="0"/>
          <w:divBdr>
            <w:top w:val="none" w:sz="0" w:space="0" w:color="auto"/>
            <w:left w:val="none" w:sz="0" w:space="0" w:color="auto"/>
            <w:bottom w:val="none" w:sz="0" w:space="0" w:color="auto"/>
            <w:right w:val="none" w:sz="0" w:space="0" w:color="auto"/>
          </w:divBdr>
        </w:div>
        <w:div w:id="573783998">
          <w:marLeft w:val="0"/>
          <w:marRight w:val="547"/>
          <w:marTop w:val="0"/>
          <w:marBottom w:val="0"/>
          <w:divBdr>
            <w:top w:val="none" w:sz="0" w:space="0" w:color="auto"/>
            <w:left w:val="none" w:sz="0" w:space="0" w:color="auto"/>
            <w:bottom w:val="none" w:sz="0" w:space="0" w:color="auto"/>
            <w:right w:val="none" w:sz="0" w:space="0" w:color="auto"/>
          </w:divBdr>
        </w:div>
        <w:div w:id="2065828793">
          <w:marLeft w:val="0"/>
          <w:marRight w:val="547"/>
          <w:marTop w:val="0"/>
          <w:marBottom w:val="0"/>
          <w:divBdr>
            <w:top w:val="none" w:sz="0" w:space="0" w:color="auto"/>
            <w:left w:val="none" w:sz="0" w:space="0" w:color="auto"/>
            <w:bottom w:val="none" w:sz="0" w:space="0" w:color="auto"/>
            <w:right w:val="none" w:sz="0" w:space="0" w:color="auto"/>
          </w:divBdr>
        </w:div>
      </w:divsChild>
    </w:div>
    <w:div w:id="1212352122">
      <w:bodyDiv w:val="1"/>
      <w:marLeft w:val="0"/>
      <w:marRight w:val="0"/>
      <w:marTop w:val="0"/>
      <w:marBottom w:val="0"/>
      <w:divBdr>
        <w:top w:val="none" w:sz="0" w:space="0" w:color="auto"/>
        <w:left w:val="none" w:sz="0" w:space="0" w:color="auto"/>
        <w:bottom w:val="none" w:sz="0" w:space="0" w:color="auto"/>
        <w:right w:val="none" w:sz="0" w:space="0" w:color="auto"/>
      </w:divBdr>
    </w:div>
    <w:div w:id="1212620442">
      <w:bodyDiv w:val="1"/>
      <w:marLeft w:val="0"/>
      <w:marRight w:val="0"/>
      <w:marTop w:val="0"/>
      <w:marBottom w:val="0"/>
      <w:divBdr>
        <w:top w:val="none" w:sz="0" w:space="0" w:color="auto"/>
        <w:left w:val="none" w:sz="0" w:space="0" w:color="auto"/>
        <w:bottom w:val="none" w:sz="0" w:space="0" w:color="auto"/>
        <w:right w:val="none" w:sz="0" w:space="0" w:color="auto"/>
      </w:divBdr>
      <w:divsChild>
        <w:div w:id="352805630">
          <w:marLeft w:val="0"/>
          <w:marRight w:val="1123"/>
          <w:marTop w:val="154"/>
          <w:marBottom w:val="0"/>
          <w:divBdr>
            <w:top w:val="none" w:sz="0" w:space="0" w:color="auto"/>
            <w:left w:val="none" w:sz="0" w:space="0" w:color="auto"/>
            <w:bottom w:val="none" w:sz="0" w:space="0" w:color="auto"/>
            <w:right w:val="none" w:sz="0" w:space="0" w:color="auto"/>
          </w:divBdr>
        </w:div>
      </w:divsChild>
    </w:div>
    <w:div w:id="1249197787">
      <w:bodyDiv w:val="1"/>
      <w:marLeft w:val="0"/>
      <w:marRight w:val="0"/>
      <w:marTop w:val="0"/>
      <w:marBottom w:val="0"/>
      <w:divBdr>
        <w:top w:val="none" w:sz="0" w:space="0" w:color="auto"/>
        <w:left w:val="none" w:sz="0" w:space="0" w:color="auto"/>
        <w:bottom w:val="none" w:sz="0" w:space="0" w:color="auto"/>
        <w:right w:val="none" w:sz="0" w:space="0" w:color="auto"/>
      </w:divBdr>
    </w:div>
    <w:div w:id="1289900029">
      <w:bodyDiv w:val="1"/>
      <w:marLeft w:val="0"/>
      <w:marRight w:val="0"/>
      <w:marTop w:val="0"/>
      <w:marBottom w:val="0"/>
      <w:divBdr>
        <w:top w:val="none" w:sz="0" w:space="0" w:color="auto"/>
        <w:left w:val="none" w:sz="0" w:space="0" w:color="auto"/>
        <w:bottom w:val="none" w:sz="0" w:space="0" w:color="auto"/>
        <w:right w:val="none" w:sz="0" w:space="0" w:color="auto"/>
      </w:divBdr>
    </w:div>
    <w:div w:id="1290160509">
      <w:bodyDiv w:val="1"/>
      <w:marLeft w:val="0"/>
      <w:marRight w:val="0"/>
      <w:marTop w:val="0"/>
      <w:marBottom w:val="0"/>
      <w:divBdr>
        <w:top w:val="none" w:sz="0" w:space="0" w:color="auto"/>
        <w:left w:val="none" w:sz="0" w:space="0" w:color="auto"/>
        <w:bottom w:val="none" w:sz="0" w:space="0" w:color="auto"/>
        <w:right w:val="none" w:sz="0" w:space="0" w:color="auto"/>
      </w:divBdr>
      <w:divsChild>
        <w:div w:id="233511142">
          <w:marLeft w:val="0"/>
          <w:marRight w:val="547"/>
          <w:marTop w:val="139"/>
          <w:marBottom w:val="0"/>
          <w:divBdr>
            <w:top w:val="none" w:sz="0" w:space="0" w:color="auto"/>
            <w:left w:val="none" w:sz="0" w:space="0" w:color="auto"/>
            <w:bottom w:val="none" w:sz="0" w:space="0" w:color="auto"/>
            <w:right w:val="none" w:sz="0" w:space="0" w:color="auto"/>
          </w:divBdr>
        </w:div>
      </w:divsChild>
    </w:div>
    <w:div w:id="1407417424">
      <w:bodyDiv w:val="1"/>
      <w:marLeft w:val="0"/>
      <w:marRight w:val="0"/>
      <w:marTop w:val="0"/>
      <w:marBottom w:val="0"/>
      <w:divBdr>
        <w:top w:val="none" w:sz="0" w:space="0" w:color="auto"/>
        <w:left w:val="none" w:sz="0" w:space="0" w:color="auto"/>
        <w:bottom w:val="none" w:sz="0" w:space="0" w:color="auto"/>
        <w:right w:val="none" w:sz="0" w:space="0" w:color="auto"/>
      </w:divBdr>
      <w:divsChild>
        <w:div w:id="454910096">
          <w:marLeft w:val="0"/>
          <w:marRight w:val="547"/>
          <w:marTop w:val="360"/>
          <w:marBottom w:val="0"/>
          <w:divBdr>
            <w:top w:val="none" w:sz="0" w:space="0" w:color="auto"/>
            <w:left w:val="none" w:sz="0" w:space="0" w:color="auto"/>
            <w:bottom w:val="none" w:sz="0" w:space="0" w:color="auto"/>
            <w:right w:val="none" w:sz="0" w:space="0" w:color="auto"/>
          </w:divBdr>
        </w:div>
        <w:div w:id="345794940">
          <w:marLeft w:val="0"/>
          <w:marRight w:val="547"/>
          <w:marTop w:val="360"/>
          <w:marBottom w:val="0"/>
          <w:divBdr>
            <w:top w:val="none" w:sz="0" w:space="0" w:color="auto"/>
            <w:left w:val="none" w:sz="0" w:space="0" w:color="auto"/>
            <w:bottom w:val="none" w:sz="0" w:space="0" w:color="auto"/>
            <w:right w:val="none" w:sz="0" w:space="0" w:color="auto"/>
          </w:divBdr>
        </w:div>
        <w:div w:id="1651131286">
          <w:marLeft w:val="0"/>
          <w:marRight w:val="547"/>
          <w:marTop w:val="360"/>
          <w:marBottom w:val="0"/>
          <w:divBdr>
            <w:top w:val="none" w:sz="0" w:space="0" w:color="auto"/>
            <w:left w:val="none" w:sz="0" w:space="0" w:color="auto"/>
            <w:bottom w:val="none" w:sz="0" w:space="0" w:color="auto"/>
            <w:right w:val="none" w:sz="0" w:space="0" w:color="auto"/>
          </w:divBdr>
        </w:div>
        <w:div w:id="1878273859">
          <w:marLeft w:val="0"/>
          <w:marRight w:val="547"/>
          <w:marTop w:val="360"/>
          <w:marBottom w:val="0"/>
          <w:divBdr>
            <w:top w:val="none" w:sz="0" w:space="0" w:color="auto"/>
            <w:left w:val="none" w:sz="0" w:space="0" w:color="auto"/>
            <w:bottom w:val="none" w:sz="0" w:space="0" w:color="auto"/>
            <w:right w:val="none" w:sz="0" w:space="0" w:color="auto"/>
          </w:divBdr>
        </w:div>
        <w:div w:id="790787711">
          <w:marLeft w:val="0"/>
          <w:marRight w:val="547"/>
          <w:marTop w:val="360"/>
          <w:marBottom w:val="0"/>
          <w:divBdr>
            <w:top w:val="none" w:sz="0" w:space="0" w:color="auto"/>
            <w:left w:val="none" w:sz="0" w:space="0" w:color="auto"/>
            <w:bottom w:val="none" w:sz="0" w:space="0" w:color="auto"/>
            <w:right w:val="none" w:sz="0" w:space="0" w:color="auto"/>
          </w:divBdr>
        </w:div>
        <w:div w:id="539829530">
          <w:marLeft w:val="0"/>
          <w:marRight w:val="547"/>
          <w:marTop w:val="360"/>
          <w:marBottom w:val="0"/>
          <w:divBdr>
            <w:top w:val="none" w:sz="0" w:space="0" w:color="auto"/>
            <w:left w:val="none" w:sz="0" w:space="0" w:color="auto"/>
            <w:bottom w:val="none" w:sz="0" w:space="0" w:color="auto"/>
            <w:right w:val="none" w:sz="0" w:space="0" w:color="auto"/>
          </w:divBdr>
        </w:div>
        <w:div w:id="1792167428">
          <w:marLeft w:val="0"/>
          <w:marRight w:val="547"/>
          <w:marTop w:val="360"/>
          <w:marBottom w:val="0"/>
          <w:divBdr>
            <w:top w:val="none" w:sz="0" w:space="0" w:color="auto"/>
            <w:left w:val="none" w:sz="0" w:space="0" w:color="auto"/>
            <w:bottom w:val="none" w:sz="0" w:space="0" w:color="auto"/>
            <w:right w:val="none" w:sz="0" w:space="0" w:color="auto"/>
          </w:divBdr>
        </w:div>
        <w:div w:id="442581929">
          <w:marLeft w:val="0"/>
          <w:marRight w:val="547"/>
          <w:marTop w:val="360"/>
          <w:marBottom w:val="0"/>
          <w:divBdr>
            <w:top w:val="none" w:sz="0" w:space="0" w:color="auto"/>
            <w:left w:val="none" w:sz="0" w:space="0" w:color="auto"/>
            <w:bottom w:val="none" w:sz="0" w:space="0" w:color="auto"/>
            <w:right w:val="none" w:sz="0" w:space="0" w:color="auto"/>
          </w:divBdr>
        </w:div>
      </w:divsChild>
    </w:div>
    <w:div w:id="1441149341">
      <w:bodyDiv w:val="1"/>
      <w:marLeft w:val="0"/>
      <w:marRight w:val="0"/>
      <w:marTop w:val="0"/>
      <w:marBottom w:val="0"/>
      <w:divBdr>
        <w:top w:val="none" w:sz="0" w:space="0" w:color="auto"/>
        <w:left w:val="none" w:sz="0" w:space="0" w:color="auto"/>
        <w:bottom w:val="none" w:sz="0" w:space="0" w:color="auto"/>
        <w:right w:val="none" w:sz="0" w:space="0" w:color="auto"/>
      </w:divBdr>
      <w:divsChild>
        <w:div w:id="945580468">
          <w:marLeft w:val="0"/>
          <w:marRight w:val="1123"/>
          <w:marTop w:val="115"/>
          <w:marBottom w:val="0"/>
          <w:divBdr>
            <w:top w:val="none" w:sz="0" w:space="0" w:color="auto"/>
            <w:left w:val="none" w:sz="0" w:space="0" w:color="auto"/>
            <w:bottom w:val="none" w:sz="0" w:space="0" w:color="auto"/>
            <w:right w:val="none" w:sz="0" w:space="0" w:color="auto"/>
          </w:divBdr>
        </w:div>
        <w:div w:id="1244684376">
          <w:marLeft w:val="0"/>
          <w:marRight w:val="1123"/>
          <w:marTop w:val="115"/>
          <w:marBottom w:val="0"/>
          <w:divBdr>
            <w:top w:val="none" w:sz="0" w:space="0" w:color="auto"/>
            <w:left w:val="none" w:sz="0" w:space="0" w:color="auto"/>
            <w:bottom w:val="none" w:sz="0" w:space="0" w:color="auto"/>
            <w:right w:val="none" w:sz="0" w:space="0" w:color="auto"/>
          </w:divBdr>
        </w:div>
        <w:div w:id="1480997067">
          <w:marLeft w:val="0"/>
          <w:marRight w:val="1123"/>
          <w:marTop w:val="115"/>
          <w:marBottom w:val="0"/>
          <w:divBdr>
            <w:top w:val="none" w:sz="0" w:space="0" w:color="auto"/>
            <w:left w:val="none" w:sz="0" w:space="0" w:color="auto"/>
            <w:bottom w:val="none" w:sz="0" w:space="0" w:color="auto"/>
            <w:right w:val="none" w:sz="0" w:space="0" w:color="auto"/>
          </w:divBdr>
        </w:div>
      </w:divsChild>
    </w:div>
    <w:div w:id="1448739879">
      <w:bodyDiv w:val="1"/>
      <w:marLeft w:val="0"/>
      <w:marRight w:val="0"/>
      <w:marTop w:val="0"/>
      <w:marBottom w:val="0"/>
      <w:divBdr>
        <w:top w:val="none" w:sz="0" w:space="0" w:color="auto"/>
        <w:left w:val="none" w:sz="0" w:space="0" w:color="auto"/>
        <w:bottom w:val="none" w:sz="0" w:space="0" w:color="auto"/>
        <w:right w:val="none" w:sz="0" w:space="0" w:color="auto"/>
      </w:divBdr>
    </w:div>
    <w:div w:id="1480079073">
      <w:bodyDiv w:val="1"/>
      <w:marLeft w:val="0"/>
      <w:marRight w:val="0"/>
      <w:marTop w:val="0"/>
      <w:marBottom w:val="0"/>
      <w:divBdr>
        <w:top w:val="none" w:sz="0" w:space="0" w:color="auto"/>
        <w:left w:val="none" w:sz="0" w:space="0" w:color="auto"/>
        <w:bottom w:val="none" w:sz="0" w:space="0" w:color="auto"/>
        <w:right w:val="none" w:sz="0" w:space="0" w:color="auto"/>
      </w:divBdr>
    </w:div>
    <w:div w:id="1517303958">
      <w:bodyDiv w:val="1"/>
      <w:marLeft w:val="0"/>
      <w:marRight w:val="0"/>
      <w:marTop w:val="0"/>
      <w:marBottom w:val="0"/>
      <w:divBdr>
        <w:top w:val="none" w:sz="0" w:space="0" w:color="auto"/>
        <w:left w:val="none" w:sz="0" w:space="0" w:color="auto"/>
        <w:bottom w:val="none" w:sz="0" w:space="0" w:color="auto"/>
        <w:right w:val="none" w:sz="0" w:space="0" w:color="auto"/>
      </w:divBdr>
    </w:div>
    <w:div w:id="1546328665">
      <w:bodyDiv w:val="1"/>
      <w:marLeft w:val="0"/>
      <w:marRight w:val="0"/>
      <w:marTop w:val="0"/>
      <w:marBottom w:val="0"/>
      <w:divBdr>
        <w:top w:val="none" w:sz="0" w:space="0" w:color="auto"/>
        <w:left w:val="none" w:sz="0" w:space="0" w:color="auto"/>
        <w:bottom w:val="none" w:sz="0" w:space="0" w:color="auto"/>
        <w:right w:val="none" w:sz="0" w:space="0" w:color="auto"/>
      </w:divBdr>
      <w:divsChild>
        <w:div w:id="294919251">
          <w:marLeft w:val="0"/>
          <w:marRight w:val="547"/>
          <w:marTop w:val="154"/>
          <w:marBottom w:val="0"/>
          <w:divBdr>
            <w:top w:val="none" w:sz="0" w:space="0" w:color="auto"/>
            <w:left w:val="none" w:sz="0" w:space="0" w:color="auto"/>
            <w:bottom w:val="none" w:sz="0" w:space="0" w:color="auto"/>
            <w:right w:val="none" w:sz="0" w:space="0" w:color="auto"/>
          </w:divBdr>
        </w:div>
        <w:div w:id="558320064">
          <w:marLeft w:val="0"/>
          <w:marRight w:val="547"/>
          <w:marTop w:val="154"/>
          <w:marBottom w:val="0"/>
          <w:divBdr>
            <w:top w:val="none" w:sz="0" w:space="0" w:color="auto"/>
            <w:left w:val="none" w:sz="0" w:space="0" w:color="auto"/>
            <w:bottom w:val="none" w:sz="0" w:space="0" w:color="auto"/>
            <w:right w:val="none" w:sz="0" w:space="0" w:color="auto"/>
          </w:divBdr>
        </w:div>
      </w:divsChild>
    </w:div>
    <w:div w:id="1704283502">
      <w:bodyDiv w:val="1"/>
      <w:marLeft w:val="0"/>
      <w:marRight w:val="0"/>
      <w:marTop w:val="0"/>
      <w:marBottom w:val="0"/>
      <w:divBdr>
        <w:top w:val="none" w:sz="0" w:space="0" w:color="auto"/>
        <w:left w:val="none" w:sz="0" w:space="0" w:color="auto"/>
        <w:bottom w:val="none" w:sz="0" w:space="0" w:color="auto"/>
        <w:right w:val="none" w:sz="0" w:space="0" w:color="auto"/>
      </w:divBdr>
      <w:divsChild>
        <w:div w:id="1425346377">
          <w:marLeft w:val="0"/>
          <w:marRight w:val="547"/>
          <w:marTop w:val="139"/>
          <w:marBottom w:val="0"/>
          <w:divBdr>
            <w:top w:val="none" w:sz="0" w:space="0" w:color="auto"/>
            <w:left w:val="none" w:sz="0" w:space="0" w:color="auto"/>
            <w:bottom w:val="none" w:sz="0" w:space="0" w:color="auto"/>
            <w:right w:val="none" w:sz="0" w:space="0" w:color="auto"/>
          </w:divBdr>
        </w:div>
      </w:divsChild>
    </w:div>
    <w:div w:id="204494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diagramColors" Target="diagrams/colors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microsoft.com/office/2007/relationships/stylesWithEffects" Target="stylesWithEffects.xml"/><Relationship Id="rId15" Type="http://schemas.openxmlformats.org/officeDocument/2006/relationships/diagramData" Target="diagrams/data2.xml"/><Relationship Id="rId23" Type="http://schemas.openxmlformats.org/officeDocument/2006/relationships/theme" Target="theme/theme1.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tyles" Target="styles.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glossaryDocument" Target="glossary/document.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E62CAE-2026-47FB-9F37-EC4F69021565}" type="doc">
      <dgm:prSet loTypeId="urn:microsoft.com/office/officeart/2005/8/layout/process4" loCatId="process" qsTypeId="urn:microsoft.com/office/officeart/2005/8/quickstyle/simple1" qsCatId="simple" csTypeId="urn:microsoft.com/office/officeart/2005/8/colors/colorful2" csCatId="colorful" phldr="1"/>
      <dgm:spPr/>
      <dgm:t>
        <a:bodyPr/>
        <a:lstStyle/>
        <a:p>
          <a:pPr rtl="1"/>
          <a:endParaRPr lang="fa-IR"/>
        </a:p>
      </dgm:t>
    </dgm:pt>
    <dgm:pt modelId="{DDEA6590-D30F-4532-BC84-83503689A4E5}">
      <dgm:prSet phldrT="[Text]" custT="1"/>
      <dgm:spPr/>
      <dgm:t>
        <a:bodyPr/>
        <a:lstStyle/>
        <a:p>
          <a:pPr algn="ctr" rtl="1"/>
          <a:r>
            <a:rPr lang="fa-IR" sz="1200" b="1">
              <a:solidFill>
                <a:schemeClr val="tx2">
                  <a:lumMod val="75000"/>
                </a:schemeClr>
              </a:solidFill>
              <a:cs typeface="B Zar" pitchFamily="2" charset="-78"/>
            </a:rPr>
            <a:t>تدوین چارچوب و اهداف کلان دانشگاه در سال ۹۴</a:t>
          </a:r>
        </a:p>
      </dgm:t>
    </dgm:pt>
    <dgm:pt modelId="{FA84078B-73C1-4B43-A257-A6D85CF95200}" type="parTrans" cxnId="{76516266-93DF-4E73-956C-3EE512037F99}">
      <dgm:prSet/>
      <dgm:spPr/>
      <dgm:t>
        <a:bodyPr/>
        <a:lstStyle/>
        <a:p>
          <a:pPr algn="ctr" rtl="1"/>
          <a:endParaRPr lang="fa-IR"/>
        </a:p>
      </dgm:t>
    </dgm:pt>
    <dgm:pt modelId="{67DAD05E-E33C-4D66-9EA2-A801B687AFA5}" type="sibTrans" cxnId="{76516266-93DF-4E73-956C-3EE512037F99}">
      <dgm:prSet/>
      <dgm:spPr/>
      <dgm:t>
        <a:bodyPr/>
        <a:lstStyle/>
        <a:p>
          <a:pPr algn="ctr" rtl="1"/>
          <a:endParaRPr lang="fa-IR"/>
        </a:p>
      </dgm:t>
    </dgm:pt>
    <dgm:pt modelId="{622362C3-3395-4385-8511-22C6F5B10209}">
      <dgm:prSet phldrT="[Text]" custT="1"/>
      <dgm:spPr/>
      <dgm:t>
        <a:bodyPr/>
        <a:lstStyle/>
        <a:p>
          <a:pPr algn="ctr" rtl="1"/>
          <a:r>
            <a:rPr lang="fa-IR" sz="1200" b="1">
              <a:solidFill>
                <a:schemeClr val="tx2">
                  <a:lumMod val="75000"/>
                </a:schemeClr>
              </a:solidFill>
              <a:cs typeface="B Zar" pitchFamily="2" charset="-78"/>
            </a:rPr>
            <a:t>تعیین اهداف کلان و اسناد بالادستی اختصاصی هر معاونت</a:t>
          </a:r>
        </a:p>
      </dgm:t>
    </dgm:pt>
    <dgm:pt modelId="{3297B263-4C36-4B38-A87E-EC58B9907677}" type="parTrans" cxnId="{3F0A48AF-253B-4A73-85F5-40254956F9A4}">
      <dgm:prSet/>
      <dgm:spPr/>
      <dgm:t>
        <a:bodyPr/>
        <a:lstStyle/>
        <a:p>
          <a:pPr algn="ctr" rtl="1"/>
          <a:endParaRPr lang="fa-IR"/>
        </a:p>
      </dgm:t>
    </dgm:pt>
    <dgm:pt modelId="{CA03FDC8-0FF6-4C21-8C1B-5C582F393760}" type="sibTrans" cxnId="{3F0A48AF-253B-4A73-85F5-40254956F9A4}">
      <dgm:prSet/>
      <dgm:spPr/>
      <dgm:t>
        <a:bodyPr/>
        <a:lstStyle/>
        <a:p>
          <a:pPr algn="ctr" rtl="1"/>
          <a:endParaRPr lang="fa-IR"/>
        </a:p>
      </dgm:t>
    </dgm:pt>
    <dgm:pt modelId="{22964E39-B96A-41AF-8D93-0D8DCDBE1194}">
      <dgm:prSet phldrT="[Text]" custT="1"/>
      <dgm:spPr/>
      <dgm:t>
        <a:bodyPr/>
        <a:lstStyle/>
        <a:p>
          <a:pPr algn="ctr" rtl="1"/>
          <a:r>
            <a:rPr lang="fa-IR" sz="1200" b="1">
              <a:solidFill>
                <a:schemeClr val="tx2">
                  <a:lumMod val="75000"/>
                </a:schemeClr>
              </a:solidFill>
              <a:cs typeface="B Zar" pitchFamily="2" charset="-78"/>
            </a:rPr>
            <a:t>تلفیق اهداف کلان دانشگاه و معاونت مربوطه و تدوین چارچوب برنامه عملیاتی در هر معاونت</a:t>
          </a:r>
        </a:p>
      </dgm:t>
    </dgm:pt>
    <dgm:pt modelId="{AFC309CC-C464-487C-9663-AC3AD1A5DA83}" type="parTrans" cxnId="{4107A0C3-D87A-425F-AA4E-BEFD2D79288D}">
      <dgm:prSet/>
      <dgm:spPr/>
      <dgm:t>
        <a:bodyPr/>
        <a:lstStyle/>
        <a:p>
          <a:pPr algn="ctr" rtl="1"/>
          <a:endParaRPr lang="fa-IR"/>
        </a:p>
      </dgm:t>
    </dgm:pt>
    <dgm:pt modelId="{5504C6CC-B93C-41ED-8712-734D069BE3C2}" type="sibTrans" cxnId="{4107A0C3-D87A-425F-AA4E-BEFD2D79288D}">
      <dgm:prSet/>
      <dgm:spPr/>
      <dgm:t>
        <a:bodyPr/>
        <a:lstStyle/>
        <a:p>
          <a:pPr algn="ctr" rtl="1"/>
          <a:endParaRPr lang="fa-IR"/>
        </a:p>
      </dgm:t>
    </dgm:pt>
    <dgm:pt modelId="{9F89732F-E11C-4D6C-82F8-78233EDFB42F}">
      <dgm:prSet phldrT="[Text]" custT="1"/>
      <dgm:spPr/>
      <dgm:t>
        <a:bodyPr/>
        <a:lstStyle/>
        <a:p>
          <a:pPr algn="ctr" rtl="1"/>
          <a:r>
            <a:rPr lang="fa-IR" sz="1200" b="1">
              <a:solidFill>
                <a:schemeClr val="tx2">
                  <a:lumMod val="75000"/>
                </a:schemeClr>
              </a:solidFill>
              <a:cs typeface="B Zar" pitchFamily="2" charset="-78"/>
            </a:rPr>
            <a:t>ابلاغ چارچوب برنامه عملیاتی سال ۹۴ به کلیه واحدهای زیرمجموعه هر معاونت</a:t>
          </a:r>
        </a:p>
      </dgm:t>
    </dgm:pt>
    <dgm:pt modelId="{6B39DE25-3FBE-4FEF-8F8A-45E395BBEB27}" type="parTrans" cxnId="{C47E588E-24CC-4A69-8D97-456BBD1BDC6E}">
      <dgm:prSet/>
      <dgm:spPr/>
      <dgm:t>
        <a:bodyPr/>
        <a:lstStyle/>
        <a:p>
          <a:pPr algn="ctr" rtl="1"/>
          <a:endParaRPr lang="fa-IR"/>
        </a:p>
      </dgm:t>
    </dgm:pt>
    <dgm:pt modelId="{9CED78BD-CC5F-429B-BB94-FD40B62B581D}" type="sibTrans" cxnId="{C47E588E-24CC-4A69-8D97-456BBD1BDC6E}">
      <dgm:prSet/>
      <dgm:spPr/>
      <dgm:t>
        <a:bodyPr/>
        <a:lstStyle/>
        <a:p>
          <a:pPr algn="ctr" rtl="1"/>
          <a:endParaRPr lang="fa-IR"/>
        </a:p>
      </dgm:t>
    </dgm:pt>
    <dgm:pt modelId="{71FF802A-451C-4911-81BE-92D625136D5A}">
      <dgm:prSet phldrT="[Text]" custT="1"/>
      <dgm:spPr/>
      <dgm:t>
        <a:bodyPr/>
        <a:lstStyle/>
        <a:p>
          <a:pPr algn="ctr" rtl="1"/>
          <a:r>
            <a:rPr lang="fa-IR" sz="1200" b="1">
              <a:solidFill>
                <a:schemeClr val="tx2">
                  <a:lumMod val="75000"/>
                </a:schemeClr>
              </a:solidFill>
              <a:cs typeface="B Zar" pitchFamily="2" charset="-78"/>
            </a:rPr>
            <a:t>بازنگری و تکمیل جدول ۱۰ هدف اولویت دار هر واحد و ارسال برای معاونت مربوطه</a:t>
          </a:r>
        </a:p>
      </dgm:t>
    </dgm:pt>
    <dgm:pt modelId="{0164031B-ECB4-4289-B660-89630EC8539F}" type="parTrans" cxnId="{F5BBCF3F-6735-4408-8DD7-5A3B72BD9E57}">
      <dgm:prSet/>
      <dgm:spPr/>
      <dgm:t>
        <a:bodyPr/>
        <a:lstStyle/>
        <a:p>
          <a:pPr algn="ctr" rtl="1"/>
          <a:endParaRPr lang="fa-IR"/>
        </a:p>
      </dgm:t>
    </dgm:pt>
    <dgm:pt modelId="{F5FA3617-80DA-4188-9C61-4DCE7A669877}" type="sibTrans" cxnId="{F5BBCF3F-6735-4408-8DD7-5A3B72BD9E57}">
      <dgm:prSet/>
      <dgm:spPr/>
      <dgm:t>
        <a:bodyPr/>
        <a:lstStyle/>
        <a:p>
          <a:pPr algn="ctr" rtl="1"/>
          <a:endParaRPr lang="fa-IR"/>
        </a:p>
      </dgm:t>
    </dgm:pt>
    <dgm:pt modelId="{C04F48FA-74AF-4DD6-944A-A7351C599D6F}">
      <dgm:prSet phldrT="[Text]" custT="1"/>
      <dgm:spPr/>
      <dgm:t>
        <a:bodyPr/>
        <a:lstStyle/>
        <a:p>
          <a:pPr algn="ctr" rtl="1"/>
          <a:r>
            <a:rPr lang="fa-IR" sz="1200" b="1">
              <a:solidFill>
                <a:schemeClr val="tx2">
                  <a:lumMod val="75000"/>
                </a:schemeClr>
              </a:solidFill>
              <a:cs typeface="B Zar" pitchFamily="2" charset="-78"/>
            </a:rPr>
            <a:t>بررسی جداول ارسالی در جلسه کمیته برنامه عملیاتی معاونت مربوطه</a:t>
          </a:r>
        </a:p>
      </dgm:t>
    </dgm:pt>
    <dgm:pt modelId="{63B5D8A3-FF2E-4927-9DD4-0743324A85B3}" type="parTrans" cxnId="{0188740B-FDC4-4C07-AFAF-7A68398768AC}">
      <dgm:prSet/>
      <dgm:spPr/>
      <dgm:t>
        <a:bodyPr/>
        <a:lstStyle/>
        <a:p>
          <a:pPr algn="ctr" rtl="1"/>
          <a:endParaRPr lang="fa-IR"/>
        </a:p>
      </dgm:t>
    </dgm:pt>
    <dgm:pt modelId="{F7D42769-AA53-4B9F-8826-AFE675FE0053}" type="sibTrans" cxnId="{0188740B-FDC4-4C07-AFAF-7A68398768AC}">
      <dgm:prSet/>
      <dgm:spPr/>
      <dgm:t>
        <a:bodyPr/>
        <a:lstStyle/>
        <a:p>
          <a:pPr algn="ctr" rtl="1"/>
          <a:endParaRPr lang="fa-IR"/>
        </a:p>
      </dgm:t>
    </dgm:pt>
    <dgm:pt modelId="{2F1E8EAE-6061-47CA-AF9C-069F8E815223}">
      <dgm:prSet phldrT="[Text]" custT="1"/>
      <dgm:spPr/>
      <dgm:t>
        <a:bodyPr/>
        <a:lstStyle/>
        <a:p>
          <a:pPr algn="ctr" rtl="1"/>
          <a:r>
            <a:rPr lang="fa-IR" sz="1200" b="1">
              <a:solidFill>
                <a:schemeClr val="tx2">
                  <a:lumMod val="75000"/>
                </a:schemeClr>
              </a:solidFill>
              <a:cs typeface="B Zar" pitchFamily="2" charset="-78"/>
            </a:rPr>
            <a:t>ارائه بازخورد به واحد مربوطه</a:t>
          </a:r>
        </a:p>
      </dgm:t>
    </dgm:pt>
    <dgm:pt modelId="{7A198D19-ECD9-4D28-966F-7986788501A9}" type="parTrans" cxnId="{E3AFC93A-02F7-4165-81E1-765A5FB8C04E}">
      <dgm:prSet/>
      <dgm:spPr/>
      <dgm:t>
        <a:bodyPr/>
        <a:lstStyle/>
        <a:p>
          <a:pPr algn="ctr"/>
          <a:endParaRPr lang="en-GB"/>
        </a:p>
      </dgm:t>
    </dgm:pt>
    <dgm:pt modelId="{01614BF0-9AF5-45FC-9331-3A41E8E9494C}" type="sibTrans" cxnId="{E3AFC93A-02F7-4165-81E1-765A5FB8C04E}">
      <dgm:prSet/>
      <dgm:spPr/>
      <dgm:t>
        <a:bodyPr/>
        <a:lstStyle/>
        <a:p>
          <a:pPr algn="ctr"/>
          <a:endParaRPr lang="en-GB"/>
        </a:p>
      </dgm:t>
    </dgm:pt>
    <dgm:pt modelId="{D823C2AF-9282-4A07-B441-09FAED3C7D4C}">
      <dgm:prSet phldrT="[Text]" custT="1"/>
      <dgm:spPr/>
      <dgm:t>
        <a:bodyPr/>
        <a:lstStyle/>
        <a:p>
          <a:pPr algn="ctr" rtl="1"/>
          <a:r>
            <a:rPr lang="fa-IR" sz="1200" b="1">
              <a:solidFill>
                <a:schemeClr val="tx2">
                  <a:lumMod val="75000"/>
                </a:schemeClr>
              </a:solidFill>
              <a:cs typeface="B Zar" pitchFamily="2" charset="-78"/>
            </a:rPr>
            <a:t>طرح اولویت های نهایی هر واحد در جلسه مشترک معاونت توسعه، معاونت و واحد مربوطه و عقد تفاهم نامه مالی</a:t>
          </a:r>
        </a:p>
      </dgm:t>
    </dgm:pt>
    <dgm:pt modelId="{344192F4-4E10-42DC-9F94-EFE33484D875}" type="parTrans" cxnId="{6C8F43DD-901D-4DE9-81A8-F84C52CEBD4F}">
      <dgm:prSet/>
      <dgm:spPr/>
      <dgm:t>
        <a:bodyPr/>
        <a:lstStyle/>
        <a:p>
          <a:pPr algn="ctr"/>
          <a:endParaRPr lang="en-GB"/>
        </a:p>
      </dgm:t>
    </dgm:pt>
    <dgm:pt modelId="{A67A4CF1-32B2-477C-84F9-B97465EB891B}" type="sibTrans" cxnId="{6C8F43DD-901D-4DE9-81A8-F84C52CEBD4F}">
      <dgm:prSet/>
      <dgm:spPr/>
      <dgm:t>
        <a:bodyPr/>
        <a:lstStyle/>
        <a:p>
          <a:pPr algn="ctr"/>
          <a:endParaRPr lang="en-GB"/>
        </a:p>
      </dgm:t>
    </dgm:pt>
    <dgm:pt modelId="{F66DED9E-A3B4-4F6F-A72A-91FA5DBE8C2A}">
      <dgm:prSet phldrT="[Text]" custT="1"/>
      <dgm:spPr/>
      <dgm:t>
        <a:bodyPr/>
        <a:lstStyle/>
        <a:p>
          <a:pPr algn="ctr" rtl="1"/>
          <a:r>
            <a:rPr lang="fa-IR" sz="1200" b="1">
              <a:solidFill>
                <a:schemeClr val="tx2">
                  <a:lumMod val="75000"/>
                </a:schemeClr>
              </a:solidFill>
              <a:cs typeface="B Zar" pitchFamily="2" charset="-78"/>
            </a:rPr>
            <a:t>پایش  منظم برنامه </a:t>
          </a:r>
        </a:p>
      </dgm:t>
    </dgm:pt>
    <dgm:pt modelId="{54292016-38E7-40BA-8929-4D8DC774C4A2}" type="parTrans" cxnId="{048BC71E-CE1D-467D-9ACD-D0C646D9A03B}">
      <dgm:prSet/>
      <dgm:spPr/>
      <dgm:t>
        <a:bodyPr/>
        <a:lstStyle/>
        <a:p>
          <a:endParaRPr lang="en-GB"/>
        </a:p>
      </dgm:t>
    </dgm:pt>
    <dgm:pt modelId="{6C583C0E-C5CA-47BA-8DC9-0E3F1214090A}" type="sibTrans" cxnId="{048BC71E-CE1D-467D-9ACD-D0C646D9A03B}">
      <dgm:prSet/>
      <dgm:spPr/>
      <dgm:t>
        <a:bodyPr/>
        <a:lstStyle/>
        <a:p>
          <a:endParaRPr lang="en-GB"/>
        </a:p>
      </dgm:t>
    </dgm:pt>
    <dgm:pt modelId="{62741D75-DA74-46C6-A9DF-4AF6AA359B92}">
      <dgm:prSet phldrT="[Text]" custT="1"/>
      <dgm:spPr/>
      <dgm:t>
        <a:bodyPr/>
        <a:lstStyle/>
        <a:p>
          <a:pPr algn="ctr" rtl="1"/>
          <a:r>
            <a:rPr lang="fa-IR" sz="1200" b="1">
              <a:solidFill>
                <a:schemeClr val="tx2">
                  <a:lumMod val="75000"/>
                </a:schemeClr>
              </a:solidFill>
              <a:cs typeface="B Zar" pitchFamily="2" charset="-78"/>
            </a:rPr>
            <a:t>ارزشیابی پایان سال</a:t>
          </a:r>
        </a:p>
      </dgm:t>
    </dgm:pt>
    <dgm:pt modelId="{A7019AE1-520E-45B8-9113-9EA901C7788E}" type="parTrans" cxnId="{D0859CF1-EC6C-4F26-ABA0-0836CB43A0E2}">
      <dgm:prSet/>
      <dgm:spPr/>
      <dgm:t>
        <a:bodyPr/>
        <a:lstStyle/>
        <a:p>
          <a:endParaRPr lang="en-GB"/>
        </a:p>
      </dgm:t>
    </dgm:pt>
    <dgm:pt modelId="{1FB87792-4699-45A0-82CF-EE77B8C9DF50}" type="sibTrans" cxnId="{D0859CF1-EC6C-4F26-ABA0-0836CB43A0E2}">
      <dgm:prSet/>
      <dgm:spPr/>
      <dgm:t>
        <a:bodyPr/>
        <a:lstStyle/>
        <a:p>
          <a:endParaRPr lang="en-GB"/>
        </a:p>
      </dgm:t>
    </dgm:pt>
    <dgm:pt modelId="{4C82B20F-907E-4709-9845-6EDC815170BB}" type="pres">
      <dgm:prSet presAssocID="{A6E62CAE-2026-47FB-9F37-EC4F69021565}" presName="Name0" presStyleCnt="0">
        <dgm:presLayoutVars>
          <dgm:dir/>
          <dgm:animLvl val="lvl"/>
          <dgm:resizeHandles val="exact"/>
        </dgm:presLayoutVars>
      </dgm:prSet>
      <dgm:spPr/>
      <dgm:t>
        <a:bodyPr/>
        <a:lstStyle/>
        <a:p>
          <a:endParaRPr lang="en-US"/>
        </a:p>
      </dgm:t>
    </dgm:pt>
    <dgm:pt modelId="{167FE0F6-03E5-491E-B8DF-F19A2D50670A}" type="pres">
      <dgm:prSet presAssocID="{62741D75-DA74-46C6-A9DF-4AF6AA359B92}" presName="boxAndChildren" presStyleCnt="0"/>
      <dgm:spPr/>
    </dgm:pt>
    <dgm:pt modelId="{69808A94-48D5-4549-9C87-D6966B572C2F}" type="pres">
      <dgm:prSet presAssocID="{62741D75-DA74-46C6-A9DF-4AF6AA359B92}" presName="parentTextBox" presStyleLbl="node1" presStyleIdx="0" presStyleCnt="10"/>
      <dgm:spPr/>
      <dgm:t>
        <a:bodyPr/>
        <a:lstStyle/>
        <a:p>
          <a:endParaRPr lang="en-GB"/>
        </a:p>
      </dgm:t>
    </dgm:pt>
    <dgm:pt modelId="{E9431698-48A4-4844-B179-2D59887294C6}" type="pres">
      <dgm:prSet presAssocID="{6C583C0E-C5CA-47BA-8DC9-0E3F1214090A}" presName="sp" presStyleCnt="0"/>
      <dgm:spPr/>
    </dgm:pt>
    <dgm:pt modelId="{A16CF7CA-CB23-4C8F-882C-F3414D51A1E7}" type="pres">
      <dgm:prSet presAssocID="{F66DED9E-A3B4-4F6F-A72A-91FA5DBE8C2A}" presName="arrowAndChildren" presStyleCnt="0"/>
      <dgm:spPr/>
    </dgm:pt>
    <dgm:pt modelId="{10CAE82A-D61C-480E-9D47-48FE9B246665}" type="pres">
      <dgm:prSet presAssocID="{F66DED9E-A3B4-4F6F-A72A-91FA5DBE8C2A}" presName="parentTextArrow" presStyleLbl="node1" presStyleIdx="1" presStyleCnt="10"/>
      <dgm:spPr/>
      <dgm:t>
        <a:bodyPr/>
        <a:lstStyle/>
        <a:p>
          <a:endParaRPr lang="en-GB"/>
        </a:p>
      </dgm:t>
    </dgm:pt>
    <dgm:pt modelId="{552DB33C-4ADB-488D-9F25-8A72222D2B81}" type="pres">
      <dgm:prSet presAssocID="{A67A4CF1-32B2-477C-84F9-B97465EB891B}" presName="sp" presStyleCnt="0"/>
      <dgm:spPr/>
    </dgm:pt>
    <dgm:pt modelId="{4AAD1F88-826C-4364-AA16-2335BBB85884}" type="pres">
      <dgm:prSet presAssocID="{D823C2AF-9282-4A07-B441-09FAED3C7D4C}" presName="arrowAndChildren" presStyleCnt="0"/>
      <dgm:spPr/>
    </dgm:pt>
    <dgm:pt modelId="{F12DC73B-F014-48D0-B89A-13873F6EAB27}" type="pres">
      <dgm:prSet presAssocID="{D823C2AF-9282-4A07-B441-09FAED3C7D4C}" presName="parentTextArrow" presStyleLbl="node1" presStyleIdx="2" presStyleCnt="10"/>
      <dgm:spPr/>
      <dgm:t>
        <a:bodyPr/>
        <a:lstStyle/>
        <a:p>
          <a:endParaRPr lang="en-GB"/>
        </a:p>
      </dgm:t>
    </dgm:pt>
    <dgm:pt modelId="{A6086A75-6EA9-4942-BBC6-459B0AA2CDC7}" type="pres">
      <dgm:prSet presAssocID="{01614BF0-9AF5-45FC-9331-3A41E8E9494C}" presName="sp" presStyleCnt="0"/>
      <dgm:spPr/>
    </dgm:pt>
    <dgm:pt modelId="{5378337D-3205-4021-AA95-5EDFFE71BB45}" type="pres">
      <dgm:prSet presAssocID="{2F1E8EAE-6061-47CA-AF9C-069F8E815223}" presName="arrowAndChildren" presStyleCnt="0"/>
      <dgm:spPr/>
    </dgm:pt>
    <dgm:pt modelId="{D8248632-954E-408B-81AC-9911308A73F8}" type="pres">
      <dgm:prSet presAssocID="{2F1E8EAE-6061-47CA-AF9C-069F8E815223}" presName="parentTextArrow" presStyleLbl="node1" presStyleIdx="3" presStyleCnt="10"/>
      <dgm:spPr/>
      <dgm:t>
        <a:bodyPr/>
        <a:lstStyle/>
        <a:p>
          <a:endParaRPr lang="en-GB"/>
        </a:p>
      </dgm:t>
    </dgm:pt>
    <dgm:pt modelId="{B31BA83D-58EA-4E8A-A6D0-528D5BB8848C}" type="pres">
      <dgm:prSet presAssocID="{F7D42769-AA53-4B9F-8826-AFE675FE0053}" presName="sp" presStyleCnt="0"/>
      <dgm:spPr/>
    </dgm:pt>
    <dgm:pt modelId="{6D658377-B249-4AD5-B2AB-8DD000331A17}" type="pres">
      <dgm:prSet presAssocID="{C04F48FA-74AF-4DD6-944A-A7351C599D6F}" presName="arrowAndChildren" presStyleCnt="0"/>
      <dgm:spPr/>
    </dgm:pt>
    <dgm:pt modelId="{97406116-9D24-45FB-B95F-9276663F5C1A}" type="pres">
      <dgm:prSet presAssocID="{C04F48FA-74AF-4DD6-944A-A7351C599D6F}" presName="parentTextArrow" presStyleLbl="node1" presStyleIdx="4" presStyleCnt="10"/>
      <dgm:spPr/>
      <dgm:t>
        <a:bodyPr/>
        <a:lstStyle/>
        <a:p>
          <a:endParaRPr lang="en-GB"/>
        </a:p>
      </dgm:t>
    </dgm:pt>
    <dgm:pt modelId="{F9501707-8891-4848-AEB3-23D3A043820A}" type="pres">
      <dgm:prSet presAssocID="{F5FA3617-80DA-4188-9C61-4DCE7A669877}" presName="sp" presStyleCnt="0"/>
      <dgm:spPr/>
    </dgm:pt>
    <dgm:pt modelId="{D8828CEA-E09D-468B-B001-CFBFDD298C28}" type="pres">
      <dgm:prSet presAssocID="{71FF802A-451C-4911-81BE-92D625136D5A}" presName="arrowAndChildren" presStyleCnt="0"/>
      <dgm:spPr/>
    </dgm:pt>
    <dgm:pt modelId="{A2EAFD71-5F02-4F95-AD32-5F0CE0FF42FA}" type="pres">
      <dgm:prSet presAssocID="{71FF802A-451C-4911-81BE-92D625136D5A}" presName="parentTextArrow" presStyleLbl="node1" presStyleIdx="5" presStyleCnt="10"/>
      <dgm:spPr/>
      <dgm:t>
        <a:bodyPr/>
        <a:lstStyle/>
        <a:p>
          <a:pPr rtl="1"/>
          <a:endParaRPr lang="fa-IR"/>
        </a:p>
      </dgm:t>
    </dgm:pt>
    <dgm:pt modelId="{AEF060DA-180C-4CB4-BBA2-8DA253BEE22A}" type="pres">
      <dgm:prSet presAssocID="{9CED78BD-CC5F-429B-BB94-FD40B62B581D}" presName="sp" presStyleCnt="0"/>
      <dgm:spPr/>
    </dgm:pt>
    <dgm:pt modelId="{D8F0A931-1A0D-468E-ABB5-D2226ED38C3A}" type="pres">
      <dgm:prSet presAssocID="{9F89732F-E11C-4D6C-82F8-78233EDFB42F}" presName="arrowAndChildren" presStyleCnt="0"/>
      <dgm:spPr/>
    </dgm:pt>
    <dgm:pt modelId="{A7370D64-C360-4712-B204-23A4515A4171}" type="pres">
      <dgm:prSet presAssocID="{9F89732F-E11C-4D6C-82F8-78233EDFB42F}" presName="parentTextArrow" presStyleLbl="node1" presStyleIdx="6" presStyleCnt="10"/>
      <dgm:spPr/>
      <dgm:t>
        <a:bodyPr/>
        <a:lstStyle/>
        <a:p>
          <a:pPr rtl="1"/>
          <a:endParaRPr lang="fa-IR"/>
        </a:p>
      </dgm:t>
    </dgm:pt>
    <dgm:pt modelId="{3A2C78B1-51C9-454F-9F59-D286419368A5}" type="pres">
      <dgm:prSet presAssocID="{5504C6CC-B93C-41ED-8712-734D069BE3C2}" presName="sp" presStyleCnt="0"/>
      <dgm:spPr/>
    </dgm:pt>
    <dgm:pt modelId="{F9E9FF54-7737-4C2D-B3DF-E2183DB477D5}" type="pres">
      <dgm:prSet presAssocID="{22964E39-B96A-41AF-8D93-0D8DCDBE1194}" presName="arrowAndChildren" presStyleCnt="0"/>
      <dgm:spPr/>
    </dgm:pt>
    <dgm:pt modelId="{AD563ABD-0EF8-4688-9533-32DEC8D712D4}" type="pres">
      <dgm:prSet presAssocID="{22964E39-B96A-41AF-8D93-0D8DCDBE1194}" presName="parentTextArrow" presStyleLbl="node1" presStyleIdx="7" presStyleCnt="10"/>
      <dgm:spPr/>
      <dgm:t>
        <a:bodyPr/>
        <a:lstStyle/>
        <a:p>
          <a:pPr rtl="1"/>
          <a:endParaRPr lang="fa-IR"/>
        </a:p>
      </dgm:t>
    </dgm:pt>
    <dgm:pt modelId="{A4ED83FC-B8BA-47A5-BFF5-1CEFBEF324D8}" type="pres">
      <dgm:prSet presAssocID="{CA03FDC8-0FF6-4C21-8C1B-5C582F393760}" presName="sp" presStyleCnt="0"/>
      <dgm:spPr/>
    </dgm:pt>
    <dgm:pt modelId="{72270561-4626-4A6D-83A8-D3DA5C7CC0CD}" type="pres">
      <dgm:prSet presAssocID="{622362C3-3395-4385-8511-22C6F5B10209}" presName="arrowAndChildren" presStyleCnt="0"/>
      <dgm:spPr/>
    </dgm:pt>
    <dgm:pt modelId="{25495BE1-3DDF-413F-85C2-4A774022E0E6}" type="pres">
      <dgm:prSet presAssocID="{622362C3-3395-4385-8511-22C6F5B10209}" presName="parentTextArrow" presStyleLbl="node1" presStyleIdx="8" presStyleCnt="10"/>
      <dgm:spPr/>
      <dgm:t>
        <a:bodyPr/>
        <a:lstStyle/>
        <a:p>
          <a:pPr rtl="1"/>
          <a:endParaRPr lang="fa-IR"/>
        </a:p>
      </dgm:t>
    </dgm:pt>
    <dgm:pt modelId="{31A3C132-4D49-4769-8359-DC037B03C6AE}" type="pres">
      <dgm:prSet presAssocID="{67DAD05E-E33C-4D66-9EA2-A801B687AFA5}" presName="sp" presStyleCnt="0"/>
      <dgm:spPr/>
    </dgm:pt>
    <dgm:pt modelId="{9C5ABFC8-C4C1-423C-BDB4-27A6FAF8BC05}" type="pres">
      <dgm:prSet presAssocID="{DDEA6590-D30F-4532-BC84-83503689A4E5}" presName="arrowAndChildren" presStyleCnt="0"/>
      <dgm:spPr/>
    </dgm:pt>
    <dgm:pt modelId="{8A847D8D-347F-44D7-BB86-2E25EF7338B3}" type="pres">
      <dgm:prSet presAssocID="{DDEA6590-D30F-4532-BC84-83503689A4E5}" presName="parentTextArrow" presStyleLbl="node1" presStyleIdx="9" presStyleCnt="10"/>
      <dgm:spPr/>
      <dgm:t>
        <a:bodyPr/>
        <a:lstStyle/>
        <a:p>
          <a:pPr rtl="1"/>
          <a:endParaRPr lang="fa-IR"/>
        </a:p>
      </dgm:t>
    </dgm:pt>
  </dgm:ptLst>
  <dgm:cxnLst>
    <dgm:cxn modelId="{C47E588E-24CC-4A69-8D97-456BBD1BDC6E}" srcId="{A6E62CAE-2026-47FB-9F37-EC4F69021565}" destId="{9F89732F-E11C-4D6C-82F8-78233EDFB42F}" srcOrd="3" destOrd="0" parTransId="{6B39DE25-3FBE-4FEF-8F8A-45E395BBEB27}" sibTransId="{9CED78BD-CC5F-429B-BB94-FD40B62B581D}"/>
    <dgm:cxn modelId="{3F0A48AF-253B-4A73-85F5-40254956F9A4}" srcId="{A6E62CAE-2026-47FB-9F37-EC4F69021565}" destId="{622362C3-3395-4385-8511-22C6F5B10209}" srcOrd="1" destOrd="0" parTransId="{3297B263-4C36-4B38-A87E-EC58B9907677}" sibTransId="{CA03FDC8-0FF6-4C21-8C1B-5C582F393760}"/>
    <dgm:cxn modelId="{76516266-93DF-4E73-956C-3EE512037F99}" srcId="{A6E62CAE-2026-47FB-9F37-EC4F69021565}" destId="{DDEA6590-D30F-4532-BC84-83503689A4E5}" srcOrd="0" destOrd="0" parTransId="{FA84078B-73C1-4B43-A257-A6D85CF95200}" sibTransId="{67DAD05E-E33C-4D66-9EA2-A801B687AFA5}"/>
    <dgm:cxn modelId="{3466F652-3064-43E4-AC38-250FEDF067C9}" type="presOf" srcId="{F66DED9E-A3B4-4F6F-A72A-91FA5DBE8C2A}" destId="{10CAE82A-D61C-480E-9D47-48FE9B246665}" srcOrd="0" destOrd="0" presId="urn:microsoft.com/office/officeart/2005/8/layout/process4"/>
    <dgm:cxn modelId="{6C8F43DD-901D-4DE9-81A8-F84C52CEBD4F}" srcId="{A6E62CAE-2026-47FB-9F37-EC4F69021565}" destId="{D823C2AF-9282-4A07-B441-09FAED3C7D4C}" srcOrd="7" destOrd="0" parTransId="{344192F4-4E10-42DC-9F94-EFE33484D875}" sibTransId="{A67A4CF1-32B2-477C-84F9-B97465EB891B}"/>
    <dgm:cxn modelId="{3104EF5C-301C-4F24-A03E-8E4B68F7681F}" type="presOf" srcId="{D823C2AF-9282-4A07-B441-09FAED3C7D4C}" destId="{F12DC73B-F014-48D0-B89A-13873F6EAB27}" srcOrd="0" destOrd="0" presId="urn:microsoft.com/office/officeart/2005/8/layout/process4"/>
    <dgm:cxn modelId="{7E96408B-B0C8-4BD9-ABB7-AA678A79FDAE}" type="presOf" srcId="{A6E62CAE-2026-47FB-9F37-EC4F69021565}" destId="{4C82B20F-907E-4709-9845-6EDC815170BB}" srcOrd="0" destOrd="0" presId="urn:microsoft.com/office/officeart/2005/8/layout/process4"/>
    <dgm:cxn modelId="{0188740B-FDC4-4C07-AFAF-7A68398768AC}" srcId="{A6E62CAE-2026-47FB-9F37-EC4F69021565}" destId="{C04F48FA-74AF-4DD6-944A-A7351C599D6F}" srcOrd="5" destOrd="0" parTransId="{63B5D8A3-FF2E-4927-9DD4-0743324A85B3}" sibTransId="{F7D42769-AA53-4B9F-8826-AFE675FE0053}"/>
    <dgm:cxn modelId="{4107A0C3-D87A-425F-AA4E-BEFD2D79288D}" srcId="{A6E62CAE-2026-47FB-9F37-EC4F69021565}" destId="{22964E39-B96A-41AF-8D93-0D8DCDBE1194}" srcOrd="2" destOrd="0" parTransId="{AFC309CC-C464-487C-9663-AC3AD1A5DA83}" sibTransId="{5504C6CC-B93C-41ED-8712-734D069BE3C2}"/>
    <dgm:cxn modelId="{2D0027F0-820B-44BB-9C91-038A1CB72292}" type="presOf" srcId="{2F1E8EAE-6061-47CA-AF9C-069F8E815223}" destId="{D8248632-954E-408B-81AC-9911308A73F8}" srcOrd="0" destOrd="0" presId="urn:microsoft.com/office/officeart/2005/8/layout/process4"/>
    <dgm:cxn modelId="{1C9494C6-666C-4966-8963-503494A763C0}" type="presOf" srcId="{DDEA6590-D30F-4532-BC84-83503689A4E5}" destId="{8A847D8D-347F-44D7-BB86-2E25EF7338B3}" srcOrd="0" destOrd="0" presId="urn:microsoft.com/office/officeart/2005/8/layout/process4"/>
    <dgm:cxn modelId="{D0859CF1-EC6C-4F26-ABA0-0836CB43A0E2}" srcId="{A6E62CAE-2026-47FB-9F37-EC4F69021565}" destId="{62741D75-DA74-46C6-A9DF-4AF6AA359B92}" srcOrd="9" destOrd="0" parTransId="{A7019AE1-520E-45B8-9113-9EA901C7788E}" sibTransId="{1FB87792-4699-45A0-82CF-EE77B8C9DF50}"/>
    <dgm:cxn modelId="{84F24A16-D1E1-4416-9099-E4AEC4CD5A15}" type="presOf" srcId="{9F89732F-E11C-4D6C-82F8-78233EDFB42F}" destId="{A7370D64-C360-4712-B204-23A4515A4171}" srcOrd="0" destOrd="0" presId="urn:microsoft.com/office/officeart/2005/8/layout/process4"/>
    <dgm:cxn modelId="{E3AFC93A-02F7-4165-81E1-765A5FB8C04E}" srcId="{A6E62CAE-2026-47FB-9F37-EC4F69021565}" destId="{2F1E8EAE-6061-47CA-AF9C-069F8E815223}" srcOrd="6" destOrd="0" parTransId="{7A198D19-ECD9-4D28-966F-7986788501A9}" sibTransId="{01614BF0-9AF5-45FC-9331-3A41E8E9494C}"/>
    <dgm:cxn modelId="{F5BBCF3F-6735-4408-8DD7-5A3B72BD9E57}" srcId="{A6E62CAE-2026-47FB-9F37-EC4F69021565}" destId="{71FF802A-451C-4911-81BE-92D625136D5A}" srcOrd="4" destOrd="0" parTransId="{0164031B-ECB4-4289-B660-89630EC8539F}" sibTransId="{F5FA3617-80DA-4188-9C61-4DCE7A669877}"/>
    <dgm:cxn modelId="{0354015A-29D7-4675-8539-19F2BB94163D}" type="presOf" srcId="{62741D75-DA74-46C6-A9DF-4AF6AA359B92}" destId="{69808A94-48D5-4549-9C87-D6966B572C2F}" srcOrd="0" destOrd="0" presId="urn:microsoft.com/office/officeart/2005/8/layout/process4"/>
    <dgm:cxn modelId="{048BC71E-CE1D-467D-9ACD-D0C646D9A03B}" srcId="{A6E62CAE-2026-47FB-9F37-EC4F69021565}" destId="{F66DED9E-A3B4-4F6F-A72A-91FA5DBE8C2A}" srcOrd="8" destOrd="0" parTransId="{54292016-38E7-40BA-8929-4D8DC774C4A2}" sibTransId="{6C583C0E-C5CA-47BA-8DC9-0E3F1214090A}"/>
    <dgm:cxn modelId="{DC7C434E-D5EB-4F8B-AC82-6D662719B7C6}" type="presOf" srcId="{622362C3-3395-4385-8511-22C6F5B10209}" destId="{25495BE1-3DDF-413F-85C2-4A774022E0E6}" srcOrd="0" destOrd="0" presId="urn:microsoft.com/office/officeart/2005/8/layout/process4"/>
    <dgm:cxn modelId="{C60FB2C4-E64E-4DB7-A757-E33CB26B2804}" type="presOf" srcId="{22964E39-B96A-41AF-8D93-0D8DCDBE1194}" destId="{AD563ABD-0EF8-4688-9533-32DEC8D712D4}" srcOrd="0" destOrd="0" presId="urn:microsoft.com/office/officeart/2005/8/layout/process4"/>
    <dgm:cxn modelId="{9C81A87B-40B9-4F37-8B7E-C2011F38729F}" type="presOf" srcId="{C04F48FA-74AF-4DD6-944A-A7351C599D6F}" destId="{97406116-9D24-45FB-B95F-9276663F5C1A}" srcOrd="0" destOrd="0" presId="urn:microsoft.com/office/officeart/2005/8/layout/process4"/>
    <dgm:cxn modelId="{730901DF-9EEE-4984-A9B0-C6FC25346AE9}" type="presOf" srcId="{71FF802A-451C-4911-81BE-92D625136D5A}" destId="{A2EAFD71-5F02-4F95-AD32-5F0CE0FF42FA}" srcOrd="0" destOrd="0" presId="urn:microsoft.com/office/officeart/2005/8/layout/process4"/>
    <dgm:cxn modelId="{D8C0C3E4-DFFA-4C5F-BD15-3A540C26C263}" type="presParOf" srcId="{4C82B20F-907E-4709-9845-6EDC815170BB}" destId="{167FE0F6-03E5-491E-B8DF-F19A2D50670A}" srcOrd="0" destOrd="0" presId="urn:microsoft.com/office/officeart/2005/8/layout/process4"/>
    <dgm:cxn modelId="{0764F995-00C6-4E6F-AE1D-B6CDB39168DB}" type="presParOf" srcId="{167FE0F6-03E5-491E-B8DF-F19A2D50670A}" destId="{69808A94-48D5-4549-9C87-D6966B572C2F}" srcOrd="0" destOrd="0" presId="urn:microsoft.com/office/officeart/2005/8/layout/process4"/>
    <dgm:cxn modelId="{6F34D3D9-15E0-4A6B-AFDF-A5565EDE8E3B}" type="presParOf" srcId="{4C82B20F-907E-4709-9845-6EDC815170BB}" destId="{E9431698-48A4-4844-B179-2D59887294C6}" srcOrd="1" destOrd="0" presId="urn:microsoft.com/office/officeart/2005/8/layout/process4"/>
    <dgm:cxn modelId="{3B798FFA-1FD1-44CD-9033-B36734E6DAF9}" type="presParOf" srcId="{4C82B20F-907E-4709-9845-6EDC815170BB}" destId="{A16CF7CA-CB23-4C8F-882C-F3414D51A1E7}" srcOrd="2" destOrd="0" presId="urn:microsoft.com/office/officeart/2005/8/layout/process4"/>
    <dgm:cxn modelId="{048E0E2D-874D-428B-8243-40363CDF7962}" type="presParOf" srcId="{A16CF7CA-CB23-4C8F-882C-F3414D51A1E7}" destId="{10CAE82A-D61C-480E-9D47-48FE9B246665}" srcOrd="0" destOrd="0" presId="urn:microsoft.com/office/officeart/2005/8/layout/process4"/>
    <dgm:cxn modelId="{6F965C0B-A31A-41EF-B8B1-813063304F06}" type="presParOf" srcId="{4C82B20F-907E-4709-9845-6EDC815170BB}" destId="{552DB33C-4ADB-488D-9F25-8A72222D2B81}" srcOrd="3" destOrd="0" presId="urn:microsoft.com/office/officeart/2005/8/layout/process4"/>
    <dgm:cxn modelId="{D0C3A30E-93B5-4362-A96E-3B984B09D820}" type="presParOf" srcId="{4C82B20F-907E-4709-9845-6EDC815170BB}" destId="{4AAD1F88-826C-4364-AA16-2335BBB85884}" srcOrd="4" destOrd="0" presId="urn:microsoft.com/office/officeart/2005/8/layout/process4"/>
    <dgm:cxn modelId="{BC4EFBE5-96E5-4D22-BE1A-2B541FFE3978}" type="presParOf" srcId="{4AAD1F88-826C-4364-AA16-2335BBB85884}" destId="{F12DC73B-F014-48D0-B89A-13873F6EAB27}" srcOrd="0" destOrd="0" presId="urn:microsoft.com/office/officeart/2005/8/layout/process4"/>
    <dgm:cxn modelId="{7F8CE602-42BE-4CCF-A501-35990E11232E}" type="presParOf" srcId="{4C82B20F-907E-4709-9845-6EDC815170BB}" destId="{A6086A75-6EA9-4942-BBC6-459B0AA2CDC7}" srcOrd="5" destOrd="0" presId="urn:microsoft.com/office/officeart/2005/8/layout/process4"/>
    <dgm:cxn modelId="{D58162BA-6400-4D61-9C76-68D6222A06D8}" type="presParOf" srcId="{4C82B20F-907E-4709-9845-6EDC815170BB}" destId="{5378337D-3205-4021-AA95-5EDFFE71BB45}" srcOrd="6" destOrd="0" presId="urn:microsoft.com/office/officeart/2005/8/layout/process4"/>
    <dgm:cxn modelId="{6CF29307-0C84-4E4B-83FE-A46F6927C752}" type="presParOf" srcId="{5378337D-3205-4021-AA95-5EDFFE71BB45}" destId="{D8248632-954E-408B-81AC-9911308A73F8}" srcOrd="0" destOrd="0" presId="urn:microsoft.com/office/officeart/2005/8/layout/process4"/>
    <dgm:cxn modelId="{C2BFB12A-73A2-4380-90A7-9A3DE50A76D9}" type="presParOf" srcId="{4C82B20F-907E-4709-9845-6EDC815170BB}" destId="{B31BA83D-58EA-4E8A-A6D0-528D5BB8848C}" srcOrd="7" destOrd="0" presId="urn:microsoft.com/office/officeart/2005/8/layout/process4"/>
    <dgm:cxn modelId="{AE2DC68B-A3BF-4900-9571-B68C563181EF}" type="presParOf" srcId="{4C82B20F-907E-4709-9845-6EDC815170BB}" destId="{6D658377-B249-4AD5-B2AB-8DD000331A17}" srcOrd="8" destOrd="0" presId="urn:microsoft.com/office/officeart/2005/8/layout/process4"/>
    <dgm:cxn modelId="{F872B10F-271B-46E8-AD88-5F9EFBCB1877}" type="presParOf" srcId="{6D658377-B249-4AD5-B2AB-8DD000331A17}" destId="{97406116-9D24-45FB-B95F-9276663F5C1A}" srcOrd="0" destOrd="0" presId="urn:microsoft.com/office/officeart/2005/8/layout/process4"/>
    <dgm:cxn modelId="{39A44583-760B-4360-9A0D-E6563EA3E114}" type="presParOf" srcId="{4C82B20F-907E-4709-9845-6EDC815170BB}" destId="{F9501707-8891-4848-AEB3-23D3A043820A}" srcOrd="9" destOrd="0" presId="urn:microsoft.com/office/officeart/2005/8/layout/process4"/>
    <dgm:cxn modelId="{D3D17B68-2EAF-4EE2-88FB-D884F538D48E}" type="presParOf" srcId="{4C82B20F-907E-4709-9845-6EDC815170BB}" destId="{D8828CEA-E09D-468B-B001-CFBFDD298C28}" srcOrd="10" destOrd="0" presId="urn:microsoft.com/office/officeart/2005/8/layout/process4"/>
    <dgm:cxn modelId="{305BC97B-81F4-4929-92E3-E0DA9AB867AC}" type="presParOf" srcId="{D8828CEA-E09D-468B-B001-CFBFDD298C28}" destId="{A2EAFD71-5F02-4F95-AD32-5F0CE0FF42FA}" srcOrd="0" destOrd="0" presId="urn:microsoft.com/office/officeart/2005/8/layout/process4"/>
    <dgm:cxn modelId="{181B8015-AB91-4D64-8E44-270AF8DA16C6}" type="presParOf" srcId="{4C82B20F-907E-4709-9845-6EDC815170BB}" destId="{AEF060DA-180C-4CB4-BBA2-8DA253BEE22A}" srcOrd="11" destOrd="0" presId="urn:microsoft.com/office/officeart/2005/8/layout/process4"/>
    <dgm:cxn modelId="{A735CCE0-C1CA-4E63-9944-9C349B78914A}" type="presParOf" srcId="{4C82B20F-907E-4709-9845-6EDC815170BB}" destId="{D8F0A931-1A0D-468E-ABB5-D2226ED38C3A}" srcOrd="12" destOrd="0" presId="urn:microsoft.com/office/officeart/2005/8/layout/process4"/>
    <dgm:cxn modelId="{97EFF7DD-EF3D-4BB5-952A-DC4CF0476193}" type="presParOf" srcId="{D8F0A931-1A0D-468E-ABB5-D2226ED38C3A}" destId="{A7370D64-C360-4712-B204-23A4515A4171}" srcOrd="0" destOrd="0" presId="urn:microsoft.com/office/officeart/2005/8/layout/process4"/>
    <dgm:cxn modelId="{AF5432F7-8A0A-4787-8454-5ED460BBEE29}" type="presParOf" srcId="{4C82B20F-907E-4709-9845-6EDC815170BB}" destId="{3A2C78B1-51C9-454F-9F59-D286419368A5}" srcOrd="13" destOrd="0" presId="urn:microsoft.com/office/officeart/2005/8/layout/process4"/>
    <dgm:cxn modelId="{DA66D9C0-725E-4393-B1ED-16FC34D220BB}" type="presParOf" srcId="{4C82B20F-907E-4709-9845-6EDC815170BB}" destId="{F9E9FF54-7737-4C2D-B3DF-E2183DB477D5}" srcOrd="14" destOrd="0" presId="urn:microsoft.com/office/officeart/2005/8/layout/process4"/>
    <dgm:cxn modelId="{5E9A841B-F250-4AD8-BC8F-AE19C1466455}" type="presParOf" srcId="{F9E9FF54-7737-4C2D-B3DF-E2183DB477D5}" destId="{AD563ABD-0EF8-4688-9533-32DEC8D712D4}" srcOrd="0" destOrd="0" presId="urn:microsoft.com/office/officeart/2005/8/layout/process4"/>
    <dgm:cxn modelId="{0366F140-B8E5-4AE3-ADEE-5FAD2F7D743C}" type="presParOf" srcId="{4C82B20F-907E-4709-9845-6EDC815170BB}" destId="{A4ED83FC-B8BA-47A5-BFF5-1CEFBEF324D8}" srcOrd="15" destOrd="0" presId="urn:microsoft.com/office/officeart/2005/8/layout/process4"/>
    <dgm:cxn modelId="{E136AC73-43FA-41A5-B978-FBD25162FFDD}" type="presParOf" srcId="{4C82B20F-907E-4709-9845-6EDC815170BB}" destId="{72270561-4626-4A6D-83A8-D3DA5C7CC0CD}" srcOrd="16" destOrd="0" presId="urn:microsoft.com/office/officeart/2005/8/layout/process4"/>
    <dgm:cxn modelId="{ADF3C105-23A8-4FC1-9D6E-8427C9E15F2F}" type="presParOf" srcId="{72270561-4626-4A6D-83A8-D3DA5C7CC0CD}" destId="{25495BE1-3DDF-413F-85C2-4A774022E0E6}" srcOrd="0" destOrd="0" presId="urn:microsoft.com/office/officeart/2005/8/layout/process4"/>
    <dgm:cxn modelId="{BD77C1FD-FB6E-41AA-A100-DB2B494C8540}" type="presParOf" srcId="{4C82B20F-907E-4709-9845-6EDC815170BB}" destId="{31A3C132-4D49-4769-8359-DC037B03C6AE}" srcOrd="17" destOrd="0" presId="urn:microsoft.com/office/officeart/2005/8/layout/process4"/>
    <dgm:cxn modelId="{55BCBC4F-A818-4E6D-8FCA-3582F34D45A1}" type="presParOf" srcId="{4C82B20F-907E-4709-9845-6EDC815170BB}" destId="{9C5ABFC8-C4C1-423C-BDB4-27A6FAF8BC05}" srcOrd="18" destOrd="0" presId="urn:microsoft.com/office/officeart/2005/8/layout/process4"/>
    <dgm:cxn modelId="{327668DE-B53D-4534-BE4E-24998DD2FB8C}" type="presParOf" srcId="{9C5ABFC8-C4C1-423C-BDB4-27A6FAF8BC05}" destId="{8A847D8D-347F-44D7-BB86-2E25EF7338B3}" srcOrd="0" destOrd="0" presId="urn:microsoft.com/office/officeart/2005/8/layout/process4"/>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79C8CD3-6DB0-4379-B699-0F28796284BD}" type="doc">
      <dgm:prSet loTypeId="urn:microsoft.com/office/officeart/2005/8/layout/chevron2" loCatId="list" qsTypeId="urn:microsoft.com/office/officeart/2005/8/quickstyle/simple1" qsCatId="simple" csTypeId="urn:microsoft.com/office/officeart/2005/8/colors/colorful3" csCatId="colorful" phldr="1"/>
      <dgm:spPr/>
      <dgm:t>
        <a:bodyPr/>
        <a:lstStyle/>
        <a:p>
          <a:endParaRPr lang="en-GB"/>
        </a:p>
      </dgm:t>
    </dgm:pt>
    <dgm:pt modelId="{EF739FEE-661C-40C6-AB65-E8A178E9E4F6}">
      <dgm:prSet phldrT="[Text]" custT="1"/>
      <dgm:spPr/>
      <dgm:t>
        <a:bodyPr/>
        <a:lstStyle/>
        <a:p>
          <a:r>
            <a:rPr lang="en-US" sz="1100" b="0">
              <a:cs typeface="B Zar" panose="00000400000000000000" pitchFamily="2" charset="-78"/>
            </a:rPr>
            <a:t>Sp</a:t>
          </a:r>
          <a:r>
            <a:rPr lang="fa-IR" sz="1100" b="0">
              <a:cs typeface="B Zar" panose="00000400000000000000" pitchFamily="2" charset="-78"/>
            </a:rPr>
            <a:t>ذ</a:t>
          </a:r>
          <a:r>
            <a:rPr lang="en-US" sz="1100" b="0">
              <a:cs typeface="B Zar" panose="00000400000000000000" pitchFamily="2" charset="-78"/>
            </a:rPr>
            <a:t>ecific</a:t>
          </a:r>
          <a:endParaRPr lang="en-GB" sz="1100" b="0">
            <a:cs typeface="B Zar" panose="00000400000000000000" pitchFamily="2" charset="-78"/>
          </a:endParaRPr>
        </a:p>
      </dgm:t>
    </dgm:pt>
    <dgm:pt modelId="{FBD562B6-E91F-4D04-91FD-06345A5EEE1F}" type="parTrans" cxnId="{7B43FAC5-54EC-451F-B45E-651E4994DBC1}">
      <dgm:prSet/>
      <dgm:spPr/>
      <dgm:t>
        <a:bodyPr/>
        <a:lstStyle/>
        <a:p>
          <a:endParaRPr lang="en-GB"/>
        </a:p>
      </dgm:t>
    </dgm:pt>
    <dgm:pt modelId="{E80AE47C-97D6-4A38-82A4-E946AFC9E7C1}" type="sibTrans" cxnId="{7B43FAC5-54EC-451F-B45E-651E4994DBC1}">
      <dgm:prSet/>
      <dgm:spPr/>
      <dgm:t>
        <a:bodyPr/>
        <a:lstStyle/>
        <a:p>
          <a:endParaRPr lang="en-GB"/>
        </a:p>
      </dgm:t>
    </dgm:pt>
    <dgm:pt modelId="{6FE09FB9-C282-4266-B48D-DCF4C21D5F76}">
      <dgm:prSet phldrT="[Text]" custT="1"/>
      <dgm:spPr/>
      <dgm:t>
        <a:bodyPr/>
        <a:lstStyle/>
        <a:p>
          <a:pPr rtl="1"/>
          <a:r>
            <a:rPr lang="fa-IR" sz="1100" b="1">
              <a:cs typeface="B Zar" panose="00000400000000000000" pitchFamily="2" charset="-78"/>
            </a:rPr>
            <a:t>واضح و عینی </a:t>
          </a:r>
          <a:endParaRPr lang="en-GB" sz="1100" b="1">
            <a:cs typeface="B Zar" panose="00000400000000000000" pitchFamily="2" charset="-78"/>
          </a:endParaRPr>
        </a:p>
      </dgm:t>
    </dgm:pt>
    <dgm:pt modelId="{5F151E32-07EA-41FD-B04C-EE19449224A4}" type="parTrans" cxnId="{C5AFBD19-7AA6-412D-A85F-7934ED753F06}">
      <dgm:prSet/>
      <dgm:spPr/>
      <dgm:t>
        <a:bodyPr/>
        <a:lstStyle/>
        <a:p>
          <a:endParaRPr lang="en-GB"/>
        </a:p>
      </dgm:t>
    </dgm:pt>
    <dgm:pt modelId="{7C1B61B2-59F2-4229-A2B7-7E71F444BC5E}" type="sibTrans" cxnId="{C5AFBD19-7AA6-412D-A85F-7934ED753F06}">
      <dgm:prSet/>
      <dgm:spPr/>
      <dgm:t>
        <a:bodyPr/>
        <a:lstStyle/>
        <a:p>
          <a:endParaRPr lang="en-GB"/>
        </a:p>
      </dgm:t>
    </dgm:pt>
    <dgm:pt modelId="{F4CC6A82-7598-451E-A4A0-F5E03D8F1905}">
      <dgm:prSet phldrT="[Text]" custT="1"/>
      <dgm:spPr/>
      <dgm:t>
        <a:bodyPr/>
        <a:lstStyle/>
        <a:p>
          <a:r>
            <a:rPr lang="en-US" sz="1100" b="1">
              <a:cs typeface="B Zar" panose="00000400000000000000" pitchFamily="2" charset="-78"/>
            </a:rPr>
            <a:t>Measurable</a:t>
          </a:r>
          <a:endParaRPr lang="en-GB" sz="1100" b="1">
            <a:cs typeface="B Zar" panose="00000400000000000000" pitchFamily="2" charset="-78"/>
          </a:endParaRPr>
        </a:p>
      </dgm:t>
    </dgm:pt>
    <dgm:pt modelId="{E6023000-4603-47C5-BFC2-A141DF61193A}" type="parTrans" cxnId="{AE757F21-E574-43E8-9E06-CBD5CF760526}">
      <dgm:prSet/>
      <dgm:spPr/>
      <dgm:t>
        <a:bodyPr/>
        <a:lstStyle/>
        <a:p>
          <a:endParaRPr lang="en-GB"/>
        </a:p>
      </dgm:t>
    </dgm:pt>
    <dgm:pt modelId="{A9E4A411-F6A1-473A-9DBB-6FA1EE200E7F}" type="sibTrans" cxnId="{AE757F21-E574-43E8-9E06-CBD5CF760526}">
      <dgm:prSet/>
      <dgm:spPr/>
      <dgm:t>
        <a:bodyPr/>
        <a:lstStyle/>
        <a:p>
          <a:endParaRPr lang="en-GB"/>
        </a:p>
      </dgm:t>
    </dgm:pt>
    <dgm:pt modelId="{E109B7E2-93AB-48AB-B99B-968FF601E9E8}">
      <dgm:prSet phldrT="[Text]" custT="1"/>
      <dgm:spPr/>
      <dgm:t>
        <a:bodyPr/>
        <a:lstStyle/>
        <a:p>
          <a:pPr rtl="1"/>
          <a:r>
            <a:rPr lang="fa-IR" sz="1100" b="1">
              <a:cs typeface="B Zar" panose="00000400000000000000" pitchFamily="2" charset="-78"/>
            </a:rPr>
            <a:t>قابل اندازه گیری </a:t>
          </a:r>
          <a:endParaRPr lang="en-GB" sz="1100" b="1">
            <a:cs typeface="B Zar" panose="00000400000000000000" pitchFamily="2" charset="-78"/>
          </a:endParaRPr>
        </a:p>
      </dgm:t>
    </dgm:pt>
    <dgm:pt modelId="{7F3709AB-E950-4066-9F2D-3A87A60EE9D8}" type="parTrans" cxnId="{02304BC8-510C-4598-9853-055C1400E4C7}">
      <dgm:prSet/>
      <dgm:spPr/>
      <dgm:t>
        <a:bodyPr/>
        <a:lstStyle/>
        <a:p>
          <a:endParaRPr lang="en-GB"/>
        </a:p>
      </dgm:t>
    </dgm:pt>
    <dgm:pt modelId="{C2C89839-0330-49E0-B50C-71AC1C01769A}" type="sibTrans" cxnId="{02304BC8-510C-4598-9853-055C1400E4C7}">
      <dgm:prSet/>
      <dgm:spPr/>
      <dgm:t>
        <a:bodyPr/>
        <a:lstStyle/>
        <a:p>
          <a:endParaRPr lang="en-GB"/>
        </a:p>
      </dgm:t>
    </dgm:pt>
    <dgm:pt modelId="{33EDF2EF-A399-4FA0-9715-DE2A3B7F6D26}">
      <dgm:prSet phldrT="[Text]" custT="1"/>
      <dgm:spPr/>
      <dgm:t>
        <a:bodyPr/>
        <a:lstStyle/>
        <a:p>
          <a:pPr rtl="1"/>
          <a:r>
            <a:rPr lang="fa-IR" sz="1100" b="0">
              <a:cs typeface="B Zar" panose="00000400000000000000" pitchFamily="2" charset="-78"/>
            </a:rPr>
            <a:t>مطمئن شوید که قادر هستید موفقیت های برنامه را اندازه گیری و ثبت کنید.</a:t>
          </a:r>
          <a:endParaRPr lang="en-GB" sz="1100" b="0">
            <a:cs typeface="B Zar" panose="00000400000000000000" pitchFamily="2" charset="-78"/>
          </a:endParaRPr>
        </a:p>
      </dgm:t>
    </dgm:pt>
    <dgm:pt modelId="{40D1950F-39EC-4FA9-84E3-B524F3581D53}" type="parTrans" cxnId="{30BDC3FE-207F-4C77-BA16-DA5949222341}">
      <dgm:prSet/>
      <dgm:spPr/>
      <dgm:t>
        <a:bodyPr/>
        <a:lstStyle/>
        <a:p>
          <a:endParaRPr lang="en-GB"/>
        </a:p>
      </dgm:t>
    </dgm:pt>
    <dgm:pt modelId="{32DE09C1-B164-4C67-B19C-5A6FB6C7CF02}" type="sibTrans" cxnId="{30BDC3FE-207F-4C77-BA16-DA5949222341}">
      <dgm:prSet/>
      <dgm:spPr/>
      <dgm:t>
        <a:bodyPr/>
        <a:lstStyle/>
        <a:p>
          <a:endParaRPr lang="en-GB"/>
        </a:p>
      </dgm:t>
    </dgm:pt>
    <dgm:pt modelId="{4F4C5ACF-1587-4471-8177-872154A0247A}">
      <dgm:prSet phldrT="[Text]" custT="1"/>
      <dgm:spPr/>
      <dgm:t>
        <a:bodyPr/>
        <a:lstStyle/>
        <a:p>
          <a:r>
            <a:rPr lang="en-US" sz="1100" b="1">
              <a:cs typeface="B Zar" panose="00000400000000000000" pitchFamily="2" charset="-78"/>
            </a:rPr>
            <a:t>Achievable</a:t>
          </a:r>
          <a:endParaRPr lang="en-GB" sz="1100" b="1">
            <a:cs typeface="B Zar" panose="00000400000000000000" pitchFamily="2" charset="-78"/>
          </a:endParaRPr>
        </a:p>
      </dgm:t>
    </dgm:pt>
    <dgm:pt modelId="{806E5EAD-9505-4475-BA25-2BCD919B0227}" type="parTrans" cxnId="{8F5FC218-5168-4C1E-A28F-82F673ED28DC}">
      <dgm:prSet/>
      <dgm:spPr/>
      <dgm:t>
        <a:bodyPr/>
        <a:lstStyle/>
        <a:p>
          <a:endParaRPr lang="en-GB"/>
        </a:p>
      </dgm:t>
    </dgm:pt>
    <dgm:pt modelId="{6A2773E6-DEA4-4AB6-8E2F-DFF94B61AC8C}" type="sibTrans" cxnId="{8F5FC218-5168-4C1E-A28F-82F673ED28DC}">
      <dgm:prSet/>
      <dgm:spPr/>
      <dgm:t>
        <a:bodyPr/>
        <a:lstStyle/>
        <a:p>
          <a:endParaRPr lang="en-GB"/>
        </a:p>
      </dgm:t>
    </dgm:pt>
    <dgm:pt modelId="{FF824732-9C8C-4D66-ABAE-9B17E9EB4579}">
      <dgm:prSet phldrT="[Text]" custT="1"/>
      <dgm:spPr/>
      <dgm:t>
        <a:bodyPr/>
        <a:lstStyle/>
        <a:p>
          <a:pPr rtl="1"/>
          <a:r>
            <a:rPr lang="fa-IR" sz="1100" b="1">
              <a:cs typeface="B Zar" panose="00000400000000000000" pitchFamily="2" charset="-78"/>
            </a:rPr>
            <a:t>محدود به زمان </a:t>
          </a:r>
          <a:endParaRPr lang="en-GB" sz="1100" b="1">
            <a:cs typeface="B Zar" panose="00000400000000000000" pitchFamily="2" charset="-78"/>
          </a:endParaRPr>
        </a:p>
      </dgm:t>
    </dgm:pt>
    <dgm:pt modelId="{55A34B29-26A8-4E28-825C-1C42A8FF6364}" type="parTrans" cxnId="{08C37FD2-298D-4496-B1F4-83BAF4CA1CDF}">
      <dgm:prSet/>
      <dgm:spPr/>
      <dgm:t>
        <a:bodyPr/>
        <a:lstStyle/>
        <a:p>
          <a:endParaRPr lang="en-GB"/>
        </a:p>
      </dgm:t>
    </dgm:pt>
    <dgm:pt modelId="{1B96328E-AB7B-4F39-AB61-0BF11A05D724}" type="sibTrans" cxnId="{08C37FD2-298D-4496-B1F4-83BAF4CA1CDF}">
      <dgm:prSet/>
      <dgm:spPr/>
      <dgm:t>
        <a:bodyPr/>
        <a:lstStyle/>
        <a:p>
          <a:endParaRPr lang="en-GB"/>
        </a:p>
      </dgm:t>
    </dgm:pt>
    <dgm:pt modelId="{D0D56AF8-CA3F-438D-A0EE-B3C811818E1D}">
      <dgm:prSet phldrT="[Text]" custT="1"/>
      <dgm:spPr/>
      <dgm:t>
        <a:bodyPr/>
        <a:lstStyle/>
        <a:p>
          <a:pPr rtl="1"/>
          <a:r>
            <a:rPr lang="fa-IR" sz="1100" b="0">
              <a:cs typeface="B Zar" panose="00000400000000000000" pitchFamily="2" charset="-78"/>
            </a:rPr>
            <a:t>تاریخ دقیق شروع و پایان فعالیت ها باید ذکر شود.</a:t>
          </a:r>
          <a:endParaRPr lang="en-GB" sz="1100" b="0">
            <a:cs typeface="B Zar" panose="00000400000000000000" pitchFamily="2" charset="-78"/>
          </a:endParaRPr>
        </a:p>
      </dgm:t>
    </dgm:pt>
    <dgm:pt modelId="{7C6D3BBB-7180-4ADD-84C2-0EBC65EFA479}" type="parTrans" cxnId="{276517BF-CC24-4EFF-B1C2-0E83944B9796}">
      <dgm:prSet/>
      <dgm:spPr/>
      <dgm:t>
        <a:bodyPr/>
        <a:lstStyle/>
        <a:p>
          <a:endParaRPr lang="en-GB"/>
        </a:p>
      </dgm:t>
    </dgm:pt>
    <dgm:pt modelId="{6AC1C82B-0410-40B6-B4F3-C1560D1E3F3D}" type="sibTrans" cxnId="{276517BF-CC24-4EFF-B1C2-0E83944B9796}">
      <dgm:prSet/>
      <dgm:spPr/>
      <dgm:t>
        <a:bodyPr/>
        <a:lstStyle/>
        <a:p>
          <a:endParaRPr lang="en-GB"/>
        </a:p>
      </dgm:t>
    </dgm:pt>
    <dgm:pt modelId="{92785947-232C-4B39-82D1-293A7D28BE85}">
      <dgm:prSet phldrT="[Text]" custT="1"/>
      <dgm:spPr/>
      <dgm:t>
        <a:bodyPr/>
        <a:lstStyle/>
        <a:p>
          <a:r>
            <a:rPr lang="en-US" sz="1100" b="1">
              <a:cs typeface="B Zar" panose="00000400000000000000" pitchFamily="2" charset="-78"/>
            </a:rPr>
            <a:t>Time Bound</a:t>
          </a:r>
          <a:endParaRPr lang="en-GB" sz="1100" b="1">
            <a:cs typeface="B Zar" panose="00000400000000000000" pitchFamily="2" charset="-78"/>
          </a:endParaRPr>
        </a:p>
      </dgm:t>
    </dgm:pt>
    <dgm:pt modelId="{19150D9E-734D-4851-8013-2E2AA06230B9}" type="parTrans" cxnId="{B8EBA3E3-A83A-4C74-AC9C-605585613BA9}">
      <dgm:prSet/>
      <dgm:spPr/>
      <dgm:t>
        <a:bodyPr/>
        <a:lstStyle/>
        <a:p>
          <a:endParaRPr lang="en-GB"/>
        </a:p>
      </dgm:t>
    </dgm:pt>
    <dgm:pt modelId="{B5877979-6390-4CAE-ADC1-9B785EFC93B8}" type="sibTrans" cxnId="{B8EBA3E3-A83A-4C74-AC9C-605585613BA9}">
      <dgm:prSet/>
      <dgm:spPr/>
      <dgm:t>
        <a:bodyPr/>
        <a:lstStyle/>
        <a:p>
          <a:endParaRPr lang="en-GB"/>
        </a:p>
      </dgm:t>
    </dgm:pt>
    <dgm:pt modelId="{FCBEF026-04B3-4221-A6C0-D8E8A7D93D68}">
      <dgm:prSet phldrT="[Text]" custT="1"/>
      <dgm:spPr/>
      <dgm:t>
        <a:bodyPr/>
        <a:lstStyle/>
        <a:p>
          <a:r>
            <a:rPr lang="en-US" sz="1100" b="1">
              <a:cs typeface="B Zar" panose="00000400000000000000" pitchFamily="2" charset="-78"/>
            </a:rPr>
            <a:t>Realistic</a:t>
          </a:r>
          <a:endParaRPr lang="en-GB" sz="1100" b="1">
            <a:cs typeface="B Zar" panose="00000400000000000000" pitchFamily="2" charset="-78"/>
          </a:endParaRPr>
        </a:p>
      </dgm:t>
    </dgm:pt>
    <dgm:pt modelId="{672D897A-3FE4-4F51-AF97-09D5A8F7E967}" type="parTrans" cxnId="{2046E886-E499-4D1C-98E6-05AB5B1E9202}">
      <dgm:prSet/>
      <dgm:spPr/>
      <dgm:t>
        <a:bodyPr/>
        <a:lstStyle/>
        <a:p>
          <a:endParaRPr lang="en-GB"/>
        </a:p>
      </dgm:t>
    </dgm:pt>
    <dgm:pt modelId="{A7FFBD5F-4442-4FE8-9251-4EC6775370A9}" type="sibTrans" cxnId="{2046E886-E499-4D1C-98E6-05AB5B1E9202}">
      <dgm:prSet/>
      <dgm:spPr/>
      <dgm:t>
        <a:bodyPr/>
        <a:lstStyle/>
        <a:p>
          <a:endParaRPr lang="en-GB"/>
        </a:p>
      </dgm:t>
    </dgm:pt>
    <dgm:pt modelId="{830D947B-5945-49D2-90B0-7D88E6FD59DA}">
      <dgm:prSet phldrT="[Text]" custT="1"/>
      <dgm:spPr/>
      <dgm:t>
        <a:bodyPr/>
        <a:lstStyle/>
        <a:p>
          <a:pPr rtl="1"/>
          <a:r>
            <a:rPr lang="fa-IR" sz="1100" b="0">
              <a:cs typeface="B Zar" panose="00000400000000000000" pitchFamily="2" charset="-78"/>
            </a:rPr>
            <a:t>دیگران هم آن را به انجام رسانده اند؛ از نظر تئوری، امگانپذیر است؛ دسترسی به منابع کافی؛ ارزیابی محدودیت ها </a:t>
          </a:r>
          <a:endParaRPr lang="en-GB" sz="1100" b="0">
            <a:cs typeface="B Zar" panose="00000400000000000000" pitchFamily="2" charset="-78"/>
          </a:endParaRPr>
        </a:p>
      </dgm:t>
    </dgm:pt>
    <dgm:pt modelId="{590CFB32-34DC-45DA-B403-CE9CF8F01C5E}" type="parTrans" cxnId="{BDEE4639-57D9-4523-8013-512195D5A883}">
      <dgm:prSet/>
      <dgm:spPr/>
      <dgm:t>
        <a:bodyPr/>
        <a:lstStyle/>
        <a:p>
          <a:endParaRPr lang="en-GB"/>
        </a:p>
      </dgm:t>
    </dgm:pt>
    <dgm:pt modelId="{B76D7A5D-A27B-4EBB-ADE1-FB62FF9E785F}" type="sibTrans" cxnId="{BDEE4639-57D9-4523-8013-512195D5A883}">
      <dgm:prSet/>
      <dgm:spPr/>
      <dgm:t>
        <a:bodyPr/>
        <a:lstStyle/>
        <a:p>
          <a:endParaRPr lang="en-GB"/>
        </a:p>
      </dgm:t>
    </dgm:pt>
    <dgm:pt modelId="{68A4804A-884E-49F5-913F-C528B8955922}">
      <dgm:prSet phldrT="[Text]" custT="1"/>
      <dgm:spPr/>
      <dgm:t>
        <a:bodyPr/>
        <a:lstStyle/>
        <a:p>
          <a:pPr rtl="1"/>
          <a:r>
            <a:rPr lang="fa-IR" sz="1100" b="1">
              <a:cs typeface="B Zar" panose="00000400000000000000" pitchFamily="2" charset="-78"/>
            </a:rPr>
            <a:t>قابل دستیابی </a:t>
          </a:r>
          <a:endParaRPr lang="en-GB" sz="1100" b="1">
            <a:cs typeface="B Zar" panose="00000400000000000000" pitchFamily="2" charset="-78"/>
          </a:endParaRPr>
        </a:p>
      </dgm:t>
    </dgm:pt>
    <dgm:pt modelId="{1E55DE7B-CE83-4E1C-84B9-FBF591B2925D}" type="parTrans" cxnId="{498F74F0-8B35-4708-88D9-558BFCA73DBB}">
      <dgm:prSet/>
      <dgm:spPr/>
      <dgm:t>
        <a:bodyPr/>
        <a:lstStyle/>
        <a:p>
          <a:endParaRPr lang="en-GB"/>
        </a:p>
      </dgm:t>
    </dgm:pt>
    <dgm:pt modelId="{03C29CE2-7FBC-4D5E-84A5-09D536A531C5}" type="sibTrans" cxnId="{498F74F0-8B35-4708-88D9-558BFCA73DBB}">
      <dgm:prSet/>
      <dgm:spPr/>
      <dgm:t>
        <a:bodyPr/>
        <a:lstStyle/>
        <a:p>
          <a:endParaRPr lang="en-GB"/>
        </a:p>
      </dgm:t>
    </dgm:pt>
    <dgm:pt modelId="{9A545827-7FFA-4AC4-A61F-DE6A9020FCB0}">
      <dgm:prSet phldrT="[Text]" custT="1"/>
      <dgm:spPr/>
      <dgm:t>
        <a:bodyPr/>
        <a:lstStyle/>
        <a:p>
          <a:pPr rtl="1"/>
          <a:r>
            <a:rPr lang="fa-IR" sz="1100" b="0">
              <a:cs typeface="B Zar" panose="00000400000000000000" pitchFamily="2" charset="-78"/>
            </a:rPr>
            <a:t>اهداف اختصاصی باید با منابع انسانی، زمان، اعتبارات و فرصت ها، ارتباط داشته باشد.</a:t>
          </a:r>
          <a:endParaRPr lang="en-GB" sz="1100" b="0">
            <a:cs typeface="B Zar" panose="00000400000000000000" pitchFamily="2" charset="-78"/>
          </a:endParaRPr>
        </a:p>
      </dgm:t>
    </dgm:pt>
    <dgm:pt modelId="{2E734ACA-1A94-46B6-BEF9-230991B95F57}" type="parTrans" cxnId="{8764E26C-79EB-4D8E-B748-74D2A8DC05DA}">
      <dgm:prSet/>
      <dgm:spPr/>
      <dgm:t>
        <a:bodyPr/>
        <a:lstStyle/>
        <a:p>
          <a:endParaRPr lang="en-GB"/>
        </a:p>
      </dgm:t>
    </dgm:pt>
    <dgm:pt modelId="{10A6B9C7-E6DA-4C08-A946-24DE8AD7D310}" type="sibTrans" cxnId="{8764E26C-79EB-4D8E-B748-74D2A8DC05DA}">
      <dgm:prSet/>
      <dgm:spPr/>
      <dgm:t>
        <a:bodyPr/>
        <a:lstStyle/>
        <a:p>
          <a:endParaRPr lang="en-GB"/>
        </a:p>
      </dgm:t>
    </dgm:pt>
    <dgm:pt modelId="{74B6FC86-0712-4260-B082-87E019B70DE5}">
      <dgm:prSet phldrT="[Text]" custT="1"/>
      <dgm:spPr/>
      <dgm:t>
        <a:bodyPr/>
        <a:lstStyle/>
        <a:p>
          <a:pPr rtl="1"/>
          <a:r>
            <a:rPr lang="fa-IR" sz="1100" b="1">
              <a:cs typeface="B Zar" panose="00000400000000000000" pitchFamily="2" charset="-78"/>
            </a:rPr>
            <a:t>واقع گرایانه </a:t>
          </a:r>
          <a:endParaRPr lang="en-GB" sz="1100" b="1">
            <a:cs typeface="B Zar" panose="00000400000000000000" pitchFamily="2" charset="-78"/>
          </a:endParaRPr>
        </a:p>
      </dgm:t>
    </dgm:pt>
    <dgm:pt modelId="{2A090F20-8BD3-4050-A095-ED8B9B0078C2}" type="parTrans" cxnId="{74C6C080-2F90-450F-99B0-E2E0F83B1119}">
      <dgm:prSet/>
      <dgm:spPr/>
      <dgm:t>
        <a:bodyPr/>
        <a:lstStyle/>
        <a:p>
          <a:endParaRPr lang="en-GB"/>
        </a:p>
      </dgm:t>
    </dgm:pt>
    <dgm:pt modelId="{EBB0858D-ABF4-400F-9B53-7C4459951930}" type="sibTrans" cxnId="{74C6C080-2F90-450F-99B0-E2E0F83B1119}">
      <dgm:prSet/>
      <dgm:spPr/>
      <dgm:t>
        <a:bodyPr/>
        <a:lstStyle/>
        <a:p>
          <a:endParaRPr lang="en-GB"/>
        </a:p>
      </dgm:t>
    </dgm:pt>
    <dgm:pt modelId="{CA51FEF1-214F-43D4-953F-BF99EFAE6E77}">
      <dgm:prSet phldrT="[Text]" custT="1"/>
      <dgm:spPr/>
      <dgm:t>
        <a:bodyPr/>
        <a:lstStyle/>
        <a:p>
          <a:pPr rtl="1"/>
          <a:r>
            <a:rPr lang="fa-IR" sz="1100" b="0">
              <a:cs typeface="B Zar" panose="00000400000000000000" pitchFamily="2" charset="-78"/>
            </a:rPr>
            <a:t>از به کار بردن افعال انتزاعی (یاد گرفتن، فهمیدن، احساس کردن) پرهیز کنید و همیشه از افعال عینی استفاده کنید.</a:t>
          </a:r>
          <a:endParaRPr lang="en-GB" sz="1100" b="0">
            <a:cs typeface="B Zar" panose="00000400000000000000" pitchFamily="2" charset="-78"/>
          </a:endParaRPr>
        </a:p>
      </dgm:t>
    </dgm:pt>
    <dgm:pt modelId="{D74D1A90-A6E3-4C4F-AA1A-FB39C92D190E}" type="sibTrans" cxnId="{9148E5F0-2B06-41FE-B31B-CCE060F1A0FE}">
      <dgm:prSet/>
      <dgm:spPr/>
      <dgm:t>
        <a:bodyPr/>
        <a:lstStyle/>
        <a:p>
          <a:endParaRPr lang="en-GB"/>
        </a:p>
      </dgm:t>
    </dgm:pt>
    <dgm:pt modelId="{E0D4BCAF-A289-410F-9033-A5534F814711}" type="parTrans" cxnId="{9148E5F0-2B06-41FE-B31B-CCE060F1A0FE}">
      <dgm:prSet/>
      <dgm:spPr/>
      <dgm:t>
        <a:bodyPr/>
        <a:lstStyle/>
        <a:p>
          <a:endParaRPr lang="en-GB"/>
        </a:p>
      </dgm:t>
    </dgm:pt>
    <dgm:pt modelId="{3A18CECE-9725-4A21-B16F-99438F7974F7}" type="pres">
      <dgm:prSet presAssocID="{479C8CD3-6DB0-4379-B699-0F28796284BD}" presName="linearFlow" presStyleCnt="0">
        <dgm:presLayoutVars>
          <dgm:dir/>
          <dgm:animLvl val="lvl"/>
          <dgm:resizeHandles val="exact"/>
        </dgm:presLayoutVars>
      </dgm:prSet>
      <dgm:spPr/>
      <dgm:t>
        <a:bodyPr/>
        <a:lstStyle/>
        <a:p>
          <a:endParaRPr lang="en-GB"/>
        </a:p>
      </dgm:t>
    </dgm:pt>
    <dgm:pt modelId="{79E5C7D9-39D9-43BF-BC4C-209ECAC8722C}" type="pres">
      <dgm:prSet presAssocID="{EF739FEE-661C-40C6-AB65-E8A178E9E4F6}" presName="composite" presStyleCnt="0"/>
      <dgm:spPr/>
    </dgm:pt>
    <dgm:pt modelId="{574C8E6C-CDDE-43B1-AB56-6A6FA0EF8E01}" type="pres">
      <dgm:prSet presAssocID="{EF739FEE-661C-40C6-AB65-E8A178E9E4F6}" presName="parentText" presStyleLbl="alignNode1" presStyleIdx="0" presStyleCnt="5" custScaleX="162020">
        <dgm:presLayoutVars>
          <dgm:chMax val="1"/>
          <dgm:bulletEnabled val="1"/>
        </dgm:presLayoutVars>
      </dgm:prSet>
      <dgm:spPr/>
      <dgm:t>
        <a:bodyPr/>
        <a:lstStyle/>
        <a:p>
          <a:endParaRPr lang="en-GB"/>
        </a:p>
      </dgm:t>
    </dgm:pt>
    <dgm:pt modelId="{678B5A7A-1C33-4E5C-8D52-87302C3931F7}" type="pres">
      <dgm:prSet presAssocID="{EF739FEE-661C-40C6-AB65-E8A178E9E4F6}" presName="descendantText" presStyleLbl="alignAcc1" presStyleIdx="0" presStyleCnt="5" custScaleX="91598" custScaleY="122596">
        <dgm:presLayoutVars>
          <dgm:bulletEnabled val="1"/>
        </dgm:presLayoutVars>
      </dgm:prSet>
      <dgm:spPr/>
      <dgm:t>
        <a:bodyPr/>
        <a:lstStyle/>
        <a:p>
          <a:endParaRPr lang="en-GB"/>
        </a:p>
      </dgm:t>
    </dgm:pt>
    <dgm:pt modelId="{17D3CC17-C2F9-417F-8D2C-96E8040FC6AA}" type="pres">
      <dgm:prSet presAssocID="{E80AE47C-97D6-4A38-82A4-E946AFC9E7C1}" presName="sp" presStyleCnt="0"/>
      <dgm:spPr/>
    </dgm:pt>
    <dgm:pt modelId="{3F005EF6-9CF1-4F2C-B18D-417ACFF302DB}" type="pres">
      <dgm:prSet presAssocID="{F4CC6A82-7598-451E-A4A0-F5E03D8F1905}" presName="composite" presStyleCnt="0"/>
      <dgm:spPr/>
    </dgm:pt>
    <dgm:pt modelId="{FBD4577B-D463-4BC8-9E48-90C8CE7E7B0D}" type="pres">
      <dgm:prSet presAssocID="{F4CC6A82-7598-451E-A4A0-F5E03D8F1905}" presName="parentText" presStyleLbl="alignNode1" presStyleIdx="1" presStyleCnt="5" custScaleX="154287">
        <dgm:presLayoutVars>
          <dgm:chMax val="1"/>
          <dgm:bulletEnabled val="1"/>
        </dgm:presLayoutVars>
      </dgm:prSet>
      <dgm:spPr/>
      <dgm:t>
        <a:bodyPr/>
        <a:lstStyle/>
        <a:p>
          <a:endParaRPr lang="en-GB"/>
        </a:p>
      </dgm:t>
    </dgm:pt>
    <dgm:pt modelId="{E310F7A3-FBB6-43C6-984D-E03A571EDE6B}" type="pres">
      <dgm:prSet presAssocID="{F4CC6A82-7598-451E-A4A0-F5E03D8F1905}" presName="descendantText" presStyleLbl="alignAcc1" presStyleIdx="1" presStyleCnt="5" custScaleX="92782">
        <dgm:presLayoutVars>
          <dgm:bulletEnabled val="1"/>
        </dgm:presLayoutVars>
      </dgm:prSet>
      <dgm:spPr/>
      <dgm:t>
        <a:bodyPr/>
        <a:lstStyle/>
        <a:p>
          <a:endParaRPr lang="en-GB"/>
        </a:p>
      </dgm:t>
    </dgm:pt>
    <dgm:pt modelId="{17AD42AE-2A04-4B17-B461-A73DE5DEF943}" type="pres">
      <dgm:prSet presAssocID="{A9E4A411-F6A1-473A-9DBB-6FA1EE200E7F}" presName="sp" presStyleCnt="0"/>
      <dgm:spPr/>
    </dgm:pt>
    <dgm:pt modelId="{A1CEAD13-3691-4DF6-8A04-BB3FC449A3E8}" type="pres">
      <dgm:prSet presAssocID="{4F4C5ACF-1587-4471-8177-872154A0247A}" presName="composite" presStyleCnt="0"/>
      <dgm:spPr/>
    </dgm:pt>
    <dgm:pt modelId="{C19BCD06-3786-43F0-A614-FC51605F320F}" type="pres">
      <dgm:prSet presAssocID="{4F4C5ACF-1587-4471-8177-872154A0247A}" presName="parentText" presStyleLbl="alignNode1" presStyleIdx="2" presStyleCnt="5" custScaleX="155067">
        <dgm:presLayoutVars>
          <dgm:chMax val="1"/>
          <dgm:bulletEnabled val="1"/>
        </dgm:presLayoutVars>
      </dgm:prSet>
      <dgm:spPr/>
      <dgm:t>
        <a:bodyPr/>
        <a:lstStyle/>
        <a:p>
          <a:endParaRPr lang="en-GB"/>
        </a:p>
      </dgm:t>
    </dgm:pt>
    <dgm:pt modelId="{D43AA3D9-EC62-4855-BE1F-0CC71E25C759}" type="pres">
      <dgm:prSet presAssocID="{4F4C5ACF-1587-4471-8177-872154A0247A}" presName="descendantText" presStyleLbl="alignAcc1" presStyleIdx="2" presStyleCnt="5" custScaleX="92782">
        <dgm:presLayoutVars>
          <dgm:bulletEnabled val="1"/>
        </dgm:presLayoutVars>
      </dgm:prSet>
      <dgm:spPr/>
      <dgm:t>
        <a:bodyPr/>
        <a:lstStyle/>
        <a:p>
          <a:endParaRPr lang="en-GB"/>
        </a:p>
      </dgm:t>
    </dgm:pt>
    <dgm:pt modelId="{BCB430A9-4956-4DA1-B624-7288319AD37E}" type="pres">
      <dgm:prSet presAssocID="{6A2773E6-DEA4-4AB6-8E2F-DFF94B61AC8C}" presName="sp" presStyleCnt="0"/>
      <dgm:spPr/>
    </dgm:pt>
    <dgm:pt modelId="{6678FCB0-5D3D-4E83-8A61-47A34729ACA4}" type="pres">
      <dgm:prSet presAssocID="{FCBEF026-04B3-4221-A6C0-D8E8A7D93D68}" presName="composite" presStyleCnt="0"/>
      <dgm:spPr/>
    </dgm:pt>
    <dgm:pt modelId="{716EA8BE-A7F0-457C-997E-404A1FCF862D}" type="pres">
      <dgm:prSet presAssocID="{FCBEF026-04B3-4221-A6C0-D8E8A7D93D68}" presName="parentText" presStyleLbl="alignNode1" presStyleIdx="3" presStyleCnt="5" custScaleX="158231">
        <dgm:presLayoutVars>
          <dgm:chMax val="1"/>
          <dgm:bulletEnabled val="1"/>
        </dgm:presLayoutVars>
      </dgm:prSet>
      <dgm:spPr/>
      <dgm:t>
        <a:bodyPr/>
        <a:lstStyle/>
        <a:p>
          <a:endParaRPr lang="en-GB"/>
        </a:p>
      </dgm:t>
    </dgm:pt>
    <dgm:pt modelId="{8262D368-5536-4946-ACE9-1E93F9AAD994}" type="pres">
      <dgm:prSet presAssocID="{FCBEF026-04B3-4221-A6C0-D8E8A7D93D68}" presName="descendantText" presStyleLbl="alignAcc1" presStyleIdx="3" presStyleCnt="5" custScaleX="92782">
        <dgm:presLayoutVars>
          <dgm:bulletEnabled val="1"/>
        </dgm:presLayoutVars>
      </dgm:prSet>
      <dgm:spPr/>
      <dgm:t>
        <a:bodyPr/>
        <a:lstStyle/>
        <a:p>
          <a:endParaRPr lang="en-GB"/>
        </a:p>
      </dgm:t>
    </dgm:pt>
    <dgm:pt modelId="{FA57E861-B0D9-463B-9332-3870DC87B3FC}" type="pres">
      <dgm:prSet presAssocID="{A7FFBD5F-4442-4FE8-9251-4EC6775370A9}" presName="sp" presStyleCnt="0"/>
      <dgm:spPr/>
    </dgm:pt>
    <dgm:pt modelId="{47808B9F-526E-42FC-B0B4-48E13C551B55}" type="pres">
      <dgm:prSet presAssocID="{92785947-232C-4B39-82D1-293A7D28BE85}" presName="composite" presStyleCnt="0"/>
      <dgm:spPr/>
    </dgm:pt>
    <dgm:pt modelId="{8452BB79-7236-4C7E-BFC3-C7CBBF2C3412}" type="pres">
      <dgm:prSet presAssocID="{92785947-232C-4B39-82D1-293A7D28BE85}" presName="parentText" presStyleLbl="alignNode1" presStyleIdx="4" presStyleCnt="5" custScaleX="158077">
        <dgm:presLayoutVars>
          <dgm:chMax val="1"/>
          <dgm:bulletEnabled val="1"/>
        </dgm:presLayoutVars>
      </dgm:prSet>
      <dgm:spPr/>
      <dgm:t>
        <a:bodyPr/>
        <a:lstStyle/>
        <a:p>
          <a:endParaRPr lang="en-GB"/>
        </a:p>
      </dgm:t>
    </dgm:pt>
    <dgm:pt modelId="{83EC6007-C1FB-4ADA-9A93-5CACB882FAE2}" type="pres">
      <dgm:prSet presAssocID="{92785947-232C-4B39-82D1-293A7D28BE85}" presName="descendantText" presStyleLbl="alignAcc1" presStyleIdx="4" presStyleCnt="5" custScaleX="92782">
        <dgm:presLayoutVars>
          <dgm:bulletEnabled val="1"/>
        </dgm:presLayoutVars>
      </dgm:prSet>
      <dgm:spPr/>
      <dgm:t>
        <a:bodyPr/>
        <a:lstStyle/>
        <a:p>
          <a:endParaRPr lang="en-GB"/>
        </a:p>
      </dgm:t>
    </dgm:pt>
  </dgm:ptLst>
  <dgm:cxnLst>
    <dgm:cxn modelId="{EE3A04C7-1529-4189-88BF-DBB0583A951F}" type="presOf" srcId="{9A545827-7FFA-4AC4-A61F-DE6A9020FCB0}" destId="{8262D368-5536-4946-ACE9-1E93F9AAD994}" srcOrd="0" destOrd="1" presId="urn:microsoft.com/office/officeart/2005/8/layout/chevron2"/>
    <dgm:cxn modelId="{8DAEDC1A-6439-43BC-BD3A-399694EB3768}" type="presOf" srcId="{830D947B-5945-49D2-90B0-7D88E6FD59DA}" destId="{D43AA3D9-EC62-4855-BE1F-0CC71E25C759}" srcOrd="0" destOrd="1" presId="urn:microsoft.com/office/officeart/2005/8/layout/chevron2"/>
    <dgm:cxn modelId="{C5AFBD19-7AA6-412D-A85F-7934ED753F06}" srcId="{EF739FEE-661C-40C6-AB65-E8A178E9E4F6}" destId="{6FE09FB9-C282-4266-B48D-DCF4C21D5F76}" srcOrd="0" destOrd="0" parTransId="{5F151E32-07EA-41FD-B04C-EE19449224A4}" sibTransId="{7C1B61B2-59F2-4229-A2B7-7E71F444BC5E}"/>
    <dgm:cxn modelId="{B8EBA3E3-A83A-4C74-AC9C-605585613BA9}" srcId="{479C8CD3-6DB0-4379-B699-0F28796284BD}" destId="{92785947-232C-4B39-82D1-293A7D28BE85}" srcOrd="4" destOrd="0" parTransId="{19150D9E-734D-4851-8013-2E2AA06230B9}" sibTransId="{B5877979-6390-4CAE-ADC1-9B785EFC93B8}"/>
    <dgm:cxn modelId="{0E985D8D-2902-416D-B8A9-DF0BFCC1F12A}" type="presOf" srcId="{FCBEF026-04B3-4221-A6C0-D8E8A7D93D68}" destId="{716EA8BE-A7F0-457C-997E-404A1FCF862D}" srcOrd="0" destOrd="0" presId="urn:microsoft.com/office/officeart/2005/8/layout/chevron2"/>
    <dgm:cxn modelId="{74C6C080-2F90-450F-99B0-E2E0F83B1119}" srcId="{FCBEF026-04B3-4221-A6C0-D8E8A7D93D68}" destId="{74B6FC86-0712-4260-B082-87E019B70DE5}" srcOrd="0" destOrd="0" parTransId="{2A090F20-8BD3-4050-A095-ED8B9B0078C2}" sibTransId="{EBB0858D-ABF4-400F-9B53-7C4459951930}"/>
    <dgm:cxn modelId="{71270F54-9C73-4EEB-9F31-29C8B052FCC7}" type="presOf" srcId="{68A4804A-884E-49F5-913F-C528B8955922}" destId="{D43AA3D9-EC62-4855-BE1F-0CC71E25C759}" srcOrd="0" destOrd="0" presId="urn:microsoft.com/office/officeart/2005/8/layout/chevron2"/>
    <dgm:cxn modelId="{6463E197-8E88-41AF-9EFB-50480D231C14}" type="presOf" srcId="{4F4C5ACF-1587-4471-8177-872154A0247A}" destId="{C19BCD06-3786-43F0-A614-FC51605F320F}" srcOrd="0" destOrd="0" presId="urn:microsoft.com/office/officeart/2005/8/layout/chevron2"/>
    <dgm:cxn modelId="{1383958D-0E93-40A8-B039-F7B8FACD696A}" type="presOf" srcId="{D0D56AF8-CA3F-438D-A0EE-B3C811818E1D}" destId="{83EC6007-C1FB-4ADA-9A93-5CACB882FAE2}" srcOrd="0" destOrd="1" presId="urn:microsoft.com/office/officeart/2005/8/layout/chevron2"/>
    <dgm:cxn modelId="{498F74F0-8B35-4708-88D9-558BFCA73DBB}" srcId="{4F4C5ACF-1587-4471-8177-872154A0247A}" destId="{68A4804A-884E-49F5-913F-C528B8955922}" srcOrd="0" destOrd="0" parTransId="{1E55DE7B-CE83-4E1C-84B9-FBF591B2925D}" sibTransId="{03C29CE2-7FBC-4D5E-84A5-09D536A531C5}"/>
    <dgm:cxn modelId="{F529AA26-E260-4C4B-A201-82F899FD627B}" type="presOf" srcId="{33EDF2EF-A399-4FA0-9715-DE2A3B7F6D26}" destId="{E310F7A3-FBB6-43C6-984D-E03A571EDE6B}" srcOrd="0" destOrd="1" presId="urn:microsoft.com/office/officeart/2005/8/layout/chevron2"/>
    <dgm:cxn modelId="{11850F39-D708-4970-B022-8749FFFDFAF8}" type="presOf" srcId="{6FE09FB9-C282-4266-B48D-DCF4C21D5F76}" destId="{678B5A7A-1C33-4E5C-8D52-87302C3931F7}" srcOrd="0" destOrd="0" presId="urn:microsoft.com/office/officeart/2005/8/layout/chevron2"/>
    <dgm:cxn modelId="{52C689DC-C517-456F-8108-A788858D30F7}" type="presOf" srcId="{479C8CD3-6DB0-4379-B699-0F28796284BD}" destId="{3A18CECE-9725-4A21-B16F-99438F7974F7}" srcOrd="0" destOrd="0" presId="urn:microsoft.com/office/officeart/2005/8/layout/chevron2"/>
    <dgm:cxn modelId="{AE757F21-E574-43E8-9E06-CBD5CF760526}" srcId="{479C8CD3-6DB0-4379-B699-0F28796284BD}" destId="{F4CC6A82-7598-451E-A4A0-F5E03D8F1905}" srcOrd="1" destOrd="0" parTransId="{E6023000-4603-47C5-BFC2-A141DF61193A}" sibTransId="{A9E4A411-F6A1-473A-9DBB-6FA1EE200E7F}"/>
    <dgm:cxn modelId="{7B43FAC5-54EC-451F-B45E-651E4994DBC1}" srcId="{479C8CD3-6DB0-4379-B699-0F28796284BD}" destId="{EF739FEE-661C-40C6-AB65-E8A178E9E4F6}" srcOrd="0" destOrd="0" parTransId="{FBD562B6-E91F-4D04-91FD-06345A5EEE1F}" sibTransId="{E80AE47C-97D6-4A38-82A4-E946AFC9E7C1}"/>
    <dgm:cxn modelId="{2046E886-E499-4D1C-98E6-05AB5B1E9202}" srcId="{479C8CD3-6DB0-4379-B699-0F28796284BD}" destId="{FCBEF026-04B3-4221-A6C0-D8E8A7D93D68}" srcOrd="3" destOrd="0" parTransId="{672D897A-3FE4-4F51-AF97-09D5A8F7E967}" sibTransId="{A7FFBD5F-4442-4FE8-9251-4EC6775370A9}"/>
    <dgm:cxn modelId="{DDB4CA91-8246-41CB-AA4E-4866F7935437}" type="presOf" srcId="{EF739FEE-661C-40C6-AB65-E8A178E9E4F6}" destId="{574C8E6C-CDDE-43B1-AB56-6A6FA0EF8E01}" srcOrd="0" destOrd="0" presId="urn:microsoft.com/office/officeart/2005/8/layout/chevron2"/>
    <dgm:cxn modelId="{9148E5F0-2B06-41FE-B31B-CCE060F1A0FE}" srcId="{EF739FEE-661C-40C6-AB65-E8A178E9E4F6}" destId="{CA51FEF1-214F-43D4-953F-BF99EFAE6E77}" srcOrd="1" destOrd="0" parTransId="{E0D4BCAF-A289-410F-9033-A5534F814711}" sibTransId="{D74D1A90-A6E3-4C4F-AA1A-FB39C92D190E}"/>
    <dgm:cxn modelId="{576169CB-0310-4E66-A202-8B95528C8A85}" type="presOf" srcId="{74B6FC86-0712-4260-B082-87E019B70DE5}" destId="{8262D368-5536-4946-ACE9-1E93F9AAD994}" srcOrd="0" destOrd="0" presId="urn:microsoft.com/office/officeart/2005/8/layout/chevron2"/>
    <dgm:cxn modelId="{BDEE4639-57D9-4523-8013-512195D5A883}" srcId="{4F4C5ACF-1587-4471-8177-872154A0247A}" destId="{830D947B-5945-49D2-90B0-7D88E6FD59DA}" srcOrd="1" destOrd="0" parTransId="{590CFB32-34DC-45DA-B403-CE9CF8F01C5E}" sibTransId="{B76D7A5D-A27B-4EBB-ADE1-FB62FF9E785F}"/>
    <dgm:cxn modelId="{08C37FD2-298D-4496-B1F4-83BAF4CA1CDF}" srcId="{92785947-232C-4B39-82D1-293A7D28BE85}" destId="{FF824732-9C8C-4D66-ABAE-9B17E9EB4579}" srcOrd="0" destOrd="0" parTransId="{55A34B29-26A8-4E28-825C-1C42A8FF6364}" sibTransId="{1B96328E-AB7B-4F39-AB61-0BF11A05D724}"/>
    <dgm:cxn modelId="{83BF4537-567E-466E-AF26-88478703BDB5}" type="presOf" srcId="{E109B7E2-93AB-48AB-B99B-968FF601E9E8}" destId="{E310F7A3-FBB6-43C6-984D-E03A571EDE6B}" srcOrd="0" destOrd="0" presId="urn:microsoft.com/office/officeart/2005/8/layout/chevron2"/>
    <dgm:cxn modelId="{8F5FC218-5168-4C1E-A28F-82F673ED28DC}" srcId="{479C8CD3-6DB0-4379-B699-0F28796284BD}" destId="{4F4C5ACF-1587-4471-8177-872154A0247A}" srcOrd="2" destOrd="0" parTransId="{806E5EAD-9505-4475-BA25-2BCD919B0227}" sibTransId="{6A2773E6-DEA4-4AB6-8E2F-DFF94B61AC8C}"/>
    <dgm:cxn modelId="{59F332AB-0805-4F81-A6BA-94F7DD44DD2B}" type="presOf" srcId="{92785947-232C-4B39-82D1-293A7D28BE85}" destId="{8452BB79-7236-4C7E-BFC3-C7CBBF2C3412}" srcOrd="0" destOrd="0" presId="urn:microsoft.com/office/officeart/2005/8/layout/chevron2"/>
    <dgm:cxn modelId="{D6F5CE35-234E-4530-96F2-98FBCA575818}" type="presOf" srcId="{F4CC6A82-7598-451E-A4A0-F5E03D8F1905}" destId="{FBD4577B-D463-4BC8-9E48-90C8CE7E7B0D}" srcOrd="0" destOrd="0" presId="urn:microsoft.com/office/officeart/2005/8/layout/chevron2"/>
    <dgm:cxn modelId="{ADD87563-DF06-4E81-8A8D-5C02925B27D5}" type="presOf" srcId="{CA51FEF1-214F-43D4-953F-BF99EFAE6E77}" destId="{678B5A7A-1C33-4E5C-8D52-87302C3931F7}" srcOrd="0" destOrd="1" presId="urn:microsoft.com/office/officeart/2005/8/layout/chevron2"/>
    <dgm:cxn modelId="{276517BF-CC24-4EFF-B1C2-0E83944B9796}" srcId="{92785947-232C-4B39-82D1-293A7D28BE85}" destId="{D0D56AF8-CA3F-438D-A0EE-B3C811818E1D}" srcOrd="1" destOrd="0" parTransId="{7C6D3BBB-7180-4ADD-84C2-0EBC65EFA479}" sibTransId="{6AC1C82B-0410-40B6-B4F3-C1560D1E3F3D}"/>
    <dgm:cxn modelId="{D2519148-3F03-4E71-9688-72472EF8BE55}" type="presOf" srcId="{FF824732-9C8C-4D66-ABAE-9B17E9EB4579}" destId="{83EC6007-C1FB-4ADA-9A93-5CACB882FAE2}" srcOrd="0" destOrd="0" presId="urn:microsoft.com/office/officeart/2005/8/layout/chevron2"/>
    <dgm:cxn modelId="{30BDC3FE-207F-4C77-BA16-DA5949222341}" srcId="{F4CC6A82-7598-451E-A4A0-F5E03D8F1905}" destId="{33EDF2EF-A399-4FA0-9715-DE2A3B7F6D26}" srcOrd="1" destOrd="0" parTransId="{40D1950F-39EC-4FA9-84E3-B524F3581D53}" sibTransId="{32DE09C1-B164-4C67-B19C-5A6FB6C7CF02}"/>
    <dgm:cxn modelId="{8764E26C-79EB-4D8E-B748-74D2A8DC05DA}" srcId="{FCBEF026-04B3-4221-A6C0-D8E8A7D93D68}" destId="{9A545827-7FFA-4AC4-A61F-DE6A9020FCB0}" srcOrd="1" destOrd="0" parTransId="{2E734ACA-1A94-46B6-BEF9-230991B95F57}" sibTransId="{10A6B9C7-E6DA-4C08-A946-24DE8AD7D310}"/>
    <dgm:cxn modelId="{02304BC8-510C-4598-9853-055C1400E4C7}" srcId="{F4CC6A82-7598-451E-A4A0-F5E03D8F1905}" destId="{E109B7E2-93AB-48AB-B99B-968FF601E9E8}" srcOrd="0" destOrd="0" parTransId="{7F3709AB-E950-4066-9F2D-3A87A60EE9D8}" sibTransId="{C2C89839-0330-49E0-B50C-71AC1C01769A}"/>
    <dgm:cxn modelId="{58B34A0F-CA15-48FC-84E4-130902474E3F}" type="presParOf" srcId="{3A18CECE-9725-4A21-B16F-99438F7974F7}" destId="{79E5C7D9-39D9-43BF-BC4C-209ECAC8722C}" srcOrd="0" destOrd="0" presId="urn:microsoft.com/office/officeart/2005/8/layout/chevron2"/>
    <dgm:cxn modelId="{617C74C1-CB68-42EB-94C4-8F80AD3D9BDC}" type="presParOf" srcId="{79E5C7D9-39D9-43BF-BC4C-209ECAC8722C}" destId="{574C8E6C-CDDE-43B1-AB56-6A6FA0EF8E01}" srcOrd="0" destOrd="0" presId="urn:microsoft.com/office/officeart/2005/8/layout/chevron2"/>
    <dgm:cxn modelId="{8F749043-176C-403A-A9B3-F3BCB3B65876}" type="presParOf" srcId="{79E5C7D9-39D9-43BF-BC4C-209ECAC8722C}" destId="{678B5A7A-1C33-4E5C-8D52-87302C3931F7}" srcOrd="1" destOrd="0" presId="urn:microsoft.com/office/officeart/2005/8/layout/chevron2"/>
    <dgm:cxn modelId="{829EB8E9-C790-41EC-9E50-49752DA35E1E}" type="presParOf" srcId="{3A18CECE-9725-4A21-B16F-99438F7974F7}" destId="{17D3CC17-C2F9-417F-8D2C-96E8040FC6AA}" srcOrd="1" destOrd="0" presId="urn:microsoft.com/office/officeart/2005/8/layout/chevron2"/>
    <dgm:cxn modelId="{9CD0EBD3-B422-4B42-8199-3221B0FE1624}" type="presParOf" srcId="{3A18CECE-9725-4A21-B16F-99438F7974F7}" destId="{3F005EF6-9CF1-4F2C-B18D-417ACFF302DB}" srcOrd="2" destOrd="0" presId="urn:microsoft.com/office/officeart/2005/8/layout/chevron2"/>
    <dgm:cxn modelId="{BE39D229-EE0B-4D38-A872-63161636DE03}" type="presParOf" srcId="{3F005EF6-9CF1-4F2C-B18D-417ACFF302DB}" destId="{FBD4577B-D463-4BC8-9E48-90C8CE7E7B0D}" srcOrd="0" destOrd="0" presId="urn:microsoft.com/office/officeart/2005/8/layout/chevron2"/>
    <dgm:cxn modelId="{ED9C665A-F40C-4411-913F-5B3087313561}" type="presParOf" srcId="{3F005EF6-9CF1-4F2C-B18D-417ACFF302DB}" destId="{E310F7A3-FBB6-43C6-984D-E03A571EDE6B}" srcOrd="1" destOrd="0" presId="urn:microsoft.com/office/officeart/2005/8/layout/chevron2"/>
    <dgm:cxn modelId="{EB1DCB36-C14C-4BD8-AA94-4996F191D457}" type="presParOf" srcId="{3A18CECE-9725-4A21-B16F-99438F7974F7}" destId="{17AD42AE-2A04-4B17-B461-A73DE5DEF943}" srcOrd="3" destOrd="0" presId="urn:microsoft.com/office/officeart/2005/8/layout/chevron2"/>
    <dgm:cxn modelId="{D2149BE1-A02F-4FA9-91FF-0A8B3E2842E6}" type="presParOf" srcId="{3A18CECE-9725-4A21-B16F-99438F7974F7}" destId="{A1CEAD13-3691-4DF6-8A04-BB3FC449A3E8}" srcOrd="4" destOrd="0" presId="urn:microsoft.com/office/officeart/2005/8/layout/chevron2"/>
    <dgm:cxn modelId="{3060A3A6-D849-449E-A525-54163AAB8C16}" type="presParOf" srcId="{A1CEAD13-3691-4DF6-8A04-BB3FC449A3E8}" destId="{C19BCD06-3786-43F0-A614-FC51605F320F}" srcOrd="0" destOrd="0" presId="urn:microsoft.com/office/officeart/2005/8/layout/chevron2"/>
    <dgm:cxn modelId="{AC72ECE1-70CF-4D87-8B73-62E343516380}" type="presParOf" srcId="{A1CEAD13-3691-4DF6-8A04-BB3FC449A3E8}" destId="{D43AA3D9-EC62-4855-BE1F-0CC71E25C759}" srcOrd="1" destOrd="0" presId="urn:microsoft.com/office/officeart/2005/8/layout/chevron2"/>
    <dgm:cxn modelId="{F6B27A25-0CE3-4D9F-B746-9247381F106E}" type="presParOf" srcId="{3A18CECE-9725-4A21-B16F-99438F7974F7}" destId="{BCB430A9-4956-4DA1-B624-7288319AD37E}" srcOrd="5" destOrd="0" presId="urn:microsoft.com/office/officeart/2005/8/layout/chevron2"/>
    <dgm:cxn modelId="{4AFFA517-8892-4DAE-9C96-D3A4F193A796}" type="presParOf" srcId="{3A18CECE-9725-4A21-B16F-99438F7974F7}" destId="{6678FCB0-5D3D-4E83-8A61-47A34729ACA4}" srcOrd="6" destOrd="0" presId="urn:microsoft.com/office/officeart/2005/8/layout/chevron2"/>
    <dgm:cxn modelId="{A6887EE2-53BD-487B-B454-33CEA04AC365}" type="presParOf" srcId="{6678FCB0-5D3D-4E83-8A61-47A34729ACA4}" destId="{716EA8BE-A7F0-457C-997E-404A1FCF862D}" srcOrd="0" destOrd="0" presId="urn:microsoft.com/office/officeart/2005/8/layout/chevron2"/>
    <dgm:cxn modelId="{90F24002-2A36-4D34-A186-B692BA95F4EC}" type="presParOf" srcId="{6678FCB0-5D3D-4E83-8A61-47A34729ACA4}" destId="{8262D368-5536-4946-ACE9-1E93F9AAD994}" srcOrd="1" destOrd="0" presId="urn:microsoft.com/office/officeart/2005/8/layout/chevron2"/>
    <dgm:cxn modelId="{115D4E3F-CE0A-436E-BFB1-363219880E82}" type="presParOf" srcId="{3A18CECE-9725-4A21-B16F-99438F7974F7}" destId="{FA57E861-B0D9-463B-9332-3870DC87B3FC}" srcOrd="7" destOrd="0" presId="urn:microsoft.com/office/officeart/2005/8/layout/chevron2"/>
    <dgm:cxn modelId="{D799F976-DA10-4499-B602-C27979297AEF}" type="presParOf" srcId="{3A18CECE-9725-4A21-B16F-99438F7974F7}" destId="{47808B9F-526E-42FC-B0B4-48E13C551B55}" srcOrd="8" destOrd="0" presId="urn:microsoft.com/office/officeart/2005/8/layout/chevron2"/>
    <dgm:cxn modelId="{CD8B5E80-16D3-4528-8A86-25C54B819971}" type="presParOf" srcId="{47808B9F-526E-42FC-B0B4-48E13C551B55}" destId="{8452BB79-7236-4C7E-BFC3-C7CBBF2C3412}" srcOrd="0" destOrd="0" presId="urn:microsoft.com/office/officeart/2005/8/layout/chevron2"/>
    <dgm:cxn modelId="{366CEDA9-685D-4EBC-9568-36709E1CCE3E}" type="presParOf" srcId="{47808B9F-526E-42FC-B0B4-48E13C551B55}" destId="{83EC6007-C1FB-4ADA-9A93-5CACB882FAE2}" srcOrd="1" destOrd="0" presId="urn:microsoft.com/office/officeart/2005/8/layout/chevron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808A94-48D5-4549-9C87-D6966B572C2F}">
      <dsp:nvSpPr>
        <dsp:cNvPr id="0" name=""/>
        <dsp:cNvSpPr/>
      </dsp:nvSpPr>
      <dsp:spPr>
        <a:xfrm>
          <a:off x="0" y="4775959"/>
          <a:ext cx="6162675" cy="348427"/>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fa-IR" sz="1200" b="1" kern="1200">
              <a:solidFill>
                <a:schemeClr val="tx2">
                  <a:lumMod val="75000"/>
                </a:schemeClr>
              </a:solidFill>
              <a:cs typeface="B Zar" pitchFamily="2" charset="-78"/>
            </a:rPr>
            <a:t>ارزشیابی پایان سال</a:t>
          </a:r>
        </a:p>
      </dsp:txBody>
      <dsp:txXfrm>
        <a:off x="0" y="4775959"/>
        <a:ext cx="6162675" cy="348427"/>
      </dsp:txXfrm>
    </dsp:sp>
    <dsp:sp modelId="{10CAE82A-D61C-480E-9D47-48FE9B246665}">
      <dsp:nvSpPr>
        <dsp:cNvPr id="0" name=""/>
        <dsp:cNvSpPr/>
      </dsp:nvSpPr>
      <dsp:spPr>
        <a:xfrm rot="10800000">
          <a:off x="0" y="4245304"/>
          <a:ext cx="6162675" cy="535881"/>
        </a:xfrm>
        <a:prstGeom prst="upArrowCallout">
          <a:avLst/>
        </a:prstGeom>
        <a:solidFill>
          <a:schemeClr val="accent2">
            <a:hueOff val="520169"/>
            <a:satOff val="-649"/>
            <a:lumOff val="15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fa-IR" sz="1200" b="1" kern="1200">
              <a:solidFill>
                <a:schemeClr val="tx2">
                  <a:lumMod val="75000"/>
                </a:schemeClr>
              </a:solidFill>
              <a:cs typeface="B Zar" pitchFamily="2" charset="-78"/>
            </a:rPr>
            <a:t>پایش  منظم برنامه </a:t>
          </a:r>
        </a:p>
      </dsp:txBody>
      <dsp:txXfrm rot="10800000">
        <a:off x="0" y="4245304"/>
        <a:ext cx="6162675" cy="348199"/>
      </dsp:txXfrm>
    </dsp:sp>
    <dsp:sp modelId="{F12DC73B-F014-48D0-B89A-13873F6EAB27}">
      <dsp:nvSpPr>
        <dsp:cNvPr id="0" name=""/>
        <dsp:cNvSpPr/>
      </dsp:nvSpPr>
      <dsp:spPr>
        <a:xfrm rot="10800000">
          <a:off x="0" y="3714649"/>
          <a:ext cx="6162675" cy="535881"/>
        </a:xfrm>
        <a:prstGeom prst="upArrowCallout">
          <a:avLst/>
        </a:prstGeom>
        <a:solidFill>
          <a:schemeClr val="accent2">
            <a:hueOff val="1040338"/>
            <a:satOff val="-1298"/>
            <a:lumOff val="30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fa-IR" sz="1200" b="1" kern="1200">
              <a:solidFill>
                <a:schemeClr val="tx2">
                  <a:lumMod val="75000"/>
                </a:schemeClr>
              </a:solidFill>
              <a:cs typeface="B Zar" pitchFamily="2" charset="-78"/>
            </a:rPr>
            <a:t>طرح اولویت های نهایی هر واحد در جلسه مشترک معاونت توسعه، معاونت و واحد مربوطه و عقد تفاهم نامه مالی</a:t>
          </a:r>
        </a:p>
      </dsp:txBody>
      <dsp:txXfrm rot="10800000">
        <a:off x="0" y="3714649"/>
        <a:ext cx="6162675" cy="348199"/>
      </dsp:txXfrm>
    </dsp:sp>
    <dsp:sp modelId="{D8248632-954E-408B-81AC-9911308A73F8}">
      <dsp:nvSpPr>
        <dsp:cNvPr id="0" name=""/>
        <dsp:cNvSpPr/>
      </dsp:nvSpPr>
      <dsp:spPr>
        <a:xfrm rot="10800000">
          <a:off x="0" y="3183993"/>
          <a:ext cx="6162675" cy="535881"/>
        </a:xfrm>
        <a:prstGeom prst="upArrowCallout">
          <a:avLst/>
        </a:prstGeom>
        <a:solidFill>
          <a:schemeClr val="accent2">
            <a:hueOff val="1560506"/>
            <a:satOff val="-1946"/>
            <a:lumOff val="45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fa-IR" sz="1200" b="1" kern="1200">
              <a:solidFill>
                <a:schemeClr val="tx2">
                  <a:lumMod val="75000"/>
                </a:schemeClr>
              </a:solidFill>
              <a:cs typeface="B Zar" pitchFamily="2" charset="-78"/>
            </a:rPr>
            <a:t>ارائه بازخورد به واحد مربوطه</a:t>
          </a:r>
        </a:p>
      </dsp:txBody>
      <dsp:txXfrm rot="10800000">
        <a:off x="0" y="3183993"/>
        <a:ext cx="6162675" cy="348199"/>
      </dsp:txXfrm>
    </dsp:sp>
    <dsp:sp modelId="{97406116-9D24-45FB-B95F-9276663F5C1A}">
      <dsp:nvSpPr>
        <dsp:cNvPr id="0" name=""/>
        <dsp:cNvSpPr/>
      </dsp:nvSpPr>
      <dsp:spPr>
        <a:xfrm rot="10800000">
          <a:off x="0" y="2653338"/>
          <a:ext cx="6162675" cy="535881"/>
        </a:xfrm>
        <a:prstGeom prst="upArrowCallout">
          <a:avLst/>
        </a:prstGeom>
        <a:solidFill>
          <a:schemeClr val="accent2">
            <a:hueOff val="2080675"/>
            <a:satOff val="-2595"/>
            <a:lumOff val="61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fa-IR" sz="1200" b="1" kern="1200">
              <a:solidFill>
                <a:schemeClr val="tx2">
                  <a:lumMod val="75000"/>
                </a:schemeClr>
              </a:solidFill>
              <a:cs typeface="B Zar" pitchFamily="2" charset="-78"/>
            </a:rPr>
            <a:t>بررسی جداول ارسالی در جلسه کمیته برنامه عملیاتی معاونت مربوطه</a:t>
          </a:r>
        </a:p>
      </dsp:txBody>
      <dsp:txXfrm rot="10800000">
        <a:off x="0" y="2653338"/>
        <a:ext cx="6162675" cy="348199"/>
      </dsp:txXfrm>
    </dsp:sp>
    <dsp:sp modelId="{A2EAFD71-5F02-4F95-AD32-5F0CE0FF42FA}">
      <dsp:nvSpPr>
        <dsp:cNvPr id="0" name=""/>
        <dsp:cNvSpPr/>
      </dsp:nvSpPr>
      <dsp:spPr>
        <a:xfrm rot="10800000">
          <a:off x="0" y="2122683"/>
          <a:ext cx="6162675" cy="535881"/>
        </a:xfrm>
        <a:prstGeom prst="upArrowCallout">
          <a:avLst/>
        </a:prstGeom>
        <a:solidFill>
          <a:schemeClr val="accent2">
            <a:hueOff val="2600844"/>
            <a:satOff val="-3244"/>
            <a:lumOff val="76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fa-IR" sz="1200" b="1" kern="1200">
              <a:solidFill>
                <a:schemeClr val="tx2">
                  <a:lumMod val="75000"/>
                </a:schemeClr>
              </a:solidFill>
              <a:cs typeface="B Zar" pitchFamily="2" charset="-78"/>
            </a:rPr>
            <a:t>بازنگری و تکمیل جدول ۱۰ هدف اولویت دار هر واحد و ارسال برای معاونت مربوطه</a:t>
          </a:r>
        </a:p>
      </dsp:txBody>
      <dsp:txXfrm rot="10800000">
        <a:off x="0" y="2122683"/>
        <a:ext cx="6162675" cy="348199"/>
      </dsp:txXfrm>
    </dsp:sp>
    <dsp:sp modelId="{A7370D64-C360-4712-B204-23A4515A4171}">
      <dsp:nvSpPr>
        <dsp:cNvPr id="0" name=""/>
        <dsp:cNvSpPr/>
      </dsp:nvSpPr>
      <dsp:spPr>
        <a:xfrm rot="10800000">
          <a:off x="0" y="1592028"/>
          <a:ext cx="6162675" cy="535881"/>
        </a:xfrm>
        <a:prstGeom prst="upArrowCallout">
          <a:avLst/>
        </a:prstGeom>
        <a:solidFill>
          <a:schemeClr val="accent2">
            <a:hueOff val="3121013"/>
            <a:satOff val="-3893"/>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fa-IR" sz="1200" b="1" kern="1200">
              <a:solidFill>
                <a:schemeClr val="tx2">
                  <a:lumMod val="75000"/>
                </a:schemeClr>
              </a:solidFill>
              <a:cs typeface="B Zar" pitchFamily="2" charset="-78"/>
            </a:rPr>
            <a:t>ابلاغ چارچوب برنامه عملیاتی سال ۹۴ به کلیه واحدهای زیرمجموعه هر معاونت</a:t>
          </a:r>
        </a:p>
      </dsp:txBody>
      <dsp:txXfrm rot="10800000">
        <a:off x="0" y="1592028"/>
        <a:ext cx="6162675" cy="348199"/>
      </dsp:txXfrm>
    </dsp:sp>
    <dsp:sp modelId="{AD563ABD-0EF8-4688-9533-32DEC8D712D4}">
      <dsp:nvSpPr>
        <dsp:cNvPr id="0" name=""/>
        <dsp:cNvSpPr/>
      </dsp:nvSpPr>
      <dsp:spPr>
        <a:xfrm rot="10800000">
          <a:off x="0" y="1061373"/>
          <a:ext cx="6162675" cy="535881"/>
        </a:xfrm>
        <a:prstGeom prst="upArrowCallout">
          <a:avLst/>
        </a:prstGeom>
        <a:solidFill>
          <a:schemeClr val="accent2">
            <a:hueOff val="3641181"/>
            <a:satOff val="-4541"/>
            <a:lumOff val="106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fa-IR" sz="1200" b="1" kern="1200">
              <a:solidFill>
                <a:schemeClr val="tx2">
                  <a:lumMod val="75000"/>
                </a:schemeClr>
              </a:solidFill>
              <a:cs typeface="B Zar" pitchFamily="2" charset="-78"/>
            </a:rPr>
            <a:t>تلفیق اهداف کلان دانشگاه و معاونت مربوطه و تدوین چارچوب برنامه عملیاتی در هر معاونت</a:t>
          </a:r>
        </a:p>
      </dsp:txBody>
      <dsp:txXfrm rot="10800000">
        <a:off x="0" y="1061373"/>
        <a:ext cx="6162675" cy="348199"/>
      </dsp:txXfrm>
    </dsp:sp>
    <dsp:sp modelId="{25495BE1-3DDF-413F-85C2-4A774022E0E6}">
      <dsp:nvSpPr>
        <dsp:cNvPr id="0" name=""/>
        <dsp:cNvSpPr/>
      </dsp:nvSpPr>
      <dsp:spPr>
        <a:xfrm rot="10800000">
          <a:off x="0" y="530718"/>
          <a:ext cx="6162675" cy="535881"/>
        </a:xfrm>
        <a:prstGeom prst="upArrowCallout">
          <a:avLst/>
        </a:prstGeom>
        <a:solidFill>
          <a:schemeClr val="accent2">
            <a:hueOff val="4161350"/>
            <a:satOff val="-5190"/>
            <a:lumOff val="122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fa-IR" sz="1200" b="1" kern="1200">
              <a:solidFill>
                <a:schemeClr val="tx2">
                  <a:lumMod val="75000"/>
                </a:schemeClr>
              </a:solidFill>
              <a:cs typeface="B Zar" pitchFamily="2" charset="-78"/>
            </a:rPr>
            <a:t>تعیین اهداف کلان و اسناد بالادستی اختصاصی هر معاونت</a:t>
          </a:r>
        </a:p>
      </dsp:txBody>
      <dsp:txXfrm rot="10800000">
        <a:off x="0" y="530718"/>
        <a:ext cx="6162675" cy="348199"/>
      </dsp:txXfrm>
    </dsp:sp>
    <dsp:sp modelId="{8A847D8D-347F-44D7-BB86-2E25EF7338B3}">
      <dsp:nvSpPr>
        <dsp:cNvPr id="0" name=""/>
        <dsp:cNvSpPr/>
      </dsp:nvSpPr>
      <dsp:spPr>
        <a:xfrm rot="10800000">
          <a:off x="0" y="62"/>
          <a:ext cx="6162675" cy="535881"/>
        </a:xfrm>
        <a:prstGeom prst="upArrowCallout">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fa-IR" sz="1200" b="1" kern="1200">
              <a:solidFill>
                <a:schemeClr val="tx2">
                  <a:lumMod val="75000"/>
                </a:schemeClr>
              </a:solidFill>
              <a:cs typeface="B Zar" pitchFamily="2" charset="-78"/>
            </a:rPr>
            <a:t>تدوین چارچوب و اهداف کلان دانشگاه در سال ۹۴</a:t>
          </a:r>
        </a:p>
      </dsp:txBody>
      <dsp:txXfrm rot="10800000">
        <a:off x="0" y="62"/>
        <a:ext cx="6162675" cy="34819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4C8E6C-CDDE-43B1-AB56-6A6FA0EF8E01}">
      <dsp:nvSpPr>
        <dsp:cNvPr id="0" name=""/>
        <dsp:cNvSpPr/>
      </dsp:nvSpPr>
      <dsp:spPr>
        <a:xfrm rot="5400000">
          <a:off x="71621" y="6825"/>
          <a:ext cx="742936" cy="842594"/>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0" kern="1200">
              <a:cs typeface="B Zar" panose="00000400000000000000" pitchFamily="2" charset="-78"/>
            </a:rPr>
            <a:t>Sp</a:t>
          </a:r>
          <a:r>
            <a:rPr lang="fa-IR" sz="1100" b="0" kern="1200">
              <a:cs typeface="B Zar" panose="00000400000000000000" pitchFamily="2" charset="-78"/>
            </a:rPr>
            <a:t>ذ</a:t>
          </a:r>
          <a:r>
            <a:rPr lang="en-US" sz="1100" b="0" kern="1200">
              <a:cs typeface="B Zar" panose="00000400000000000000" pitchFamily="2" charset="-78"/>
            </a:rPr>
            <a:t>ecific</a:t>
          </a:r>
          <a:endParaRPr lang="en-GB" sz="1100" b="0" kern="1200">
            <a:cs typeface="B Zar" panose="00000400000000000000" pitchFamily="2" charset="-78"/>
          </a:endParaRPr>
        </a:p>
      </dsp:txBody>
      <dsp:txXfrm rot="-5400000">
        <a:off x="21792" y="56654"/>
        <a:ext cx="842594" cy="742936"/>
      </dsp:txXfrm>
    </dsp:sp>
    <dsp:sp modelId="{678B5A7A-1C33-4E5C-8D52-87302C3931F7}">
      <dsp:nvSpPr>
        <dsp:cNvPr id="0" name=""/>
        <dsp:cNvSpPr/>
      </dsp:nvSpPr>
      <dsp:spPr>
        <a:xfrm rot="5400000">
          <a:off x="3108560" y="-2176386"/>
          <a:ext cx="592338" cy="494924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r" defTabSz="488950" rtl="1">
            <a:lnSpc>
              <a:spcPct val="90000"/>
            </a:lnSpc>
            <a:spcBef>
              <a:spcPct val="0"/>
            </a:spcBef>
            <a:spcAft>
              <a:spcPct val="15000"/>
            </a:spcAft>
            <a:buChar char="••"/>
          </a:pPr>
          <a:r>
            <a:rPr lang="fa-IR" sz="1100" b="1" kern="1200">
              <a:cs typeface="B Zar" panose="00000400000000000000" pitchFamily="2" charset="-78"/>
            </a:rPr>
            <a:t>واضح و عینی </a:t>
          </a:r>
          <a:endParaRPr lang="en-GB" sz="1100" b="1" kern="1200">
            <a:cs typeface="B Zar" panose="00000400000000000000" pitchFamily="2" charset="-78"/>
          </a:endParaRPr>
        </a:p>
        <a:p>
          <a:pPr marL="57150" lvl="1" indent="-57150" algn="r" defTabSz="488950" rtl="1">
            <a:lnSpc>
              <a:spcPct val="90000"/>
            </a:lnSpc>
            <a:spcBef>
              <a:spcPct val="0"/>
            </a:spcBef>
            <a:spcAft>
              <a:spcPct val="15000"/>
            </a:spcAft>
            <a:buChar char="••"/>
          </a:pPr>
          <a:r>
            <a:rPr lang="fa-IR" sz="1100" b="0" kern="1200">
              <a:cs typeface="B Zar" panose="00000400000000000000" pitchFamily="2" charset="-78"/>
            </a:rPr>
            <a:t>از به کار بردن افعال انتزاعی (یاد گرفتن، فهمیدن، احساس کردن) پرهیز کنید و همیشه از افعال عینی استفاده کنید.</a:t>
          </a:r>
          <a:endParaRPr lang="en-GB" sz="1100" b="0" kern="1200">
            <a:cs typeface="B Zar" panose="00000400000000000000" pitchFamily="2" charset="-78"/>
          </a:endParaRPr>
        </a:p>
      </dsp:txBody>
      <dsp:txXfrm rot="-5400000">
        <a:off x="930107" y="30983"/>
        <a:ext cx="4920329" cy="534506"/>
      </dsp:txXfrm>
    </dsp:sp>
    <dsp:sp modelId="{FBD4577B-D463-4BC8-9E48-90C8CE7E7B0D}">
      <dsp:nvSpPr>
        <dsp:cNvPr id="0" name=""/>
        <dsp:cNvSpPr/>
      </dsp:nvSpPr>
      <dsp:spPr>
        <a:xfrm rot="5400000">
          <a:off x="51513" y="648885"/>
          <a:ext cx="742936" cy="802378"/>
        </a:xfrm>
        <a:prstGeom prst="chevron">
          <a:avLst/>
        </a:prstGeom>
        <a:solidFill>
          <a:schemeClr val="accent3">
            <a:hueOff val="2812566"/>
            <a:satOff val="-4220"/>
            <a:lumOff val="-686"/>
            <a:alphaOff val="0"/>
          </a:schemeClr>
        </a:solidFill>
        <a:ln w="25400" cap="flat" cmpd="sng" algn="ctr">
          <a:solidFill>
            <a:schemeClr val="accent3">
              <a:hueOff val="2812566"/>
              <a:satOff val="-4220"/>
              <a:lumOff val="-686"/>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cs typeface="B Zar" panose="00000400000000000000" pitchFamily="2" charset="-78"/>
            </a:rPr>
            <a:t>Measurable</a:t>
          </a:r>
          <a:endParaRPr lang="en-GB" sz="1100" b="1" kern="1200">
            <a:cs typeface="B Zar" panose="00000400000000000000" pitchFamily="2" charset="-78"/>
          </a:endParaRPr>
        </a:p>
      </dsp:txBody>
      <dsp:txXfrm rot="-5400000">
        <a:off x="21792" y="678606"/>
        <a:ext cx="802378" cy="742936"/>
      </dsp:txXfrm>
    </dsp:sp>
    <dsp:sp modelId="{E310F7A3-FBB6-43C6-984D-E03A571EDE6B}">
      <dsp:nvSpPr>
        <dsp:cNvPr id="0" name=""/>
        <dsp:cNvSpPr/>
      </dsp:nvSpPr>
      <dsp:spPr>
        <a:xfrm rot="5400000">
          <a:off x="3143167" y="-1586549"/>
          <a:ext cx="482909" cy="5013219"/>
        </a:xfrm>
        <a:prstGeom prst="round2SameRect">
          <a:avLst/>
        </a:prstGeom>
        <a:solidFill>
          <a:schemeClr val="lt1">
            <a:alpha val="90000"/>
            <a:hueOff val="0"/>
            <a:satOff val="0"/>
            <a:lumOff val="0"/>
            <a:alphaOff val="0"/>
          </a:schemeClr>
        </a:solidFill>
        <a:ln w="25400" cap="flat" cmpd="sng" algn="ctr">
          <a:solidFill>
            <a:schemeClr val="accent3">
              <a:hueOff val="2812566"/>
              <a:satOff val="-4220"/>
              <a:lumOff val="-68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r" defTabSz="488950" rtl="1">
            <a:lnSpc>
              <a:spcPct val="90000"/>
            </a:lnSpc>
            <a:spcBef>
              <a:spcPct val="0"/>
            </a:spcBef>
            <a:spcAft>
              <a:spcPct val="15000"/>
            </a:spcAft>
            <a:buChar char="••"/>
          </a:pPr>
          <a:r>
            <a:rPr lang="fa-IR" sz="1100" b="1" kern="1200">
              <a:cs typeface="B Zar" panose="00000400000000000000" pitchFamily="2" charset="-78"/>
            </a:rPr>
            <a:t>قابل اندازه گیری </a:t>
          </a:r>
          <a:endParaRPr lang="en-GB" sz="1100" b="1" kern="1200">
            <a:cs typeface="B Zar" panose="00000400000000000000" pitchFamily="2" charset="-78"/>
          </a:endParaRPr>
        </a:p>
        <a:p>
          <a:pPr marL="57150" lvl="1" indent="-57150" algn="r" defTabSz="488950" rtl="1">
            <a:lnSpc>
              <a:spcPct val="90000"/>
            </a:lnSpc>
            <a:spcBef>
              <a:spcPct val="0"/>
            </a:spcBef>
            <a:spcAft>
              <a:spcPct val="15000"/>
            </a:spcAft>
            <a:buChar char="••"/>
          </a:pPr>
          <a:r>
            <a:rPr lang="fa-IR" sz="1100" b="0" kern="1200">
              <a:cs typeface="B Zar" panose="00000400000000000000" pitchFamily="2" charset="-78"/>
            </a:rPr>
            <a:t>مطمئن شوید که قادر هستید موفقیت های برنامه را اندازه گیری و ثبت کنید.</a:t>
          </a:r>
          <a:endParaRPr lang="en-GB" sz="1100" b="0" kern="1200">
            <a:cs typeface="B Zar" panose="00000400000000000000" pitchFamily="2" charset="-78"/>
          </a:endParaRPr>
        </a:p>
      </dsp:txBody>
      <dsp:txXfrm rot="-5400000">
        <a:off x="878012" y="702180"/>
        <a:ext cx="4989645" cy="435761"/>
      </dsp:txXfrm>
    </dsp:sp>
    <dsp:sp modelId="{C19BCD06-3786-43F0-A614-FC51605F320F}">
      <dsp:nvSpPr>
        <dsp:cNvPr id="0" name=""/>
        <dsp:cNvSpPr/>
      </dsp:nvSpPr>
      <dsp:spPr>
        <a:xfrm rot="5400000">
          <a:off x="53541" y="1268808"/>
          <a:ext cx="742936" cy="806435"/>
        </a:xfrm>
        <a:prstGeom prst="chevron">
          <a:avLst/>
        </a:prstGeom>
        <a:solidFill>
          <a:schemeClr val="accent3">
            <a:hueOff val="5625132"/>
            <a:satOff val="-8440"/>
            <a:lumOff val="-1373"/>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cs typeface="B Zar" panose="00000400000000000000" pitchFamily="2" charset="-78"/>
            </a:rPr>
            <a:t>Achievable</a:t>
          </a:r>
          <a:endParaRPr lang="en-GB" sz="1100" b="1" kern="1200">
            <a:cs typeface="B Zar" panose="00000400000000000000" pitchFamily="2" charset="-78"/>
          </a:endParaRPr>
        </a:p>
      </dsp:txBody>
      <dsp:txXfrm rot="-5400000">
        <a:off x="21792" y="1300557"/>
        <a:ext cx="806435" cy="742936"/>
      </dsp:txXfrm>
    </dsp:sp>
    <dsp:sp modelId="{D43AA3D9-EC62-4855-BE1F-0CC71E25C759}">
      <dsp:nvSpPr>
        <dsp:cNvPr id="0" name=""/>
        <dsp:cNvSpPr/>
      </dsp:nvSpPr>
      <dsp:spPr>
        <a:xfrm rot="5400000">
          <a:off x="3145195" y="-964597"/>
          <a:ext cx="482909" cy="5013219"/>
        </a:xfrm>
        <a:prstGeom prst="round2SameRect">
          <a:avLst/>
        </a:prstGeom>
        <a:solidFill>
          <a:schemeClr val="lt1">
            <a:alpha val="90000"/>
            <a:hueOff val="0"/>
            <a:satOff val="0"/>
            <a:lumOff val="0"/>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r" defTabSz="488950" rtl="1">
            <a:lnSpc>
              <a:spcPct val="90000"/>
            </a:lnSpc>
            <a:spcBef>
              <a:spcPct val="0"/>
            </a:spcBef>
            <a:spcAft>
              <a:spcPct val="15000"/>
            </a:spcAft>
            <a:buChar char="••"/>
          </a:pPr>
          <a:r>
            <a:rPr lang="fa-IR" sz="1100" b="1" kern="1200">
              <a:cs typeface="B Zar" panose="00000400000000000000" pitchFamily="2" charset="-78"/>
            </a:rPr>
            <a:t>قابل دستیابی </a:t>
          </a:r>
          <a:endParaRPr lang="en-GB" sz="1100" b="1" kern="1200">
            <a:cs typeface="B Zar" panose="00000400000000000000" pitchFamily="2" charset="-78"/>
          </a:endParaRPr>
        </a:p>
        <a:p>
          <a:pPr marL="57150" lvl="1" indent="-57150" algn="r" defTabSz="488950" rtl="1">
            <a:lnSpc>
              <a:spcPct val="90000"/>
            </a:lnSpc>
            <a:spcBef>
              <a:spcPct val="0"/>
            </a:spcBef>
            <a:spcAft>
              <a:spcPct val="15000"/>
            </a:spcAft>
            <a:buChar char="••"/>
          </a:pPr>
          <a:r>
            <a:rPr lang="fa-IR" sz="1100" b="0" kern="1200">
              <a:cs typeface="B Zar" panose="00000400000000000000" pitchFamily="2" charset="-78"/>
            </a:rPr>
            <a:t>دیگران هم آن را به انجام رسانده اند؛ از نظر تئوری، امگانپذیر است؛ دسترسی به منابع کافی؛ ارزیابی محدودیت ها </a:t>
          </a:r>
          <a:endParaRPr lang="en-GB" sz="1100" b="0" kern="1200">
            <a:cs typeface="B Zar" panose="00000400000000000000" pitchFamily="2" charset="-78"/>
          </a:endParaRPr>
        </a:p>
      </dsp:txBody>
      <dsp:txXfrm rot="-5400000">
        <a:off x="880040" y="1324132"/>
        <a:ext cx="4989645" cy="435761"/>
      </dsp:txXfrm>
    </dsp:sp>
    <dsp:sp modelId="{716EA8BE-A7F0-457C-997E-404A1FCF862D}">
      <dsp:nvSpPr>
        <dsp:cNvPr id="0" name=""/>
        <dsp:cNvSpPr/>
      </dsp:nvSpPr>
      <dsp:spPr>
        <a:xfrm rot="5400000">
          <a:off x="61769" y="1882533"/>
          <a:ext cx="742936" cy="822889"/>
        </a:xfrm>
        <a:prstGeom prst="chevron">
          <a:avLst/>
        </a:prstGeom>
        <a:solidFill>
          <a:schemeClr val="accent3">
            <a:hueOff val="8437698"/>
            <a:satOff val="-12660"/>
            <a:lumOff val="-2059"/>
            <a:alphaOff val="0"/>
          </a:schemeClr>
        </a:solidFill>
        <a:ln w="25400" cap="flat" cmpd="sng" algn="ctr">
          <a:solidFill>
            <a:schemeClr val="accent3">
              <a:hueOff val="8437698"/>
              <a:satOff val="-12660"/>
              <a:lumOff val="-2059"/>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cs typeface="B Zar" panose="00000400000000000000" pitchFamily="2" charset="-78"/>
            </a:rPr>
            <a:t>Realistic</a:t>
          </a:r>
          <a:endParaRPr lang="en-GB" sz="1100" b="1" kern="1200">
            <a:cs typeface="B Zar" panose="00000400000000000000" pitchFamily="2" charset="-78"/>
          </a:endParaRPr>
        </a:p>
      </dsp:txBody>
      <dsp:txXfrm rot="-5400000">
        <a:off x="21793" y="1922509"/>
        <a:ext cx="822889" cy="742936"/>
      </dsp:txXfrm>
    </dsp:sp>
    <dsp:sp modelId="{8262D368-5536-4946-ACE9-1E93F9AAD994}">
      <dsp:nvSpPr>
        <dsp:cNvPr id="0" name=""/>
        <dsp:cNvSpPr/>
      </dsp:nvSpPr>
      <dsp:spPr>
        <a:xfrm rot="5400000">
          <a:off x="3153423" y="-342645"/>
          <a:ext cx="482909" cy="5013219"/>
        </a:xfrm>
        <a:prstGeom prst="round2SameRect">
          <a:avLst/>
        </a:prstGeom>
        <a:solidFill>
          <a:schemeClr val="lt1">
            <a:alpha val="90000"/>
            <a:hueOff val="0"/>
            <a:satOff val="0"/>
            <a:lumOff val="0"/>
            <a:alphaOff val="0"/>
          </a:schemeClr>
        </a:solidFill>
        <a:ln w="25400" cap="flat" cmpd="sng" algn="ctr">
          <a:solidFill>
            <a:schemeClr val="accent3">
              <a:hueOff val="8437698"/>
              <a:satOff val="-12660"/>
              <a:lumOff val="-205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r" defTabSz="488950" rtl="1">
            <a:lnSpc>
              <a:spcPct val="90000"/>
            </a:lnSpc>
            <a:spcBef>
              <a:spcPct val="0"/>
            </a:spcBef>
            <a:spcAft>
              <a:spcPct val="15000"/>
            </a:spcAft>
            <a:buChar char="••"/>
          </a:pPr>
          <a:r>
            <a:rPr lang="fa-IR" sz="1100" b="1" kern="1200">
              <a:cs typeface="B Zar" panose="00000400000000000000" pitchFamily="2" charset="-78"/>
            </a:rPr>
            <a:t>واقع گرایانه </a:t>
          </a:r>
          <a:endParaRPr lang="en-GB" sz="1100" b="1" kern="1200">
            <a:cs typeface="B Zar" panose="00000400000000000000" pitchFamily="2" charset="-78"/>
          </a:endParaRPr>
        </a:p>
        <a:p>
          <a:pPr marL="57150" lvl="1" indent="-57150" algn="r" defTabSz="488950" rtl="1">
            <a:lnSpc>
              <a:spcPct val="90000"/>
            </a:lnSpc>
            <a:spcBef>
              <a:spcPct val="0"/>
            </a:spcBef>
            <a:spcAft>
              <a:spcPct val="15000"/>
            </a:spcAft>
            <a:buChar char="••"/>
          </a:pPr>
          <a:r>
            <a:rPr lang="fa-IR" sz="1100" b="0" kern="1200">
              <a:cs typeface="B Zar" panose="00000400000000000000" pitchFamily="2" charset="-78"/>
            </a:rPr>
            <a:t>اهداف اختصاصی باید با منابع انسانی، زمان، اعتبارات و فرصت ها، ارتباط داشته باشد.</a:t>
          </a:r>
          <a:endParaRPr lang="en-GB" sz="1100" b="0" kern="1200">
            <a:cs typeface="B Zar" panose="00000400000000000000" pitchFamily="2" charset="-78"/>
          </a:endParaRPr>
        </a:p>
      </dsp:txBody>
      <dsp:txXfrm rot="-5400000">
        <a:off x="888268" y="1946084"/>
        <a:ext cx="4989645" cy="435761"/>
      </dsp:txXfrm>
    </dsp:sp>
    <dsp:sp modelId="{8452BB79-7236-4C7E-BFC3-C7CBBF2C3412}">
      <dsp:nvSpPr>
        <dsp:cNvPr id="0" name=""/>
        <dsp:cNvSpPr/>
      </dsp:nvSpPr>
      <dsp:spPr>
        <a:xfrm rot="5400000">
          <a:off x="61368" y="2504885"/>
          <a:ext cx="742936" cy="822088"/>
        </a:xfrm>
        <a:prstGeom prst="chevron">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cs typeface="B Zar" panose="00000400000000000000" pitchFamily="2" charset="-78"/>
            </a:rPr>
            <a:t>Time Bound</a:t>
          </a:r>
          <a:endParaRPr lang="en-GB" sz="1100" b="1" kern="1200">
            <a:cs typeface="B Zar" panose="00000400000000000000" pitchFamily="2" charset="-78"/>
          </a:endParaRPr>
        </a:p>
      </dsp:txBody>
      <dsp:txXfrm rot="-5400000">
        <a:off x="21792" y="2544461"/>
        <a:ext cx="822088" cy="742936"/>
      </dsp:txXfrm>
    </dsp:sp>
    <dsp:sp modelId="{83EC6007-C1FB-4ADA-9A93-5CACB882FAE2}">
      <dsp:nvSpPr>
        <dsp:cNvPr id="0" name=""/>
        <dsp:cNvSpPr/>
      </dsp:nvSpPr>
      <dsp:spPr>
        <a:xfrm rot="5400000">
          <a:off x="3153022" y="279306"/>
          <a:ext cx="482909" cy="5013219"/>
        </a:xfrm>
        <a:prstGeom prst="round2SameRect">
          <a:avLst/>
        </a:prstGeom>
        <a:solidFill>
          <a:schemeClr val="lt1">
            <a:alpha val="90000"/>
            <a:hueOff val="0"/>
            <a:satOff val="0"/>
            <a:lumOff val="0"/>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r" defTabSz="488950" rtl="1">
            <a:lnSpc>
              <a:spcPct val="90000"/>
            </a:lnSpc>
            <a:spcBef>
              <a:spcPct val="0"/>
            </a:spcBef>
            <a:spcAft>
              <a:spcPct val="15000"/>
            </a:spcAft>
            <a:buChar char="••"/>
          </a:pPr>
          <a:r>
            <a:rPr lang="fa-IR" sz="1100" b="1" kern="1200">
              <a:cs typeface="B Zar" panose="00000400000000000000" pitchFamily="2" charset="-78"/>
            </a:rPr>
            <a:t>محدود به زمان </a:t>
          </a:r>
          <a:endParaRPr lang="en-GB" sz="1100" b="1" kern="1200">
            <a:cs typeface="B Zar" panose="00000400000000000000" pitchFamily="2" charset="-78"/>
          </a:endParaRPr>
        </a:p>
        <a:p>
          <a:pPr marL="57150" lvl="1" indent="-57150" algn="r" defTabSz="488950" rtl="1">
            <a:lnSpc>
              <a:spcPct val="90000"/>
            </a:lnSpc>
            <a:spcBef>
              <a:spcPct val="0"/>
            </a:spcBef>
            <a:spcAft>
              <a:spcPct val="15000"/>
            </a:spcAft>
            <a:buChar char="••"/>
          </a:pPr>
          <a:r>
            <a:rPr lang="fa-IR" sz="1100" b="0" kern="1200">
              <a:cs typeface="B Zar" panose="00000400000000000000" pitchFamily="2" charset="-78"/>
            </a:rPr>
            <a:t>تاریخ دقیق شروع و پایان فعالیت ها باید ذکر شود.</a:t>
          </a:r>
          <a:endParaRPr lang="en-GB" sz="1100" b="0" kern="1200">
            <a:cs typeface="B Zar" panose="00000400000000000000" pitchFamily="2" charset="-78"/>
          </a:endParaRPr>
        </a:p>
      </dsp:txBody>
      <dsp:txXfrm rot="-5400000">
        <a:off x="887867" y="2568035"/>
        <a:ext cx="4989645" cy="43576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Zar">
    <w:altName w:val="Courier New"/>
    <w:charset w:val="B2"/>
    <w:family w:val="auto"/>
    <w:pitch w:val="variable"/>
    <w:sig w:usb0="00002000" w:usb1="80000000" w:usb2="00000008" w:usb3="00000000" w:csb0="0000004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BC0B2C"/>
    <w:rsid w:val="003365EC"/>
    <w:rsid w:val="006A2B4D"/>
    <w:rsid w:val="007E3004"/>
    <w:rsid w:val="00BC0B2C"/>
    <w:rsid w:val="00D871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B4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C2412499E7D4987A037A62EA397B497">
    <w:name w:val="8C2412499E7D4987A037A62EA397B497"/>
    <w:rsid w:val="00BC0B2C"/>
    <w:pPr>
      <w:bidi/>
    </w:pPr>
  </w:style>
  <w:style w:type="paragraph" w:customStyle="1" w:styleId="BE9E4762BB744E9D8F8493A15D6BC93E">
    <w:name w:val="BE9E4762BB744E9D8F8493A15D6BC93E"/>
    <w:rsid w:val="00BC0B2C"/>
    <w:pPr>
      <w:bidi/>
    </w:pPr>
  </w:style>
  <w:style w:type="paragraph" w:customStyle="1" w:styleId="228EB459433647BB82D4311DFDF7269B">
    <w:name w:val="228EB459433647BB82D4311DFDF7269B"/>
    <w:rsid w:val="00BC0B2C"/>
    <w:pPr>
      <w:bidi/>
    </w:pPr>
  </w:style>
  <w:style w:type="paragraph" w:customStyle="1" w:styleId="E51F6EECB0924E198F034E47817F707A">
    <w:name w:val="E51F6EECB0924E198F034E47817F707A"/>
    <w:rsid w:val="00BC0B2C"/>
    <w:pPr>
      <w:bidi/>
    </w:pPr>
  </w:style>
  <w:style w:type="paragraph" w:customStyle="1" w:styleId="47D3D55B3D70407F981DB3710815DCD4">
    <w:name w:val="47D3D55B3D70407F981DB3710815DCD4"/>
    <w:rsid w:val="00BC0B2C"/>
    <w:pPr>
      <w:bidi/>
    </w:pPr>
  </w:style>
  <w:style w:type="paragraph" w:customStyle="1" w:styleId="465E855DC4E84B4CB042112A575F99D3">
    <w:name w:val="465E855DC4E84B4CB042112A575F99D3"/>
    <w:rsid w:val="00BC0B2C"/>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بهار ۱۳۹۴</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64A278-F182-4B70-8554-60698B860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2473</Words>
  <Characters>14097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ساختار و مکانیزم های تدوین برنامه عملیاتی ۹۴ دانشگاه </vt:lpstr>
    </vt:vector>
  </TitlesOfParts>
  <Company>طرح پیشنهادی</Company>
  <LinksUpToDate>false</LinksUpToDate>
  <CharactersWithSpaces>16537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ساختار و مکانیزم های تدوین برنامه عملیاتی ۹۴ دانشگاه</dc:title>
  <dc:subject>اتاق فکر دانشگاه</dc:subject>
  <dc:creator>Samira</dc:creator>
  <cp:lastModifiedBy>admin</cp:lastModifiedBy>
  <cp:revision>3</cp:revision>
  <dcterms:created xsi:type="dcterms:W3CDTF">2015-11-10T04:47:00Z</dcterms:created>
  <dcterms:modified xsi:type="dcterms:W3CDTF">2015-11-10T04:47:00Z</dcterms:modified>
</cp:coreProperties>
</file>